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7D4DA" w14:textId="706CB5B1" w:rsidR="00081F75" w:rsidRDefault="00434880" w:rsidP="00081F75">
      <w:pPr>
        <w:spacing w:line="264" w:lineRule="auto"/>
        <w:jc w:val="center"/>
        <w:rPr>
          <w:rFonts w:ascii="微軟正黑體" w:eastAsia="微軟正黑體" w:hAnsi="微軟正黑體"/>
          <w:b/>
          <w:bCs/>
          <w:sz w:val="36"/>
          <w:szCs w:val="36"/>
          <w:lang w:eastAsia="zh-HK"/>
        </w:rPr>
      </w:pPr>
      <w:r>
        <w:rPr>
          <w:rFonts w:ascii="Times New Roman" w:eastAsia="微軟正黑體" w:hAnsi="Times New Roman" w:cs="Times New Roman"/>
          <w:b/>
          <w:bCs/>
          <w:noProof/>
          <w:sz w:val="40"/>
          <w:szCs w:val="40"/>
          <w:lang w:eastAsia="zh-CN"/>
        </w:rPr>
        <w:drawing>
          <wp:anchor distT="0" distB="0" distL="114300" distR="114300" simplePos="0" relativeHeight="251988991" behindDoc="0" locked="0" layoutInCell="1" allowOverlap="1" wp14:anchorId="7C37B4CD" wp14:editId="021DD6C9">
            <wp:simplePos x="0" y="0"/>
            <wp:positionH relativeFrom="column">
              <wp:posOffset>2282614</wp:posOffset>
            </wp:positionH>
            <wp:positionV relativeFrom="paragraph">
              <wp:posOffset>-941493</wp:posOffset>
            </wp:positionV>
            <wp:extent cx="4145975" cy="2763982"/>
            <wp:effectExtent l="0" t="0" r="0" b="0"/>
            <wp:wrapNone/>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lobal-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4145975" cy="2763982"/>
                    </a:xfrm>
                    <a:prstGeom prst="rect">
                      <a:avLst/>
                    </a:prstGeom>
                  </pic:spPr>
                </pic:pic>
              </a:graphicData>
            </a:graphic>
            <wp14:sizeRelH relativeFrom="margin">
              <wp14:pctWidth>0</wp14:pctWidth>
            </wp14:sizeRelH>
            <wp14:sizeRelV relativeFrom="margin">
              <wp14:pctHeight>0</wp14:pctHeight>
            </wp14:sizeRelV>
          </wp:anchor>
        </w:drawing>
      </w:r>
      <w:r w:rsidR="00FA65D0">
        <w:rPr>
          <w:noProof/>
          <w:lang w:eastAsia="zh-CN"/>
        </w:rPr>
        <w:drawing>
          <wp:anchor distT="0" distB="0" distL="114300" distR="114300" simplePos="0" relativeHeight="252000256" behindDoc="0" locked="0" layoutInCell="1" allowOverlap="1" wp14:anchorId="14E8ACCE" wp14:editId="4BEB9CDE">
            <wp:simplePos x="0" y="0"/>
            <wp:positionH relativeFrom="column">
              <wp:posOffset>-574559</wp:posOffset>
            </wp:positionH>
            <wp:positionV relativeFrom="paragraph">
              <wp:posOffset>-796463</wp:posOffset>
            </wp:positionV>
            <wp:extent cx="1655618" cy="1627863"/>
            <wp:effectExtent l="0" t="0" r="1905" b="0"/>
            <wp:wrapNone/>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3" name="圖片 4304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5618" cy="1627863"/>
                    </a:xfrm>
                    <a:prstGeom prst="rect">
                      <a:avLst/>
                    </a:prstGeom>
                  </pic:spPr>
                </pic:pic>
              </a:graphicData>
            </a:graphic>
            <wp14:sizeRelH relativeFrom="margin">
              <wp14:pctWidth>0</wp14:pctWidth>
            </wp14:sizeRelH>
            <wp14:sizeRelV relativeFrom="margin">
              <wp14:pctHeight>0</wp14:pctHeight>
            </wp14:sizeRelV>
          </wp:anchor>
        </w:drawing>
      </w:r>
      <w:r w:rsidR="00875A86">
        <w:rPr>
          <w:noProof/>
          <w:lang w:eastAsia="zh-CN"/>
        </w:rPr>
        <w:drawing>
          <wp:anchor distT="0" distB="0" distL="114300" distR="114300" simplePos="0" relativeHeight="251990016" behindDoc="1" locked="0" layoutInCell="1" allowOverlap="1" wp14:anchorId="793D7623" wp14:editId="559EEAA0">
            <wp:simplePos x="0" y="0"/>
            <wp:positionH relativeFrom="page">
              <wp:align>left</wp:align>
            </wp:positionH>
            <wp:positionV relativeFrom="paragraph">
              <wp:posOffset>-898640</wp:posOffset>
            </wp:positionV>
            <wp:extent cx="7655153" cy="10737915"/>
            <wp:effectExtent l="0" t="0" r="3175" b="6350"/>
            <wp:wrapNone/>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0">
                      <a:extLst>
                        <a:ext uri="{28A0092B-C50C-407E-A947-70E740481C1C}">
                          <a14:useLocalDpi xmlns:a14="http://schemas.microsoft.com/office/drawing/2010/main" val="0"/>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3C5D7F25" w14:textId="1035A439" w:rsidR="00081F75" w:rsidRDefault="00875A86" w:rsidP="00081F75">
      <w:pPr>
        <w:spacing w:line="264" w:lineRule="auto"/>
        <w:jc w:val="center"/>
        <w:rPr>
          <w:rFonts w:ascii="微軟正黑體" w:eastAsia="微軟正黑體" w:hAnsi="微軟正黑體"/>
          <w:b/>
          <w:bCs/>
          <w:sz w:val="36"/>
          <w:szCs w:val="36"/>
          <w:lang w:eastAsia="zh-HK"/>
        </w:rPr>
      </w:pPr>
      <w:r>
        <w:rPr>
          <w:noProof/>
          <w:lang w:eastAsia="zh-CN"/>
        </w:rPr>
        <mc:AlternateContent>
          <mc:Choice Requires="wps">
            <w:drawing>
              <wp:anchor distT="45720" distB="45720" distL="114300" distR="114300" simplePos="0" relativeHeight="252001280" behindDoc="0" locked="0" layoutInCell="1" allowOverlap="1" wp14:anchorId="3EEBF3DA" wp14:editId="590B240F">
                <wp:simplePos x="0" y="0"/>
                <wp:positionH relativeFrom="margin">
                  <wp:posOffset>-228600</wp:posOffset>
                </wp:positionH>
                <wp:positionV relativeFrom="paragraph">
                  <wp:posOffset>106892</wp:posOffset>
                </wp:positionV>
                <wp:extent cx="5737860" cy="2396066"/>
                <wp:effectExtent l="0" t="0" r="0" b="4445"/>
                <wp:wrapNone/>
                <wp:docPr id="1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2396066"/>
                        </a:xfrm>
                        <a:prstGeom prst="rect">
                          <a:avLst/>
                        </a:prstGeom>
                        <a:solidFill>
                          <a:srgbClr val="FFFFFF">
                            <a:alpha val="69804"/>
                          </a:srgbClr>
                        </a:solidFill>
                        <a:ln w="9525">
                          <a:noFill/>
                          <a:miter lim="800000"/>
                          <a:headEnd/>
                          <a:tailEnd/>
                        </a:ln>
                      </wps:spPr>
                      <wps:txbx>
                        <w:txbxContent>
                          <w:p w14:paraId="36F41CBF" w14:textId="15C6713F" w:rsidR="002C6CB0" w:rsidRPr="00C5606E" w:rsidRDefault="002C6CB0" w:rsidP="00081F75">
                            <w:pPr>
                              <w:snapToGrid w:val="0"/>
                              <w:jc w:val="center"/>
                              <w:rPr>
                                <w:rFonts w:eastAsia="微軟正黑體"/>
                                <w:b/>
                                <w:sz w:val="56"/>
                                <w:szCs w:val="56"/>
                              </w:rPr>
                            </w:pPr>
                            <w:r>
                              <w:rPr>
                                <w:rFonts w:eastAsia="微軟正黑體" w:hint="eastAsia"/>
                                <w:b/>
                                <w:color w:val="000000"/>
                                <w:sz w:val="56"/>
                                <w:szCs w:val="56"/>
                              </w:rPr>
                              <w:t>公民、經濟</w:t>
                            </w:r>
                            <w:r w:rsidRPr="00362A47">
                              <w:rPr>
                                <w:rFonts w:eastAsia="微軟正黑體"/>
                                <w:b/>
                                <w:color w:val="000000"/>
                                <w:sz w:val="56"/>
                                <w:szCs w:val="56"/>
                              </w:rPr>
                              <w:t>與社會（中</w:t>
                            </w:r>
                            <w:proofErr w:type="gramStart"/>
                            <w:r w:rsidRPr="00362A47">
                              <w:rPr>
                                <w:rFonts w:eastAsia="微軟正黑體"/>
                                <w:b/>
                                <w:color w:val="000000"/>
                                <w:sz w:val="56"/>
                                <w:szCs w:val="56"/>
                              </w:rPr>
                              <w:t>一</w:t>
                            </w:r>
                            <w:proofErr w:type="gramEnd"/>
                            <w:r w:rsidRPr="00362A47">
                              <w:rPr>
                                <w:rFonts w:eastAsia="微軟正黑體"/>
                                <w:b/>
                                <w:color w:val="000000"/>
                                <w:sz w:val="56"/>
                                <w:szCs w:val="56"/>
                              </w:rPr>
                              <w:t>至</w:t>
                            </w:r>
                            <w:r w:rsidRPr="00362A47">
                              <w:rPr>
                                <w:rFonts w:eastAsia="微軟正黑體" w:hint="eastAsia"/>
                                <w:b/>
                                <w:color w:val="000000"/>
                                <w:sz w:val="56"/>
                                <w:szCs w:val="56"/>
                              </w:rPr>
                              <w:t>中</w:t>
                            </w:r>
                            <w:r w:rsidRPr="00362A47">
                              <w:rPr>
                                <w:rFonts w:eastAsia="微軟正黑體"/>
                                <w:b/>
                                <w:color w:val="000000"/>
                                <w:sz w:val="56"/>
                                <w:szCs w:val="56"/>
                              </w:rPr>
                              <w:t>三）</w:t>
                            </w:r>
                          </w:p>
                          <w:p w14:paraId="4DFF95F1" w14:textId="3F9579E3" w:rsidR="002C6CB0" w:rsidRDefault="002C6CB0" w:rsidP="00081F75">
                            <w:pPr>
                              <w:snapToGrid w:val="0"/>
                              <w:jc w:val="center"/>
                              <w:rPr>
                                <w:rFonts w:eastAsia="微軟正黑體"/>
                                <w:b/>
                                <w:color w:val="000000"/>
                                <w:sz w:val="56"/>
                                <w:szCs w:val="56"/>
                              </w:rPr>
                            </w:pPr>
                            <w:r w:rsidRPr="00362A47">
                              <w:rPr>
                                <w:rFonts w:eastAsia="微軟正黑體" w:hint="eastAsia"/>
                                <w:b/>
                                <w:color w:val="000000"/>
                                <w:sz w:val="56"/>
                                <w:szCs w:val="56"/>
                              </w:rPr>
                              <w:t>支援</w:t>
                            </w:r>
                            <w:r w:rsidRPr="00362A47">
                              <w:rPr>
                                <w:rFonts w:eastAsia="微軟正黑體"/>
                                <w:b/>
                                <w:color w:val="000000"/>
                                <w:sz w:val="56"/>
                                <w:szCs w:val="56"/>
                              </w:rPr>
                              <w:t>教</w:t>
                            </w:r>
                            <w:r w:rsidRPr="00362A47">
                              <w:rPr>
                                <w:rFonts w:eastAsia="微軟正黑體" w:hint="eastAsia"/>
                                <w:b/>
                                <w:color w:val="000000"/>
                                <w:sz w:val="56"/>
                                <w:szCs w:val="56"/>
                              </w:rPr>
                              <w:t>材</w:t>
                            </w:r>
                          </w:p>
                          <w:p w14:paraId="57A69942" w14:textId="77777777" w:rsidR="002C6CB0" w:rsidRPr="00DE703C" w:rsidRDefault="002C6CB0" w:rsidP="00434880">
                            <w:pPr>
                              <w:snapToGrid w:val="0"/>
                              <w:spacing w:after="0" w:line="240" w:lineRule="auto"/>
                              <w:jc w:val="center"/>
                              <w:rPr>
                                <w:rFonts w:eastAsia="微軟正黑體"/>
                                <w:b/>
                                <w:color w:val="0033CC"/>
                                <w:sz w:val="56"/>
                                <w:szCs w:val="56"/>
                                <w:lang w:val="en-HK"/>
                              </w:rPr>
                            </w:pPr>
                            <w:r w:rsidRPr="00DE703C">
                              <w:rPr>
                                <w:rFonts w:eastAsia="微軟正黑體" w:hint="eastAsia"/>
                                <w:b/>
                                <w:color w:val="0033CC"/>
                                <w:sz w:val="56"/>
                                <w:szCs w:val="56"/>
                                <w:lang w:val="en-HK" w:eastAsia="zh-HK"/>
                              </w:rPr>
                              <w:t>中二</w:t>
                            </w:r>
                          </w:p>
                          <w:p w14:paraId="6471C704" w14:textId="77777777" w:rsidR="002C6CB0" w:rsidRPr="00C5606E" w:rsidRDefault="002C6CB0" w:rsidP="00081F75">
                            <w:pPr>
                              <w:snapToGrid w:val="0"/>
                              <w:jc w:val="center"/>
                              <w:rPr>
                                <w:rFonts w:eastAsia="微軟正黑體"/>
                                <w:b/>
                                <w:sz w:val="56"/>
                                <w:szCs w:val="56"/>
                              </w:rPr>
                            </w:pPr>
                          </w:p>
                          <w:p w14:paraId="61280E1F" w14:textId="77777777" w:rsidR="002C6CB0" w:rsidRPr="00C5606E" w:rsidRDefault="002C6CB0" w:rsidP="00081F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BF3DA" id="_x0000_t202" coordsize="21600,21600" o:spt="202" path="m,l,21600r21600,l21600,xe">
                <v:stroke joinstyle="miter"/>
                <v:path gradientshapeok="t" o:connecttype="rect"/>
              </v:shapetype>
              <v:shape id="文字方塊 2" o:spid="_x0000_s1026" type="#_x0000_t202" style="position:absolute;left:0;text-align:left;margin-left:-18pt;margin-top:8.4pt;width:451.8pt;height:188.65pt;z-index:25200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" stroked="f">
                <v:fill opacity="45746f"/>
                <v:textbox>
                  <w:txbxContent>
                    <w:p w14:paraId="36F41CBF" w14:textId="15C6713F" w:rsidR="002C6CB0" w:rsidRPr="00C5606E" w:rsidRDefault="002C6CB0" w:rsidP="00081F75">
                      <w:pPr>
                        <w:snapToGrid w:val="0"/>
                        <w:jc w:val="center"/>
                        <w:rPr>
                          <w:rFonts w:eastAsia="微軟正黑體"/>
                          <w:b/>
                          <w:sz w:val="56"/>
                          <w:szCs w:val="56"/>
                        </w:rPr>
                      </w:pPr>
                      <w:r>
                        <w:rPr>
                          <w:rFonts w:eastAsia="微軟正黑體" w:hint="eastAsia"/>
                          <w:b/>
                          <w:color w:val="000000"/>
                          <w:sz w:val="56"/>
                          <w:szCs w:val="56"/>
                        </w:rPr>
                        <w:t>公民、經濟</w:t>
                      </w:r>
                      <w:r w:rsidRPr="00362A47">
                        <w:rPr>
                          <w:rFonts w:eastAsia="微軟正黑體"/>
                          <w:b/>
                          <w:color w:val="000000"/>
                          <w:sz w:val="56"/>
                          <w:szCs w:val="56"/>
                        </w:rPr>
                        <w:t>與社會（中一至</w:t>
                      </w:r>
                      <w:r w:rsidRPr="00362A47">
                        <w:rPr>
                          <w:rFonts w:eastAsia="微軟正黑體" w:hint="eastAsia"/>
                          <w:b/>
                          <w:color w:val="000000"/>
                          <w:sz w:val="56"/>
                          <w:szCs w:val="56"/>
                        </w:rPr>
                        <w:t>中</w:t>
                      </w:r>
                      <w:r w:rsidRPr="00362A47">
                        <w:rPr>
                          <w:rFonts w:eastAsia="微軟正黑體"/>
                          <w:b/>
                          <w:color w:val="000000"/>
                          <w:sz w:val="56"/>
                          <w:szCs w:val="56"/>
                        </w:rPr>
                        <w:t>三）</w:t>
                      </w:r>
                    </w:p>
                    <w:p w14:paraId="4DFF95F1" w14:textId="3F9579E3" w:rsidR="002C6CB0" w:rsidRDefault="002C6CB0" w:rsidP="00081F75">
                      <w:pPr>
                        <w:snapToGrid w:val="0"/>
                        <w:jc w:val="center"/>
                        <w:rPr>
                          <w:rFonts w:eastAsia="微軟正黑體"/>
                          <w:b/>
                          <w:color w:val="000000"/>
                          <w:sz w:val="56"/>
                          <w:szCs w:val="56"/>
                        </w:rPr>
                      </w:pPr>
                      <w:r w:rsidRPr="00362A47">
                        <w:rPr>
                          <w:rFonts w:eastAsia="微軟正黑體" w:hint="eastAsia"/>
                          <w:b/>
                          <w:color w:val="000000"/>
                          <w:sz w:val="56"/>
                          <w:szCs w:val="56"/>
                        </w:rPr>
                        <w:t>支援</w:t>
                      </w:r>
                      <w:r w:rsidRPr="00362A47">
                        <w:rPr>
                          <w:rFonts w:eastAsia="微軟正黑體"/>
                          <w:b/>
                          <w:color w:val="000000"/>
                          <w:sz w:val="56"/>
                          <w:szCs w:val="56"/>
                        </w:rPr>
                        <w:t>教</w:t>
                      </w:r>
                      <w:r w:rsidRPr="00362A47">
                        <w:rPr>
                          <w:rFonts w:eastAsia="微軟正黑體" w:hint="eastAsia"/>
                          <w:b/>
                          <w:color w:val="000000"/>
                          <w:sz w:val="56"/>
                          <w:szCs w:val="56"/>
                        </w:rPr>
                        <w:t>材</w:t>
                      </w:r>
                    </w:p>
                    <w:p w14:paraId="57A69942" w14:textId="77777777" w:rsidR="002C6CB0" w:rsidRPr="00DE703C" w:rsidRDefault="002C6CB0" w:rsidP="00434880">
                      <w:pPr>
                        <w:snapToGrid w:val="0"/>
                        <w:spacing w:after="0" w:line="240" w:lineRule="auto"/>
                        <w:jc w:val="center"/>
                        <w:rPr>
                          <w:rFonts w:eastAsia="微軟正黑體"/>
                          <w:b/>
                          <w:color w:val="0033CC"/>
                          <w:sz w:val="56"/>
                          <w:szCs w:val="56"/>
                          <w:lang w:val="en-HK"/>
                        </w:rPr>
                      </w:pPr>
                      <w:r w:rsidRPr="00DE703C">
                        <w:rPr>
                          <w:rFonts w:eastAsia="微軟正黑體" w:hint="eastAsia"/>
                          <w:b/>
                          <w:color w:val="0033CC"/>
                          <w:sz w:val="56"/>
                          <w:szCs w:val="56"/>
                          <w:lang w:val="en-HK" w:eastAsia="zh-HK"/>
                        </w:rPr>
                        <w:t>中二</w:t>
                      </w:r>
                    </w:p>
                    <w:p w14:paraId="6471C704" w14:textId="77777777" w:rsidR="002C6CB0" w:rsidRPr="00C5606E" w:rsidRDefault="002C6CB0" w:rsidP="00081F75">
                      <w:pPr>
                        <w:snapToGrid w:val="0"/>
                        <w:jc w:val="center"/>
                        <w:rPr>
                          <w:rFonts w:eastAsia="微軟正黑體"/>
                          <w:b/>
                          <w:sz w:val="56"/>
                          <w:szCs w:val="56"/>
                        </w:rPr>
                      </w:pPr>
                    </w:p>
                    <w:p w14:paraId="61280E1F" w14:textId="77777777" w:rsidR="002C6CB0" w:rsidRPr="00C5606E" w:rsidRDefault="002C6CB0" w:rsidP="00081F75"/>
                  </w:txbxContent>
                </v:textbox>
                <w10:wrap anchorx="margin"/>
              </v:shape>
            </w:pict>
          </mc:Fallback>
        </mc:AlternateContent>
      </w:r>
    </w:p>
    <w:p w14:paraId="69E38103" w14:textId="7919A2DD" w:rsidR="00081F75" w:rsidRDefault="00081F75" w:rsidP="00081F75">
      <w:pPr>
        <w:spacing w:line="264" w:lineRule="auto"/>
        <w:jc w:val="center"/>
        <w:rPr>
          <w:rFonts w:ascii="微軟正黑體" w:eastAsia="微軟正黑體" w:hAnsi="微軟正黑體"/>
          <w:b/>
          <w:bCs/>
          <w:sz w:val="36"/>
          <w:szCs w:val="36"/>
          <w:lang w:eastAsia="zh-HK"/>
        </w:rPr>
      </w:pPr>
    </w:p>
    <w:p w14:paraId="57D9305F" w14:textId="0B4AD4FB" w:rsidR="00081F75" w:rsidRDefault="00081F75" w:rsidP="00081F75">
      <w:pPr>
        <w:spacing w:line="264" w:lineRule="auto"/>
        <w:jc w:val="center"/>
        <w:rPr>
          <w:rFonts w:ascii="微軟正黑體" w:eastAsia="微軟正黑體" w:hAnsi="微軟正黑體"/>
          <w:b/>
          <w:bCs/>
          <w:sz w:val="36"/>
          <w:szCs w:val="36"/>
          <w:lang w:eastAsia="zh-HK"/>
        </w:rPr>
      </w:pPr>
    </w:p>
    <w:p w14:paraId="42219603" w14:textId="6090B079" w:rsidR="00081F75" w:rsidRPr="00875A86" w:rsidRDefault="00081F75" w:rsidP="00081F75">
      <w:pPr>
        <w:spacing w:line="264" w:lineRule="auto"/>
        <w:jc w:val="center"/>
        <w:rPr>
          <w:rFonts w:ascii="Times New Roman" w:eastAsia="微軟正黑體" w:hAnsi="Times New Roman" w:cs="Times New Roman"/>
          <w:b/>
          <w:bCs/>
          <w:sz w:val="40"/>
          <w:szCs w:val="40"/>
          <w:lang w:eastAsia="zh-HK"/>
        </w:rPr>
      </w:pPr>
    </w:p>
    <w:p w14:paraId="08F9EEB1" w14:textId="17ABCC66" w:rsidR="00081F75" w:rsidRPr="00875A86" w:rsidRDefault="00081F75" w:rsidP="00081F75">
      <w:pPr>
        <w:spacing w:line="264" w:lineRule="auto"/>
        <w:jc w:val="center"/>
        <w:rPr>
          <w:rFonts w:ascii="Times New Roman" w:eastAsia="微軟正黑體" w:hAnsi="Times New Roman" w:cs="Times New Roman"/>
          <w:b/>
          <w:bCs/>
          <w:sz w:val="40"/>
          <w:szCs w:val="40"/>
          <w:lang w:eastAsia="zh-HK"/>
        </w:rPr>
      </w:pPr>
    </w:p>
    <w:p w14:paraId="487BCB5C" w14:textId="016C10F7" w:rsidR="00875A86" w:rsidRPr="00875A86" w:rsidRDefault="00875A86" w:rsidP="00081F75">
      <w:pPr>
        <w:spacing w:line="264" w:lineRule="auto"/>
        <w:jc w:val="center"/>
        <w:rPr>
          <w:rFonts w:ascii="Times New Roman" w:eastAsia="微軟正黑體" w:hAnsi="Times New Roman" w:cs="Times New Roman"/>
          <w:b/>
          <w:bCs/>
          <w:sz w:val="40"/>
          <w:szCs w:val="40"/>
          <w:lang w:eastAsia="zh-HK"/>
        </w:rPr>
      </w:pPr>
    </w:p>
    <w:p w14:paraId="67603A41" w14:textId="77777777" w:rsidR="00434880" w:rsidRPr="00DE703C" w:rsidRDefault="00914DE5" w:rsidP="00434880">
      <w:pPr>
        <w:snapToGrid w:val="0"/>
        <w:spacing w:after="0" w:line="240" w:lineRule="auto"/>
        <w:jc w:val="center"/>
        <w:rPr>
          <w:rFonts w:ascii="微軟正黑體" w:eastAsia="微軟正黑體" w:hAnsi="微軟正黑體" w:cs="PingFang TC"/>
          <w:b/>
          <w:bCs/>
          <w:color w:val="0033CC"/>
          <w:sz w:val="56"/>
          <w:szCs w:val="56"/>
          <w:lang w:val="en-HK"/>
        </w:rPr>
      </w:pPr>
      <w:r w:rsidRPr="00DE703C">
        <w:rPr>
          <w:rFonts w:ascii="微軟正黑體" w:eastAsia="微軟正黑體" w:hAnsi="微軟正黑體" w:cs="PingFang TC" w:hint="eastAsia"/>
          <w:b/>
          <w:bCs/>
          <w:color w:val="0033CC"/>
          <w:sz w:val="56"/>
          <w:szCs w:val="56"/>
          <w:lang w:val="en-HK" w:eastAsia="zh-HK"/>
        </w:rPr>
        <w:t>單元</w:t>
      </w:r>
      <w:r w:rsidR="000F30CB" w:rsidRPr="00DE703C">
        <w:rPr>
          <w:rFonts w:ascii="微軟正黑體" w:eastAsia="微軟正黑體" w:hAnsi="微軟正黑體" w:cs="PingFang TC" w:hint="eastAsia"/>
          <w:b/>
          <w:bCs/>
          <w:color w:val="0033CC"/>
          <w:sz w:val="56"/>
          <w:szCs w:val="56"/>
          <w:lang w:val="en-HK"/>
        </w:rPr>
        <w:t>2.4</w:t>
      </w:r>
    </w:p>
    <w:p w14:paraId="4E8D9A09" w14:textId="147252DF" w:rsidR="00434880" w:rsidRPr="00DE703C" w:rsidRDefault="00434880" w:rsidP="007548D2">
      <w:pPr>
        <w:snapToGrid w:val="0"/>
        <w:spacing w:after="120" w:line="240" w:lineRule="auto"/>
        <w:jc w:val="center"/>
        <w:rPr>
          <w:rFonts w:ascii="微軟正黑體" w:eastAsia="微軟正黑體" w:hAnsi="微軟正黑體" w:cs="PingFang TC"/>
          <w:b/>
          <w:bCs/>
          <w:color w:val="0033CC"/>
          <w:sz w:val="56"/>
          <w:szCs w:val="56"/>
          <w:lang w:val="en-HK"/>
        </w:rPr>
      </w:pPr>
      <w:r w:rsidRPr="00DE703C">
        <w:rPr>
          <w:rFonts w:ascii="微軟正黑體" w:eastAsia="微軟正黑體" w:hAnsi="微軟正黑體" w:cs="PingFang TC" w:hint="eastAsia"/>
          <w:b/>
          <w:bCs/>
          <w:color w:val="0033CC"/>
          <w:sz w:val="56"/>
          <w:szCs w:val="56"/>
          <w:lang w:val="en-HK"/>
        </w:rPr>
        <w:t>香港的經濟表現及人力資源</w:t>
      </w:r>
    </w:p>
    <w:p w14:paraId="6C51084B" w14:textId="3EF12D52" w:rsidR="00081F75" w:rsidRPr="00434880" w:rsidRDefault="006D029A" w:rsidP="00875A86">
      <w:pPr>
        <w:snapToGrid w:val="0"/>
        <w:spacing w:after="0" w:line="240" w:lineRule="auto"/>
        <w:jc w:val="center"/>
        <w:rPr>
          <w:rFonts w:ascii="微軟正黑體" w:eastAsia="微軟正黑體" w:hAnsi="微軟正黑體" w:cs="PingFang TC"/>
          <w:b/>
          <w:bCs/>
          <w:color w:val="000000" w:themeColor="text1"/>
          <w:sz w:val="56"/>
          <w:szCs w:val="56"/>
          <w:lang w:val="en-HK"/>
        </w:rPr>
      </w:pPr>
      <w:r w:rsidRPr="00434880">
        <w:rPr>
          <w:rFonts w:ascii="微軟正黑體" w:eastAsia="微軟正黑體" w:hAnsi="微軟正黑體" w:cs="PingFang TC" w:hint="eastAsia"/>
          <w:b/>
          <w:bCs/>
          <w:color w:val="000000" w:themeColor="text1"/>
          <w:sz w:val="56"/>
          <w:szCs w:val="56"/>
          <w:lang w:val="en-HK" w:eastAsia="zh-HK"/>
        </w:rPr>
        <w:t>第二部分</w:t>
      </w:r>
      <w:r w:rsidR="00081F75" w:rsidRPr="00434880">
        <w:rPr>
          <w:rFonts w:ascii="微軟正黑體" w:eastAsia="微軟正黑體" w:hAnsi="微軟正黑體" w:cs="PingFang TC" w:hint="eastAsia"/>
          <w:b/>
          <w:bCs/>
          <w:color w:val="000000" w:themeColor="text1"/>
          <w:sz w:val="56"/>
          <w:szCs w:val="56"/>
          <w:lang w:val="en-HK"/>
        </w:rPr>
        <w:t>：</w:t>
      </w:r>
    </w:p>
    <w:p w14:paraId="6BE3E182" w14:textId="77777777" w:rsidR="0041311A" w:rsidRPr="007548D2" w:rsidRDefault="00840108" w:rsidP="00875A86">
      <w:pPr>
        <w:snapToGrid w:val="0"/>
        <w:spacing w:after="0" w:line="240" w:lineRule="auto"/>
        <w:jc w:val="center"/>
        <w:rPr>
          <w:rFonts w:ascii="微軟正黑體" w:eastAsia="微軟正黑體" w:hAnsi="微軟正黑體"/>
          <w:b/>
          <w:color w:val="000000" w:themeColor="text1"/>
          <w:sz w:val="56"/>
          <w:szCs w:val="56"/>
          <w:lang w:val="en-GB" w:eastAsia="zh-HK"/>
        </w:rPr>
      </w:pPr>
      <w:r w:rsidRPr="007548D2">
        <w:rPr>
          <w:rFonts w:ascii="微軟正黑體" w:eastAsia="微軟正黑體" w:hAnsi="微軟正黑體" w:hint="eastAsia"/>
          <w:b/>
          <w:color w:val="000000" w:themeColor="text1"/>
          <w:sz w:val="56"/>
          <w:szCs w:val="56"/>
          <w:lang w:val="en-GB" w:eastAsia="zh-HK"/>
        </w:rPr>
        <w:t>經濟全球化</w:t>
      </w:r>
      <w:r w:rsidR="00F42895" w:rsidRPr="007548D2">
        <w:rPr>
          <w:rFonts w:ascii="微軟正黑體" w:eastAsia="微軟正黑體" w:hAnsi="微軟正黑體" w:hint="eastAsia"/>
          <w:b/>
          <w:color w:val="000000" w:themeColor="text1"/>
          <w:sz w:val="56"/>
          <w:szCs w:val="56"/>
          <w:lang w:val="en-GB" w:eastAsia="zh-HK"/>
        </w:rPr>
        <w:t>為香港</w:t>
      </w:r>
    </w:p>
    <w:p w14:paraId="7BB80DC5" w14:textId="59967CC8" w:rsidR="00081F75" w:rsidRPr="007548D2" w:rsidRDefault="00F63926" w:rsidP="00875A86">
      <w:pPr>
        <w:snapToGrid w:val="0"/>
        <w:spacing w:after="0" w:line="240" w:lineRule="auto"/>
        <w:jc w:val="center"/>
        <w:rPr>
          <w:rFonts w:ascii="微軟正黑體" w:eastAsia="微軟正黑體" w:hAnsi="微軟正黑體"/>
          <w:color w:val="5F497A"/>
          <w:sz w:val="56"/>
          <w:szCs w:val="56"/>
        </w:rPr>
      </w:pPr>
      <w:r w:rsidRPr="007548D2">
        <w:rPr>
          <w:rFonts w:eastAsia="微軟正黑體"/>
          <w:b/>
          <w:noProof/>
          <w:color w:val="000000" w:themeColor="text1"/>
          <w:sz w:val="56"/>
          <w:szCs w:val="56"/>
          <w:lang w:eastAsia="zh-CN"/>
        </w:rPr>
        <mc:AlternateContent>
          <mc:Choice Requires="wps">
            <w:drawing>
              <wp:anchor distT="0" distB="0" distL="114300" distR="114300" simplePos="0" relativeHeight="251955200" behindDoc="0" locked="0" layoutInCell="1" allowOverlap="1" wp14:anchorId="21B0D5F2" wp14:editId="4164DA15">
                <wp:simplePos x="0" y="0"/>
                <wp:positionH relativeFrom="margin">
                  <wp:posOffset>-178435</wp:posOffset>
                </wp:positionH>
                <wp:positionV relativeFrom="paragraph">
                  <wp:posOffset>769620</wp:posOffset>
                </wp:positionV>
                <wp:extent cx="3179445"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5B3EDC5E" w14:textId="77777777" w:rsidR="002C6CB0" w:rsidRPr="000C3EC2" w:rsidRDefault="002C6CB0" w:rsidP="00875A86">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1598E9C7" w14:textId="77777777" w:rsidR="002C6CB0" w:rsidRPr="000C3EC2" w:rsidRDefault="002C6CB0" w:rsidP="00875A86">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264D32CA" w14:textId="77777777" w:rsidR="002C6CB0" w:rsidRPr="000C3EC2" w:rsidRDefault="002C6CB0" w:rsidP="00875A86">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B0D5F2" id="_x0000_s1027" type="#_x0000_t202" style="position:absolute;left:0;text-align:left;margin-left:-14.05pt;margin-top:60.6pt;width:250.35pt;height:90.9pt;z-index:251955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" filled="f" stroked="f">
                <v:textbox style="mso-fit-shape-to-text:t">
                  <w:txbxContent>
                    <w:p w14:paraId="5B3EDC5E" w14:textId="77777777" w:rsidR="002C6CB0" w:rsidRPr="000C3EC2" w:rsidRDefault="002C6CB0" w:rsidP="00875A86">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1598E9C7" w14:textId="77777777" w:rsidR="002C6CB0" w:rsidRPr="000C3EC2" w:rsidRDefault="002C6CB0" w:rsidP="00875A86">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264D32CA" w14:textId="77777777" w:rsidR="002C6CB0" w:rsidRPr="000C3EC2" w:rsidRDefault="002C6CB0" w:rsidP="00875A86">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v:textbox>
                <w10:wrap anchorx="margin"/>
              </v:shape>
            </w:pict>
          </mc:Fallback>
        </mc:AlternateContent>
      </w:r>
      <w:r w:rsidR="00F42895" w:rsidRPr="007548D2">
        <w:rPr>
          <w:rFonts w:ascii="微軟正黑體" w:eastAsia="微軟正黑體" w:hAnsi="微軟正黑體" w:hint="eastAsia"/>
          <w:b/>
          <w:color w:val="000000" w:themeColor="text1"/>
          <w:sz w:val="56"/>
          <w:szCs w:val="56"/>
          <w:lang w:val="en-GB" w:eastAsia="zh-HK"/>
        </w:rPr>
        <w:t>帶來的機遇和挑戰</w:t>
      </w:r>
    </w:p>
    <w:p w14:paraId="5EF52764" w14:textId="19B67F15" w:rsidR="00081F75" w:rsidRDefault="00081F75" w:rsidP="00081F75">
      <w:pPr>
        <w:sectPr w:rsidR="00081F75" w:rsidSect="000A358D">
          <w:footerReference w:type="default" r:id="rId11"/>
          <w:type w:val="continuous"/>
          <w:pgSz w:w="11909" w:h="16834" w:code="9"/>
          <w:pgMar w:top="1440" w:right="1800" w:bottom="1440" w:left="1800" w:header="706" w:footer="706" w:gutter="0"/>
          <w:cols w:space="708"/>
          <w:titlePg/>
          <w:docGrid w:linePitch="360"/>
        </w:sectPr>
      </w:pPr>
      <w:bookmarkStart w:id="0" w:name="_Hlk47686800"/>
    </w:p>
    <w:p w14:paraId="2BA5083A" w14:textId="77777777" w:rsidR="00081F75" w:rsidRPr="00972B9A" w:rsidRDefault="00081F75" w:rsidP="00875A86">
      <w:pPr>
        <w:snapToGrid w:val="0"/>
        <w:spacing w:after="0" w:line="360" w:lineRule="auto"/>
        <w:jc w:val="center"/>
        <w:rPr>
          <w:rFonts w:asciiTheme="minorEastAsia" w:hAnsiTheme="minorEastAsia" w:cs="微軟正黑體"/>
          <w:bCs/>
          <w:color w:val="000000" w:themeColor="text1"/>
          <w:sz w:val="28"/>
          <w:szCs w:val="28"/>
          <w:u w:val="single"/>
          <w:lang w:eastAsia="zh-HK"/>
        </w:rPr>
      </w:pPr>
      <w:r w:rsidRPr="00972B9A">
        <w:rPr>
          <w:rFonts w:asciiTheme="minorEastAsia" w:hAnsiTheme="minorEastAsia" w:cs="微軟正黑體" w:hint="eastAsia"/>
          <w:bCs/>
          <w:color w:val="000000" w:themeColor="text1"/>
          <w:sz w:val="28"/>
          <w:szCs w:val="28"/>
          <w:u w:val="single"/>
          <w:lang w:eastAsia="zh-HK"/>
        </w:rPr>
        <w:lastRenderedPageBreak/>
        <w:t>簡介</w:t>
      </w:r>
    </w:p>
    <w:p w14:paraId="75396558" w14:textId="77777777" w:rsidR="00081F75" w:rsidRPr="001B76FF" w:rsidRDefault="00081F75" w:rsidP="00875A86">
      <w:pPr>
        <w:snapToGrid w:val="0"/>
        <w:spacing w:after="0" w:line="360" w:lineRule="auto"/>
        <w:jc w:val="center"/>
        <w:rPr>
          <w:rFonts w:asciiTheme="minorEastAsia" w:hAnsiTheme="minorEastAsia"/>
          <w:color w:val="000000" w:themeColor="text1"/>
          <w:sz w:val="28"/>
          <w:szCs w:val="28"/>
        </w:rPr>
      </w:pPr>
    </w:p>
    <w:p w14:paraId="5C78C105" w14:textId="77B33B5B" w:rsidR="00CF354C" w:rsidRPr="00CF354C" w:rsidRDefault="00875A86" w:rsidP="00CF354C">
      <w:pPr>
        <w:numPr>
          <w:ilvl w:val="0"/>
          <w:numId w:val="29"/>
        </w:numPr>
        <w:autoSpaceDE w:val="0"/>
        <w:autoSpaceDN w:val="0"/>
        <w:adjustRightInd w:val="0"/>
        <w:spacing w:after="0" w:line="360" w:lineRule="auto"/>
        <w:jc w:val="both"/>
        <w:rPr>
          <w:rFonts w:asciiTheme="minorEastAsia" w:hAnsiTheme="minorEastAsia" w:cs="MicrosoftJhengHeiRegular"/>
          <w:color w:val="000000" w:themeColor="text1"/>
          <w:kern w:val="2"/>
          <w:sz w:val="28"/>
          <w:szCs w:val="28"/>
        </w:rPr>
      </w:pPr>
      <w:r w:rsidRPr="00F63926">
        <w:rPr>
          <w:rFonts w:asciiTheme="minorEastAsia" w:hAnsiTheme="minorEastAsia" w:cs="MicrosoftJhengHeiRegular" w:hint="eastAsia"/>
          <w:color w:val="000000" w:themeColor="text1"/>
          <w:sz w:val="28"/>
          <w:szCs w:val="28"/>
        </w:rPr>
        <w:t>「</w:t>
      </w:r>
      <w:r w:rsidR="00CF354C" w:rsidRPr="00CF354C">
        <w:rPr>
          <w:rFonts w:asciiTheme="minorEastAsia" w:hAnsiTheme="minorEastAsia" w:cs="MicrosoftJhengHeiRegular" w:hint="eastAsia"/>
          <w:color w:val="000000" w:themeColor="text1"/>
          <w:kern w:val="2"/>
          <w:sz w:val="28"/>
          <w:szCs w:val="28"/>
        </w:rPr>
        <w:t>公民、經濟與社會（中</w:t>
      </w:r>
      <w:proofErr w:type="gramStart"/>
      <w:r w:rsidR="00CF354C" w:rsidRPr="00CF354C">
        <w:rPr>
          <w:rFonts w:asciiTheme="minorEastAsia" w:hAnsiTheme="minorEastAsia" w:cs="MicrosoftJhengHeiRegular" w:hint="eastAsia"/>
          <w:color w:val="000000" w:themeColor="text1"/>
          <w:kern w:val="2"/>
          <w:sz w:val="28"/>
          <w:szCs w:val="28"/>
        </w:rPr>
        <w:t>一</w:t>
      </w:r>
      <w:proofErr w:type="gramEnd"/>
      <w:r w:rsidR="00CF354C" w:rsidRPr="00CF354C">
        <w:rPr>
          <w:rFonts w:asciiTheme="minorEastAsia" w:hAnsiTheme="minorEastAsia" w:cs="MicrosoftJhengHeiRegular" w:hint="eastAsia"/>
          <w:color w:val="000000" w:themeColor="text1"/>
          <w:kern w:val="2"/>
          <w:sz w:val="28"/>
          <w:szCs w:val="28"/>
        </w:rPr>
        <w:t>至中三）支援教材」涵蓋個人、社</w:t>
      </w:r>
    </w:p>
    <w:p w14:paraId="1F91D1A2" w14:textId="77777777" w:rsidR="00CF354C" w:rsidRPr="00CF354C" w:rsidRDefault="00CF354C" w:rsidP="00CF354C">
      <w:pPr>
        <w:autoSpaceDE w:val="0"/>
        <w:autoSpaceDN w:val="0"/>
        <w:adjustRightInd w:val="0"/>
        <w:spacing w:after="0" w:line="360" w:lineRule="auto"/>
        <w:ind w:left="480"/>
        <w:jc w:val="both"/>
        <w:rPr>
          <w:rFonts w:asciiTheme="minorEastAsia" w:hAnsiTheme="minorEastAsia" w:cs="MicrosoftJhengHeiRegular"/>
          <w:color w:val="000000" w:themeColor="text1"/>
          <w:kern w:val="2"/>
          <w:sz w:val="28"/>
          <w:szCs w:val="28"/>
        </w:rPr>
      </w:pPr>
      <w:r w:rsidRPr="00CF354C">
        <w:rPr>
          <w:rFonts w:asciiTheme="minorEastAsia" w:hAnsiTheme="minorEastAsia" w:cs="MicrosoftJhengHeiRegular" w:hint="eastAsia"/>
          <w:color w:val="000000" w:themeColor="text1"/>
          <w:kern w:val="2"/>
          <w:sz w:val="28"/>
          <w:szCs w:val="28"/>
        </w:rPr>
        <w:t>會及人文教育學習領域範疇一、五及六的必須學習內容，支援</w:t>
      </w:r>
    </w:p>
    <w:p w14:paraId="35F1DDBA" w14:textId="3823EE26" w:rsidR="00081F75" w:rsidRPr="00F63926" w:rsidRDefault="00CF354C" w:rsidP="00CF354C">
      <w:pPr>
        <w:autoSpaceDE w:val="0"/>
        <w:autoSpaceDN w:val="0"/>
        <w:adjustRightInd w:val="0"/>
        <w:spacing w:after="0" w:line="360" w:lineRule="auto"/>
        <w:ind w:left="480"/>
        <w:jc w:val="both"/>
        <w:rPr>
          <w:rFonts w:asciiTheme="minorEastAsia" w:hAnsiTheme="minorEastAsia" w:cs="MicrosoftJhengHeiRegular"/>
          <w:color w:val="000000" w:themeColor="text1"/>
          <w:sz w:val="28"/>
          <w:szCs w:val="28"/>
        </w:rPr>
      </w:pPr>
      <w:r w:rsidRPr="00CF354C">
        <w:rPr>
          <w:rFonts w:asciiTheme="minorEastAsia" w:hAnsiTheme="minorEastAsia" w:cs="MicrosoftJhengHeiRegular" w:hint="eastAsia"/>
          <w:color w:val="000000" w:themeColor="text1"/>
          <w:kern w:val="2"/>
          <w:sz w:val="28"/>
          <w:szCs w:val="28"/>
        </w:rPr>
        <w:t>學校施教公民、經濟與社會課程。</w:t>
      </w:r>
    </w:p>
    <w:p w14:paraId="109CFD55" w14:textId="1FB17548" w:rsidR="00CF354C" w:rsidRPr="00CF354C" w:rsidRDefault="00CF354C" w:rsidP="00CF354C">
      <w:pPr>
        <w:numPr>
          <w:ilvl w:val="0"/>
          <w:numId w:val="29"/>
        </w:numPr>
        <w:autoSpaceDE w:val="0"/>
        <w:autoSpaceDN w:val="0"/>
        <w:adjustRightInd w:val="0"/>
        <w:spacing w:after="0" w:line="360" w:lineRule="auto"/>
        <w:jc w:val="both"/>
        <w:rPr>
          <w:rFonts w:asciiTheme="minorEastAsia" w:hAnsiTheme="minorEastAsia" w:cs="MicrosoftJhengHeiRegular"/>
          <w:color w:val="000000" w:themeColor="text1"/>
          <w:sz w:val="28"/>
          <w:szCs w:val="28"/>
        </w:rPr>
      </w:pPr>
      <w:r w:rsidRPr="00CF354C">
        <w:rPr>
          <w:rFonts w:asciiTheme="minorEastAsia" w:hAnsiTheme="minorEastAsia" w:cs="MicrosoftJhengHeiRegular" w:hint="eastAsia"/>
          <w:color w:val="000000" w:themeColor="text1"/>
          <w:sz w:val="28"/>
          <w:szCs w:val="28"/>
        </w:rPr>
        <w:t>教材提供多元化的學習活動，讓學生學習知識和明白概念、發</w:t>
      </w:r>
    </w:p>
    <w:p w14:paraId="71AF5EAC" w14:textId="77777777" w:rsidR="00CF354C" w:rsidRPr="00CF354C" w:rsidRDefault="00CF354C" w:rsidP="00CF354C">
      <w:pPr>
        <w:autoSpaceDE w:val="0"/>
        <w:autoSpaceDN w:val="0"/>
        <w:adjustRightInd w:val="0"/>
        <w:spacing w:after="0" w:line="360" w:lineRule="auto"/>
        <w:ind w:left="480"/>
        <w:jc w:val="both"/>
        <w:rPr>
          <w:rFonts w:asciiTheme="minorEastAsia" w:hAnsiTheme="minorEastAsia" w:cs="MicrosoftJhengHeiRegular"/>
          <w:color w:val="000000" w:themeColor="text1"/>
          <w:sz w:val="28"/>
          <w:szCs w:val="28"/>
        </w:rPr>
      </w:pPr>
      <w:r w:rsidRPr="00CF354C">
        <w:rPr>
          <w:rFonts w:asciiTheme="minorEastAsia" w:hAnsiTheme="minorEastAsia" w:cs="MicrosoftJhengHeiRegular" w:hint="eastAsia"/>
          <w:color w:val="000000" w:themeColor="text1"/>
          <w:sz w:val="28"/>
          <w:szCs w:val="28"/>
        </w:rPr>
        <w:t>展技能及培養正確的價值觀和態度，並附有教學指引及活動建</w:t>
      </w:r>
    </w:p>
    <w:p w14:paraId="751BF7A9" w14:textId="53732526" w:rsidR="00450AF4" w:rsidRDefault="00CF354C" w:rsidP="00CF354C">
      <w:pPr>
        <w:autoSpaceDE w:val="0"/>
        <w:autoSpaceDN w:val="0"/>
        <w:adjustRightInd w:val="0"/>
        <w:spacing w:after="0" w:line="360" w:lineRule="auto"/>
        <w:ind w:left="480"/>
        <w:jc w:val="both"/>
        <w:rPr>
          <w:rFonts w:asciiTheme="minorEastAsia" w:hAnsiTheme="minorEastAsia" w:cs="MicrosoftJhengHeiRegular"/>
          <w:color w:val="000000" w:themeColor="text1"/>
          <w:sz w:val="28"/>
          <w:szCs w:val="28"/>
        </w:rPr>
      </w:pPr>
      <w:proofErr w:type="gramStart"/>
      <w:r w:rsidRPr="00CF354C">
        <w:rPr>
          <w:rFonts w:asciiTheme="minorEastAsia" w:hAnsiTheme="minorEastAsia" w:cs="MicrosoftJhengHeiRegular" w:hint="eastAsia"/>
          <w:color w:val="000000" w:themeColor="text1"/>
          <w:sz w:val="28"/>
          <w:szCs w:val="28"/>
        </w:rPr>
        <w:t>議供教師</w:t>
      </w:r>
      <w:proofErr w:type="gramEnd"/>
      <w:r w:rsidRPr="00CF354C">
        <w:rPr>
          <w:rFonts w:asciiTheme="minorEastAsia" w:hAnsiTheme="minorEastAsia" w:cs="MicrosoftJhengHeiRegular" w:hint="eastAsia"/>
          <w:color w:val="000000" w:themeColor="text1"/>
          <w:sz w:val="28"/>
          <w:szCs w:val="28"/>
        </w:rPr>
        <w:t>參考。教材亦同時提供閱讀材料，提升學生閱讀興趣。</w:t>
      </w:r>
    </w:p>
    <w:p w14:paraId="4BA44BF1" w14:textId="77777777" w:rsidR="007E0C65" w:rsidRPr="007E0C65" w:rsidRDefault="003D1B2F" w:rsidP="007E0C65">
      <w:pPr>
        <w:pStyle w:val="a3"/>
        <w:numPr>
          <w:ilvl w:val="0"/>
          <w:numId w:val="51"/>
        </w:numPr>
        <w:autoSpaceDE w:val="0"/>
        <w:autoSpaceDN w:val="0"/>
        <w:adjustRightInd w:val="0"/>
        <w:spacing w:after="0" w:line="360" w:lineRule="auto"/>
        <w:jc w:val="both"/>
        <w:rPr>
          <w:rFonts w:asciiTheme="minorEastAsia" w:hAnsiTheme="minorEastAsia" w:cs="MicrosoftJhengHeiRegular" w:hint="eastAsia"/>
          <w:color w:val="000000" w:themeColor="text1"/>
          <w:sz w:val="28"/>
          <w:szCs w:val="28"/>
        </w:rPr>
      </w:pPr>
      <w:r>
        <w:rPr>
          <w:rFonts w:asciiTheme="minorEastAsia" w:hAnsiTheme="minorEastAsia" w:cs="MicrosoftJhengHeiRegular"/>
          <w:color w:val="000000" w:themeColor="text1"/>
          <w:sz w:val="28"/>
          <w:szCs w:val="28"/>
        </w:rPr>
        <w:t xml:space="preserve"> </w:t>
      </w:r>
      <w:r w:rsidR="00AE3CC6" w:rsidRPr="00CF354C">
        <w:rPr>
          <w:rFonts w:asciiTheme="minorEastAsia" w:hAnsiTheme="minorEastAsia" w:cs="MicrosoftJhengHeiRegular" w:hint="eastAsia"/>
          <w:color w:val="000000" w:themeColor="text1"/>
          <w:sz w:val="28"/>
          <w:szCs w:val="28"/>
        </w:rPr>
        <w:t>此中</w:t>
      </w:r>
      <w:r w:rsidR="00AE3CC6" w:rsidRPr="00CF354C">
        <w:rPr>
          <w:rFonts w:asciiTheme="minorEastAsia" w:hAnsiTheme="minorEastAsia" w:cs="MicrosoftJhengHeiRegular" w:hint="eastAsia"/>
          <w:color w:val="000000" w:themeColor="text1"/>
          <w:sz w:val="28"/>
          <w:szCs w:val="28"/>
          <w:lang w:eastAsia="zh-HK"/>
        </w:rPr>
        <w:t>二</w:t>
      </w:r>
      <w:r w:rsidR="007E0C65">
        <w:rPr>
          <w:rFonts w:asciiTheme="minorEastAsia" w:hAnsiTheme="minorEastAsia" w:hint="eastAsia"/>
          <w:color w:val="000000" w:themeColor="text1"/>
          <w:sz w:val="28"/>
          <w:szCs w:val="28"/>
        </w:rPr>
        <w:t>級</w:t>
      </w:r>
      <w:r w:rsidR="00972B9A" w:rsidRPr="00CF354C">
        <w:rPr>
          <w:rFonts w:asciiTheme="minorEastAsia" w:hAnsiTheme="minorEastAsia" w:cs="MicrosoftJhengHeiRegular" w:hint="eastAsia"/>
          <w:color w:val="000000" w:themeColor="text1"/>
          <w:sz w:val="28"/>
          <w:szCs w:val="28"/>
        </w:rPr>
        <w:t>教材</w:t>
      </w:r>
      <w:r w:rsidR="00AE3CC6" w:rsidRPr="00CF354C">
        <w:rPr>
          <w:rFonts w:ascii="Times New Roman" w:hAnsi="Times New Roman" w:cs="Times New Roman"/>
          <w:color w:val="000000" w:themeColor="text1"/>
          <w:sz w:val="28"/>
          <w:szCs w:val="28"/>
        </w:rPr>
        <w:t>「</w:t>
      </w:r>
      <w:r w:rsidR="006D029A" w:rsidRPr="00CF354C">
        <w:rPr>
          <w:rFonts w:ascii="Times New Roman" w:hAnsi="Times New Roman" w:cs="Times New Roman" w:hint="eastAsia"/>
          <w:color w:val="000000" w:themeColor="text1"/>
          <w:sz w:val="28"/>
          <w:szCs w:val="28"/>
        </w:rPr>
        <w:t>單元</w:t>
      </w:r>
      <w:r w:rsidR="006D029A" w:rsidRPr="00CF354C">
        <w:rPr>
          <w:rFonts w:ascii="Times New Roman" w:hAnsi="Times New Roman" w:cs="Times New Roman" w:hint="eastAsia"/>
          <w:color w:val="000000" w:themeColor="text1"/>
          <w:sz w:val="28"/>
          <w:szCs w:val="28"/>
        </w:rPr>
        <w:t>2.4</w:t>
      </w:r>
      <w:r w:rsidR="007548D2" w:rsidRPr="00CF354C">
        <w:rPr>
          <w:rFonts w:ascii="Times New Roman" w:hAnsi="Times New Roman" w:cs="Times New Roman"/>
          <w:color w:val="000000" w:themeColor="text1"/>
          <w:sz w:val="28"/>
          <w:szCs w:val="28"/>
        </w:rPr>
        <w:t xml:space="preserve"> </w:t>
      </w:r>
      <w:r w:rsidR="007548D2" w:rsidRPr="00CF354C">
        <w:rPr>
          <w:rFonts w:ascii="Times New Roman" w:hAnsi="Times New Roman" w:cs="Times New Roman" w:hint="eastAsia"/>
          <w:color w:val="000000" w:themeColor="text1"/>
          <w:sz w:val="28"/>
          <w:szCs w:val="28"/>
        </w:rPr>
        <w:t>香港的經濟表現及人力資源</w:t>
      </w:r>
      <w:r w:rsidR="007548D2" w:rsidRPr="00CF354C">
        <w:rPr>
          <w:rFonts w:ascii="Times New Roman" w:hAnsi="Times New Roman" w:cs="Times New Roman" w:hint="eastAsia"/>
          <w:color w:val="000000" w:themeColor="text1"/>
          <w:sz w:val="28"/>
          <w:szCs w:val="28"/>
        </w:rPr>
        <w:t xml:space="preserve"> </w:t>
      </w:r>
      <w:r w:rsidR="006D029A" w:rsidRPr="00CF354C">
        <w:rPr>
          <w:rFonts w:ascii="Times New Roman" w:hAnsi="Times New Roman" w:cs="Times New Roman" w:hint="eastAsia"/>
          <w:color w:val="000000" w:themeColor="text1"/>
          <w:sz w:val="28"/>
          <w:szCs w:val="28"/>
        </w:rPr>
        <w:t>第二部分</w:t>
      </w:r>
      <w:r w:rsidR="00AE3CC6" w:rsidRPr="00CF354C">
        <w:rPr>
          <w:rFonts w:ascii="Times New Roman" w:hAnsi="Times New Roman" w:cs="Times New Roman"/>
          <w:color w:val="000000" w:themeColor="text1"/>
          <w:sz w:val="28"/>
          <w:szCs w:val="28"/>
        </w:rPr>
        <w:t>：</w:t>
      </w:r>
      <w:r w:rsidR="007E0C65">
        <w:rPr>
          <w:rFonts w:ascii="Times New Roman" w:hAnsi="Times New Roman" w:cs="Times New Roman" w:hint="eastAsia"/>
          <w:color w:val="000000" w:themeColor="text1"/>
          <w:sz w:val="28"/>
          <w:szCs w:val="28"/>
        </w:rPr>
        <w:t xml:space="preserve">  </w:t>
      </w:r>
    </w:p>
    <w:p w14:paraId="3A7BB00A" w14:textId="7E96681F" w:rsidR="003D1B2F" w:rsidRPr="007E0C65" w:rsidRDefault="007E0C65" w:rsidP="007E0C65">
      <w:pPr>
        <w:pStyle w:val="a3"/>
        <w:autoSpaceDE w:val="0"/>
        <w:autoSpaceDN w:val="0"/>
        <w:adjustRightInd w:val="0"/>
        <w:spacing w:after="0" w:line="360" w:lineRule="auto"/>
        <w:ind w:left="360"/>
        <w:jc w:val="both"/>
        <w:rPr>
          <w:rFonts w:asciiTheme="minorEastAsia" w:hAnsiTheme="minorEastAsia" w:cs="MicrosoftJhengHeiRegular"/>
          <w:color w:val="000000" w:themeColor="text1"/>
          <w:sz w:val="28"/>
          <w:szCs w:val="28"/>
        </w:rPr>
      </w:pPr>
      <w:r>
        <w:rPr>
          <w:rFonts w:ascii="Times New Roman" w:hAnsi="Times New Roman" w:cs="Times New Roman"/>
          <w:color w:val="000000" w:themeColor="text1"/>
          <w:sz w:val="28"/>
          <w:szCs w:val="28"/>
        </w:rPr>
        <w:t xml:space="preserve"> </w:t>
      </w:r>
      <w:bookmarkStart w:id="1" w:name="_GoBack"/>
      <w:bookmarkEnd w:id="1"/>
      <w:r w:rsidR="00AE3CC6" w:rsidRPr="00CF354C">
        <w:rPr>
          <w:rFonts w:ascii="Times New Roman" w:hAnsi="Times New Roman" w:cs="Times New Roman"/>
          <w:color w:val="000000" w:themeColor="text1"/>
          <w:sz w:val="28"/>
          <w:szCs w:val="28"/>
          <w:lang w:eastAsia="zh-HK"/>
        </w:rPr>
        <w:t>經</w:t>
      </w:r>
      <w:r w:rsidR="00AE3CC6" w:rsidRPr="007E0C65">
        <w:rPr>
          <w:rFonts w:ascii="Times New Roman" w:hAnsi="Times New Roman" w:cs="Times New Roman"/>
          <w:color w:val="000000" w:themeColor="text1"/>
          <w:sz w:val="28"/>
          <w:szCs w:val="28"/>
          <w:lang w:eastAsia="zh-HK"/>
        </w:rPr>
        <w:t>濟全球化為香港帶來的機遇和挑戰</w:t>
      </w:r>
      <w:r w:rsidR="00AE3CC6" w:rsidRPr="007E0C65">
        <w:rPr>
          <w:rFonts w:ascii="Times New Roman" w:hAnsi="Times New Roman" w:cs="Times New Roman"/>
          <w:color w:val="000000" w:themeColor="text1"/>
          <w:sz w:val="28"/>
          <w:szCs w:val="28"/>
        </w:rPr>
        <w:t>」是</w:t>
      </w:r>
      <w:r w:rsidR="00AE3CC6" w:rsidRPr="007E0C65">
        <w:rPr>
          <w:rFonts w:ascii="Times New Roman" w:hAnsi="Times New Roman" w:cs="Times New Roman"/>
          <w:color w:val="000000" w:themeColor="text1"/>
          <w:sz w:val="28"/>
          <w:szCs w:val="28"/>
          <w:lang w:eastAsia="zh-HK"/>
        </w:rPr>
        <w:t>教育局課</w:t>
      </w:r>
      <w:r w:rsidR="00AE3CC6" w:rsidRPr="007E0C65">
        <w:rPr>
          <w:rFonts w:ascii="Times New Roman" w:hAnsi="Times New Roman" w:cs="Times New Roman"/>
          <w:color w:val="000000" w:themeColor="text1"/>
          <w:sz w:val="28"/>
          <w:szCs w:val="28"/>
        </w:rPr>
        <w:t>程</w:t>
      </w:r>
      <w:r w:rsidR="00AE3CC6" w:rsidRPr="007E0C65">
        <w:rPr>
          <w:rFonts w:ascii="Times New Roman" w:hAnsi="Times New Roman" w:cs="Times New Roman"/>
          <w:color w:val="000000" w:themeColor="text1"/>
          <w:sz w:val="28"/>
          <w:szCs w:val="28"/>
          <w:lang w:eastAsia="zh-HK"/>
        </w:rPr>
        <w:t>發展處個人</w:t>
      </w:r>
      <w:r w:rsidR="00AE3CC6" w:rsidRPr="007E0C65">
        <w:rPr>
          <w:rFonts w:ascii="Times New Roman" w:hAnsi="Times New Roman" w:cs="Times New Roman"/>
          <w:color w:val="000000" w:themeColor="text1"/>
          <w:sz w:val="28"/>
          <w:szCs w:val="28"/>
        </w:rPr>
        <w:t>、</w:t>
      </w:r>
    </w:p>
    <w:p w14:paraId="1E5179F8" w14:textId="77777777" w:rsidR="003D1B2F" w:rsidRDefault="003D1B2F" w:rsidP="003D1B2F">
      <w:pPr>
        <w:pStyle w:val="a3"/>
        <w:autoSpaceDE w:val="0"/>
        <w:autoSpaceDN w:val="0"/>
        <w:adjustRightInd w:val="0"/>
        <w:spacing w:after="0" w:line="360" w:lineRule="auto"/>
        <w:ind w:left="360"/>
        <w:jc w:val="both"/>
        <w:rPr>
          <w:rFonts w:ascii="Times New Roman" w:hAnsi="Times New Roman" w:cs="Times New Roman"/>
          <w:color w:val="000000" w:themeColor="text1"/>
          <w:sz w:val="28"/>
          <w:szCs w:val="28"/>
          <w:lang w:eastAsia="zh-HK"/>
        </w:rPr>
      </w:pPr>
      <w:r>
        <w:rPr>
          <w:rFonts w:ascii="Times New Roman" w:hAnsi="Times New Roman" w:cs="Times New Roman"/>
          <w:color w:val="000000" w:themeColor="text1"/>
          <w:sz w:val="28"/>
          <w:szCs w:val="28"/>
        </w:rPr>
        <w:t xml:space="preserve"> </w:t>
      </w:r>
      <w:r w:rsidR="00AE3CC6" w:rsidRPr="00CF354C">
        <w:rPr>
          <w:rFonts w:ascii="Times New Roman" w:hAnsi="Times New Roman" w:cs="Times New Roman"/>
          <w:color w:val="000000" w:themeColor="text1"/>
          <w:sz w:val="28"/>
          <w:szCs w:val="28"/>
          <w:lang w:eastAsia="zh-HK"/>
        </w:rPr>
        <w:t>社會及人文教育組</w:t>
      </w:r>
      <w:r w:rsidR="00AE3CC6" w:rsidRPr="00CF354C">
        <w:rPr>
          <w:rFonts w:ascii="Times New Roman" w:hAnsi="Times New Roman" w:cs="Times New Roman"/>
          <w:color w:val="000000" w:themeColor="text1"/>
          <w:kern w:val="2"/>
          <w:sz w:val="28"/>
          <w:szCs w:val="28"/>
        </w:rPr>
        <w:t>發展的學與教材料</w:t>
      </w:r>
      <w:r w:rsidR="00AE3CC6" w:rsidRPr="00CF354C">
        <w:rPr>
          <w:rFonts w:ascii="Times New Roman" w:hAnsi="Times New Roman" w:cs="Times New Roman"/>
          <w:color w:val="000000" w:themeColor="text1"/>
          <w:sz w:val="28"/>
          <w:szCs w:val="28"/>
          <w:lang w:eastAsia="zh-HK"/>
        </w:rPr>
        <w:t>，部分內容</w:t>
      </w:r>
      <w:proofErr w:type="gramStart"/>
      <w:r w:rsidR="00AE3CC6" w:rsidRPr="00CF354C">
        <w:rPr>
          <w:rFonts w:ascii="Times New Roman" w:hAnsi="Times New Roman" w:cs="Times New Roman"/>
          <w:color w:val="000000" w:themeColor="text1"/>
          <w:sz w:val="28"/>
          <w:szCs w:val="28"/>
          <w:lang w:eastAsia="zh-HK"/>
        </w:rPr>
        <w:t>來自本組分別</w:t>
      </w:r>
      <w:proofErr w:type="gramEnd"/>
      <w:r w:rsidR="00AE3CC6" w:rsidRPr="00CF354C">
        <w:rPr>
          <w:rFonts w:ascii="Times New Roman" w:hAnsi="Times New Roman" w:cs="Times New Roman"/>
          <w:color w:val="000000" w:themeColor="text1"/>
          <w:sz w:val="28"/>
          <w:szCs w:val="28"/>
          <w:lang w:eastAsia="zh-HK"/>
        </w:rPr>
        <w:t>於</w:t>
      </w:r>
    </w:p>
    <w:p w14:paraId="51ED8B15" w14:textId="77777777" w:rsidR="003D1B2F" w:rsidRDefault="003D1B2F" w:rsidP="003D1B2F">
      <w:pPr>
        <w:pStyle w:val="a3"/>
        <w:autoSpaceDE w:val="0"/>
        <w:autoSpaceDN w:val="0"/>
        <w:adjustRightInd w:val="0"/>
        <w:spacing w:after="0" w:line="360" w:lineRule="auto"/>
        <w:ind w:left="360"/>
        <w:jc w:val="both"/>
        <w:rPr>
          <w:rFonts w:asciiTheme="minorEastAsia" w:hAnsiTheme="minorEastAsia" w:cs="MicrosoftJhengHeiRegular"/>
          <w:color w:val="000000" w:themeColor="text1"/>
          <w:sz w:val="28"/>
          <w:szCs w:val="28"/>
        </w:rPr>
      </w:pPr>
      <w:r>
        <w:rPr>
          <w:rFonts w:ascii="Times New Roman" w:hAnsi="Times New Roman" w:cs="Times New Roman"/>
          <w:color w:val="000000" w:themeColor="text1"/>
          <w:sz w:val="28"/>
          <w:szCs w:val="28"/>
          <w:lang w:eastAsia="zh-HK"/>
        </w:rPr>
        <w:t xml:space="preserve"> </w:t>
      </w:r>
      <w:r w:rsidR="00AE3CC6" w:rsidRPr="00CF354C">
        <w:rPr>
          <w:rFonts w:ascii="Times New Roman" w:hAnsi="Times New Roman" w:cs="Times New Roman"/>
          <w:color w:val="000000" w:themeColor="text1"/>
          <w:sz w:val="28"/>
          <w:szCs w:val="28"/>
        </w:rPr>
        <w:t>2019</w:t>
      </w:r>
      <w:r w:rsidR="00AE3CC6" w:rsidRPr="00CF354C">
        <w:rPr>
          <w:rFonts w:ascii="Times New Roman" w:hAnsi="Times New Roman" w:cs="Times New Roman"/>
          <w:color w:val="000000" w:themeColor="text1"/>
          <w:sz w:val="28"/>
          <w:szCs w:val="28"/>
          <w:lang w:eastAsia="zh-HK"/>
        </w:rPr>
        <w:t>年和</w:t>
      </w:r>
      <w:r w:rsidR="00AE3CC6" w:rsidRPr="00CF354C">
        <w:rPr>
          <w:rFonts w:ascii="Times New Roman" w:hAnsi="Times New Roman" w:cs="Times New Roman"/>
          <w:color w:val="000000" w:themeColor="text1"/>
          <w:sz w:val="28"/>
          <w:szCs w:val="28"/>
        </w:rPr>
        <w:t>2014</w:t>
      </w:r>
      <w:r w:rsidR="00AE3CC6" w:rsidRPr="00CF354C">
        <w:rPr>
          <w:rFonts w:ascii="Times New Roman" w:hAnsi="Times New Roman" w:cs="Times New Roman"/>
          <w:color w:val="000000" w:themeColor="text1"/>
          <w:sz w:val="28"/>
          <w:szCs w:val="28"/>
          <w:lang w:eastAsia="zh-HK"/>
        </w:rPr>
        <w:t>年</w:t>
      </w:r>
      <w:r w:rsidR="00AE3CC6" w:rsidRPr="00CF354C">
        <w:rPr>
          <w:rFonts w:asciiTheme="minorEastAsia" w:hAnsiTheme="minorEastAsia" w:cs="MicrosoftJhengHeiRegular" w:hint="eastAsia"/>
          <w:color w:val="000000" w:themeColor="text1"/>
          <w:sz w:val="28"/>
          <w:szCs w:val="28"/>
        </w:rPr>
        <w:t>委託香港中文大學商學院</w:t>
      </w:r>
      <w:r w:rsidR="00AE3CC6" w:rsidRPr="00CF354C">
        <w:rPr>
          <w:rFonts w:asciiTheme="minorEastAsia" w:hAnsiTheme="minorEastAsia" w:cs="MicrosoftJhengHeiRegular" w:hint="eastAsia"/>
          <w:color w:val="000000" w:themeColor="text1"/>
          <w:sz w:val="28"/>
          <w:szCs w:val="28"/>
          <w:lang w:eastAsia="zh-HK"/>
        </w:rPr>
        <w:t>和</w:t>
      </w:r>
      <w:r w:rsidR="00AE3CC6" w:rsidRPr="00CF354C">
        <w:rPr>
          <w:rFonts w:asciiTheme="minorEastAsia" w:hAnsiTheme="minorEastAsia" w:cs="MicrosoftJhengHeiRegular" w:hint="eastAsia"/>
          <w:color w:val="000000" w:themeColor="text1"/>
          <w:sz w:val="28"/>
          <w:szCs w:val="28"/>
        </w:rPr>
        <w:t>香港有效教學協會製</w:t>
      </w:r>
    </w:p>
    <w:p w14:paraId="47C4AD41" w14:textId="0A682785" w:rsidR="00AE3CC6" w:rsidRPr="00CF354C" w:rsidRDefault="00AE3CC6" w:rsidP="00B00241">
      <w:pPr>
        <w:pStyle w:val="a3"/>
        <w:autoSpaceDE w:val="0"/>
        <w:autoSpaceDN w:val="0"/>
        <w:adjustRightInd w:val="0"/>
        <w:spacing w:after="0" w:line="360" w:lineRule="auto"/>
        <w:ind w:left="426"/>
        <w:jc w:val="both"/>
        <w:rPr>
          <w:rFonts w:asciiTheme="minorEastAsia" w:hAnsiTheme="minorEastAsia" w:cs="MicrosoftJhengHeiRegular"/>
          <w:color w:val="000000" w:themeColor="text1"/>
          <w:sz w:val="28"/>
          <w:szCs w:val="28"/>
        </w:rPr>
      </w:pPr>
      <w:r w:rsidRPr="00CF354C">
        <w:rPr>
          <w:rFonts w:asciiTheme="minorEastAsia" w:hAnsiTheme="minorEastAsia" w:cs="MicrosoftJhengHeiRegular" w:hint="eastAsia"/>
          <w:color w:val="000000" w:themeColor="text1"/>
          <w:sz w:val="28"/>
          <w:szCs w:val="28"/>
        </w:rPr>
        <w:t>作的教材。</w:t>
      </w:r>
    </w:p>
    <w:p w14:paraId="6CBA6D8A" w14:textId="77777777" w:rsidR="00450AF4" w:rsidRDefault="00450AF4" w:rsidP="00F63926">
      <w:pPr>
        <w:autoSpaceDE w:val="0"/>
        <w:autoSpaceDN w:val="0"/>
        <w:adjustRightInd w:val="0"/>
        <w:spacing w:after="0" w:line="360" w:lineRule="auto"/>
        <w:jc w:val="both"/>
        <w:rPr>
          <w:rFonts w:asciiTheme="minorEastAsia" w:hAnsiTheme="minorEastAsia" w:cs="MicrosoftJhengHeiRegular"/>
          <w:color w:val="000000" w:themeColor="text1"/>
          <w:sz w:val="28"/>
          <w:szCs w:val="28"/>
        </w:rPr>
      </w:pPr>
    </w:p>
    <w:p w14:paraId="2961DDBE" w14:textId="071B290C" w:rsidR="00B644BF" w:rsidRPr="001B76FF" w:rsidRDefault="00B644BF" w:rsidP="00F63926">
      <w:pPr>
        <w:autoSpaceDE w:val="0"/>
        <w:autoSpaceDN w:val="0"/>
        <w:adjustRightInd w:val="0"/>
        <w:spacing w:after="0" w:line="360" w:lineRule="auto"/>
        <w:jc w:val="both"/>
        <w:rPr>
          <w:rFonts w:asciiTheme="minorEastAsia" w:hAnsiTheme="minorEastAsia" w:cs="MicrosoftJhengHeiRegular"/>
          <w:color w:val="000000" w:themeColor="text1"/>
          <w:sz w:val="28"/>
          <w:szCs w:val="28"/>
        </w:rPr>
      </w:pPr>
    </w:p>
    <w:p w14:paraId="59A50206" w14:textId="5B91C73E" w:rsidR="00081F75" w:rsidRPr="001B76FF" w:rsidRDefault="00081F75" w:rsidP="00F63926">
      <w:pPr>
        <w:autoSpaceDE w:val="0"/>
        <w:autoSpaceDN w:val="0"/>
        <w:adjustRightInd w:val="0"/>
        <w:spacing w:after="0" w:line="360" w:lineRule="auto"/>
        <w:ind w:left="482"/>
        <w:jc w:val="both"/>
        <w:rPr>
          <w:rFonts w:asciiTheme="minorEastAsia" w:hAnsiTheme="minorEastAsia" w:cs="微軟正黑體"/>
          <w:color w:val="000000" w:themeColor="text1"/>
          <w:sz w:val="28"/>
          <w:szCs w:val="28"/>
        </w:rPr>
      </w:pPr>
    </w:p>
    <w:p w14:paraId="2A4B74DA" w14:textId="77777777" w:rsidR="00081F75" w:rsidRPr="007A3B45" w:rsidRDefault="00081F75" w:rsidP="00081F75">
      <w:pPr>
        <w:spacing w:line="264" w:lineRule="auto"/>
        <w:jc w:val="center"/>
        <w:rPr>
          <w:rFonts w:asciiTheme="minorEastAsia" w:hAnsiTheme="minorEastAsia" w:cs="微軟正黑體"/>
          <w:color w:val="0000FF"/>
          <w:sz w:val="28"/>
          <w:szCs w:val="28"/>
        </w:rPr>
      </w:pPr>
    </w:p>
    <w:bookmarkEnd w:id="0"/>
    <w:p w14:paraId="2BCE8C6A" w14:textId="77777777" w:rsidR="00081F75" w:rsidRDefault="00081F75" w:rsidP="00081F75">
      <w:pPr>
        <w:pStyle w:val="a3"/>
        <w:autoSpaceDE w:val="0"/>
        <w:autoSpaceDN w:val="0"/>
        <w:adjustRightInd w:val="0"/>
        <w:snapToGrid w:val="0"/>
        <w:ind w:left="0"/>
        <w:contextualSpacing w:val="0"/>
        <w:jc w:val="center"/>
        <w:rPr>
          <w:rFonts w:ascii="微軟正黑體" w:eastAsia="微軟正黑體" w:hAnsi="微軟正黑體"/>
          <w:b/>
          <w:bCs/>
          <w:sz w:val="36"/>
          <w:szCs w:val="36"/>
          <w:lang w:eastAsia="zh-HK"/>
        </w:rPr>
      </w:pPr>
      <w:r w:rsidRPr="00B147BA">
        <w:rPr>
          <w:rFonts w:ascii="微軟正黑體" w:eastAsia="微軟正黑體" w:hAnsi="微軟正黑體"/>
          <w:b/>
          <w:sz w:val="28"/>
          <w:szCs w:val="28"/>
          <w:lang w:eastAsia="zh-HK"/>
        </w:rPr>
        <w:br w:type="page"/>
      </w:r>
    </w:p>
    <w:p w14:paraId="4BAA095F" w14:textId="02D1CD97" w:rsidR="00211535" w:rsidRDefault="006D029A" w:rsidP="00211535">
      <w:pPr>
        <w:snapToGrid w:val="0"/>
        <w:jc w:val="center"/>
        <w:rPr>
          <w:rFonts w:ascii="微軟正黑體" w:eastAsia="微軟正黑體" w:hAnsi="微軟正黑體"/>
          <w:b/>
          <w:bCs/>
          <w:sz w:val="36"/>
          <w:szCs w:val="36"/>
          <w:lang w:eastAsia="zh-HK"/>
        </w:rPr>
      </w:pPr>
      <w:r w:rsidRPr="006D029A">
        <w:rPr>
          <w:rFonts w:ascii="微軟正黑體" w:eastAsia="微軟正黑體" w:hAnsi="微軟正黑體" w:hint="eastAsia"/>
          <w:b/>
          <w:bCs/>
          <w:sz w:val="36"/>
          <w:szCs w:val="36"/>
          <w:lang w:eastAsia="zh-HK"/>
        </w:rPr>
        <w:lastRenderedPageBreak/>
        <w:t>單元2.4</w:t>
      </w:r>
      <w:r w:rsidR="00211535">
        <w:rPr>
          <w:rFonts w:ascii="微軟正黑體" w:eastAsia="微軟正黑體" w:hAnsi="微軟正黑體"/>
          <w:b/>
          <w:bCs/>
          <w:sz w:val="36"/>
          <w:szCs w:val="36"/>
          <w:lang w:eastAsia="zh-HK"/>
        </w:rPr>
        <w:t xml:space="preserve"> </w:t>
      </w:r>
      <w:r w:rsidR="00211535" w:rsidRPr="00211535">
        <w:rPr>
          <w:rFonts w:ascii="微軟正黑體" w:eastAsia="微軟正黑體" w:hAnsi="微軟正黑體" w:hint="eastAsia"/>
          <w:b/>
          <w:bCs/>
          <w:sz w:val="36"/>
          <w:szCs w:val="36"/>
          <w:lang w:eastAsia="zh-HK"/>
        </w:rPr>
        <w:t>香港的經濟表現及人力資源</w:t>
      </w:r>
    </w:p>
    <w:p w14:paraId="2DED8158" w14:textId="6D0F15C5" w:rsidR="00081F75" w:rsidRPr="001B21C7" w:rsidRDefault="006D029A" w:rsidP="00081F75">
      <w:pPr>
        <w:snapToGrid w:val="0"/>
        <w:jc w:val="center"/>
        <w:rPr>
          <w:rFonts w:ascii="微軟正黑體" w:eastAsia="微軟正黑體" w:hAnsi="微軟正黑體"/>
          <w:color w:val="5F497A"/>
          <w:sz w:val="80"/>
          <w:szCs w:val="80"/>
        </w:rPr>
      </w:pPr>
      <w:r w:rsidRPr="006D029A">
        <w:rPr>
          <w:rFonts w:ascii="微軟正黑體" w:eastAsia="微軟正黑體" w:hAnsi="微軟正黑體" w:hint="eastAsia"/>
          <w:b/>
          <w:bCs/>
          <w:sz w:val="36"/>
          <w:szCs w:val="36"/>
          <w:lang w:eastAsia="zh-HK"/>
        </w:rPr>
        <w:t>第二部分</w:t>
      </w:r>
      <w:r w:rsidR="00081F75" w:rsidRPr="005D16A8">
        <w:rPr>
          <w:rFonts w:ascii="微軟正黑體" w:eastAsia="微軟正黑體" w:hAnsi="微軟正黑體" w:hint="eastAsia"/>
          <w:b/>
          <w:bCs/>
          <w:sz w:val="36"/>
          <w:szCs w:val="36"/>
          <w:lang w:eastAsia="zh-HK"/>
        </w:rPr>
        <w:t>：</w:t>
      </w:r>
      <w:r w:rsidR="00BE3633">
        <w:rPr>
          <w:rFonts w:ascii="微軟正黑體" w:eastAsia="微軟正黑體" w:hAnsi="微軟正黑體" w:hint="eastAsia"/>
          <w:b/>
          <w:bCs/>
          <w:sz w:val="36"/>
          <w:szCs w:val="36"/>
          <w:lang w:eastAsia="zh-HK"/>
        </w:rPr>
        <w:t>經濟全球化</w:t>
      </w:r>
      <w:r w:rsidR="000F30CB">
        <w:rPr>
          <w:rFonts w:ascii="微軟正黑體" w:eastAsia="微軟正黑體" w:hAnsi="微軟正黑體" w:hint="eastAsia"/>
          <w:b/>
          <w:bCs/>
          <w:sz w:val="36"/>
          <w:szCs w:val="36"/>
          <w:lang w:eastAsia="zh-HK"/>
        </w:rPr>
        <w:t>為香港帶來</w:t>
      </w:r>
      <w:r w:rsidR="00BE3633">
        <w:rPr>
          <w:rFonts w:ascii="微軟正黑體" w:eastAsia="微軟正黑體" w:hAnsi="微軟正黑體" w:hint="eastAsia"/>
          <w:b/>
          <w:bCs/>
          <w:sz w:val="36"/>
          <w:szCs w:val="36"/>
          <w:lang w:eastAsia="zh-HK"/>
        </w:rPr>
        <w:t>的</w:t>
      </w:r>
      <w:r w:rsidR="000F30CB">
        <w:rPr>
          <w:rFonts w:ascii="微軟正黑體" w:eastAsia="微軟正黑體" w:hAnsi="微軟正黑體" w:hint="eastAsia"/>
          <w:b/>
          <w:bCs/>
          <w:sz w:val="36"/>
          <w:szCs w:val="36"/>
          <w:lang w:eastAsia="zh-HK"/>
        </w:rPr>
        <w:t>機遇和挑戰</w:t>
      </w:r>
    </w:p>
    <w:p w14:paraId="0B87E7B6" w14:textId="77777777" w:rsidR="00081F75" w:rsidRPr="006A4C6B" w:rsidRDefault="00081F75" w:rsidP="00081F75">
      <w:pPr>
        <w:pStyle w:val="a3"/>
        <w:autoSpaceDE w:val="0"/>
        <w:autoSpaceDN w:val="0"/>
        <w:adjustRightInd w:val="0"/>
        <w:snapToGrid w:val="0"/>
        <w:spacing w:line="0" w:lineRule="atLeast"/>
        <w:ind w:left="0"/>
        <w:contextualSpacing w:val="0"/>
        <w:jc w:val="center"/>
        <w:rPr>
          <w:rFonts w:ascii="微軟正黑體" w:eastAsia="微軟正黑體" w:hAnsi="微軟正黑體"/>
          <w:b/>
          <w:bCs/>
          <w:sz w:val="36"/>
          <w:szCs w:val="36"/>
        </w:rPr>
      </w:pPr>
      <w:r w:rsidRPr="005D16A8">
        <w:rPr>
          <w:rFonts w:ascii="微軟正黑體" w:eastAsia="微軟正黑體" w:hAnsi="微軟正黑體" w:hint="eastAsia"/>
          <w:b/>
          <w:bCs/>
          <w:sz w:val="36"/>
          <w:szCs w:val="36"/>
          <w:lang w:eastAsia="zh-HK"/>
        </w:rPr>
        <w:t>目</w:t>
      </w:r>
      <w:r w:rsidRPr="005D16A8">
        <w:rPr>
          <w:rFonts w:ascii="微軟正黑體" w:eastAsia="微軟正黑體" w:hAnsi="微軟正黑體" w:hint="eastAsia"/>
          <w:b/>
          <w:bCs/>
          <w:sz w:val="36"/>
          <w:szCs w:val="36"/>
        </w:rPr>
        <w:t>錄</w:t>
      </w:r>
    </w:p>
    <w:tbl>
      <w:tblPr>
        <w:tblStyle w:val="a7"/>
        <w:tblpPr w:leftFromText="180" w:rightFromText="180" w:vertAnchor="text" w:tblpY="1"/>
        <w:tblOverlap w:val="never"/>
        <w:tblW w:w="83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803"/>
        <w:gridCol w:w="1556"/>
      </w:tblGrid>
      <w:tr w:rsidR="0047789C" w:rsidRPr="0047789C" w14:paraId="54573826" w14:textId="77777777" w:rsidTr="00AE5C62">
        <w:tc>
          <w:tcPr>
            <w:tcW w:w="6803" w:type="dxa"/>
          </w:tcPr>
          <w:p w14:paraId="77D0E351" w14:textId="77777777" w:rsidR="00081F75" w:rsidRPr="0047789C" w:rsidRDefault="00081F75" w:rsidP="002437DA">
            <w:pPr>
              <w:spacing w:line="360" w:lineRule="auto"/>
              <w:rPr>
                <w:b/>
                <w:color w:val="000000" w:themeColor="text1"/>
                <w:sz w:val="28"/>
                <w:szCs w:val="28"/>
                <w:lang w:val="en-HK"/>
              </w:rPr>
            </w:pPr>
            <w:r w:rsidRPr="0047789C">
              <w:rPr>
                <w:rFonts w:hint="eastAsia"/>
                <w:b/>
                <w:color w:val="000000" w:themeColor="text1"/>
                <w:sz w:val="28"/>
                <w:szCs w:val="28"/>
                <w:lang w:val="en-HK"/>
              </w:rPr>
              <w:t>資源簡介</w:t>
            </w:r>
          </w:p>
        </w:tc>
        <w:tc>
          <w:tcPr>
            <w:tcW w:w="1556" w:type="dxa"/>
          </w:tcPr>
          <w:p w14:paraId="23AD8F17" w14:textId="55E15D02" w:rsidR="00081F75" w:rsidRPr="00945911" w:rsidRDefault="00081F75" w:rsidP="002437DA">
            <w:pPr>
              <w:spacing w:line="360" w:lineRule="auto"/>
              <w:rPr>
                <w:rFonts w:ascii="Times New Roman" w:hAnsi="Times New Roman" w:cs="Times New Roman"/>
                <w:b/>
                <w:color w:val="000000" w:themeColor="text1"/>
                <w:sz w:val="24"/>
                <w:szCs w:val="24"/>
                <w:lang w:val="en-HK"/>
              </w:rPr>
            </w:pPr>
            <w:r w:rsidRPr="00945911">
              <w:rPr>
                <w:rFonts w:ascii="Times New Roman" w:hAnsi="Times New Roman" w:cs="Times New Roman"/>
                <w:color w:val="000000" w:themeColor="text1"/>
                <w:sz w:val="24"/>
                <w:szCs w:val="24"/>
                <w:lang w:val="en-GB" w:eastAsia="zh-HK"/>
              </w:rPr>
              <w:t>頁</w:t>
            </w:r>
            <w:r w:rsidR="00BC0168" w:rsidRPr="00945911">
              <w:rPr>
                <w:rFonts w:ascii="Times New Roman" w:hAnsi="Times New Roman" w:cs="Times New Roman" w:hint="eastAsia"/>
                <w:color w:val="000000" w:themeColor="text1"/>
                <w:sz w:val="24"/>
                <w:szCs w:val="24"/>
                <w:lang w:val="en-GB"/>
              </w:rPr>
              <w:t>5</w:t>
            </w:r>
          </w:p>
        </w:tc>
      </w:tr>
      <w:tr w:rsidR="0047789C" w:rsidRPr="0047789C" w14:paraId="5D711484" w14:textId="77777777" w:rsidTr="00AE5C62">
        <w:tc>
          <w:tcPr>
            <w:tcW w:w="6803" w:type="dxa"/>
          </w:tcPr>
          <w:p w14:paraId="3111FEFE" w14:textId="77777777" w:rsidR="00081F75" w:rsidRPr="0047789C" w:rsidRDefault="00081F75" w:rsidP="002437DA">
            <w:pPr>
              <w:spacing w:line="360" w:lineRule="auto"/>
              <w:rPr>
                <w:b/>
                <w:color w:val="000000" w:themeColor="text1"/>
                <w:sz w:val="28"/>
                <w:szCs w:val="28"/>
                <w:lang w:val="en-HK"/>
              </w:rPr>
            </w:pPr>
          </w:p>
        </w:tc>
        <w:tc>
          <w:tcPr>
            <w:tcW w:w="1556" w:type="dxa"/>
          </w:tcPr>
          <w:p w14:paraId="1A703369" w14:textId="77777777" w:rsidR="00081F75" w:rsidRPr="00945911" w:rsidRDefault="00081F75" w:rsidP="002437DA">
            <w:pPr>
              <w:spacing w:line="360" w:lineRule="auto"/>
              <w:rPr>
                <w:rFonts w:ascii="Times New Roman" w:hAnsi="Times New Roman" w:cs="Times New Roman"/>
                <w:b/>
                <w:color w:val="000000" w:themeColor="text1"/>
                <w:sz w:val="24"/>
                <w:szCs w:val="24"/>
                <w:lang w:val="en-HK"/>
              </w:rPr>
            </w:pPr>
          </w:p>
        </w:tc>
      </w:tr>
      <w:tr w:rsidR="0047789C" w:rsidRPr="0047789C" w14:paraId="470C459C" w14:textId="77777777" w:rsidTr="00AE5C62">
        <w:tc>
          <w:tcPr>
            <w:tcW w:w="6803" w:type="dxa"/>
          </w:tcPr>
          <w:p w14:paraId="562CEFD5" w14:textId="77777777" w:rsidR="00081F75" w:rsidRPr="0047789C" w:rsidRDefault="00081F75" w:rsidP="002437DA">
            <w:pPr>
              <w:spacing w:line="360" w:lineRule="auto"/>
              <w:rPr>
                <w:b/>
                <w:color w:val="000000" w:themeColor="text1"/>
                <w:sz w:val="28"/>
                <w:szCs w:val="28"/>
                <w:lang w:val="en-HK"/>
              </w:rPr>
            </w:pPr>
            <w:r w:rsidRPr="0047789C">
              <w:rPr>
                <w:b/>
                <w:color w:val="000000" w:themeColor="text1"/>
                <w:sz w:val="28"/>
                <w:szCs w:val="28"/>
                <w:lang w:val="en-HK"/>
              </w:rPr>
              <w:t>教學設計</w:t>
            </w:r>
          </w:p>
        </w:tc>
        <w:tc>
          <w:tcPr>
            <w:tcW w:w="1556" w:type="dxa"/>
          </w:tcPr>
          <w:p w14:paraId="14F99D17" w14:textId="77777777" w:rsidR="00081F75" w:rsidRPr="00945911" w:rsidRDefault="00081F75" w:rsidP="002437DA">
            <w:pPr>
              <w:spacing w:line="360" w:lineRule="auto"/>
              <w:rPr>
                <w:rFonts w:ascii="Times New Roman" w:hAnsi="Times New Roman" w:cs="Times New Roman"/>
                <w:b/>
                <w:color w:val="000000" w:themeColor="text1"/>
                <w:sz w:val="24"/>
                <w:szCs w:val="24"/>
                <w:lang w:val="en-HK"/>
              </w:rPr>
            </w:pPr>
          </w:p>
        </w:tc>
      </w:tr>
      <w:tr w:rsidR="0047789C" w:rsidRPr="0047789C" w14:paraId="3E2ECB67" w14:textId="77777777" w:rsidTr="00AE5C62">
        <w:tc>
          <w:tcPr>
            <w:tcW w:w="6803" w:type="dxa"/>
          </w:tcPr>
          <w:p w14:paraId="3CD74BBC" w14:textId="3AA03C11" w:rsidR="00081F75" w:rsidRPr="0047789C" w:rsidRDefault="00081F75" w:rsidP="002437DA">
            <w:pPr>
              <w:spacing w:line="360" w:lineRule="auto"/>
              <w:rPr>
                <w:rFonts w:asciiTheme="minorEastAsia" w:hAnsiTheme="minorEastAsia"/>
                <w:color w:val="000000" w:themeColor="text1"/>
                <w:sz w:val="24"/>
                <w:szCs w:val="24"/>
                <w:lang w:eastAsia="zh-HK"/>
              </w:rPr>
            </w:pPr>
            <w:r w:rsidRPr="0047789C">
              <w:rPr>
                <w:rFonts w:asciiTheme="minorEastAsia" w:hAnsiTheme="minorEastAsia" w:hint="eastAsia"/>
                <w:color w:val="000000" w:themeColor="text1"/>
                <w:sz w:val="24"/>
                <w:szCs w:val="24"/>
                <w:lang w:eastAsia="zh-HK"/>
              </w:rPr>
              <w:t>第一及第二課節</w:t>
            </w:r>
            <w:proofErr w:type="gramStart"/>
            <w:r w:rsidRPr="0047789C">
              <w:rPr>
                <w:rFonts w:asciiTheme="minorEastAsia" w:hAnsiTheme="minorEastAsia" w:hint="eastAsia"/>
                <w:color w:val="000000" w:themeColor="text1"/>
                <w:sz w:val="24"/>
                <w:szCs w:val="24"/>
                <w:lang w:eastAsia="zh-HK"/>
              </w:rPr>
              <w:t>︰</w:t>
            </w:r>
            <w:proofErr w:type="gramEnd"/>
            <w:r w:rsidR="00F63917" w:rsidRPr="0047789C">
              <w:rPr>
                <w:rFonts w:asciiTheme="minorEastAsia" w:hAnsiTheme="minorEastAsia" w:hint="eastAsia"/>
                <w:color w:val="000000" w:themeColor="text1"/>
                <w:sz w:val="24"/>
                <w:szCs w:val="24"/>
                <w:lang w:eastAsia="zh-HK"/>
              </w:rPr>
              <w:t>經濟全球化的含義</w:t>
            </w:r>
            <w:r w:rsidR="005177CB">
              <w:rPr>
                <w:rFonts w:asciiTheme="minorEastAsia" w:hAnsiTheme="minorEastAsia" w:hint="eastAsia"/>
                <w:color w:val="000000" w:themeColor="text1"/>
                <w:sz w:val="24"/>
                <w:szCs w:val="24"/>
                <w:lang w:eastAsia="zh-HK"/>
              </w:rPr>
              <w:t>、</w:t>
            </w:r>
            <w:r w:rsidR="00F63917" w:rsidRPr="0047789C">
              <w:rPr>
                <w:rFonts w:asciiTheme="minorEastAsia" w:hAnsiTheme="minorEastAsia" w:hint="eastAsia"/>
                <w:color w:val="000000" w:themeColor="text1"/>
                <w:sz w:val="24"/>
                <w:szCs w:val="24"/>
                <w:lang w:eastAsia="zh-HK"/>
              </w:rPr>
              <w:t>促進經濟全球化的因素</w:t>
            </w:r>
            <w:r w:rsidR="005177CB">
              <w:rPr>
                <w:rFonts w:asciiTheme="minorEastAsia" w:hAnsiTheme="minorEastAsia" w:hint="eastAsia"/>
                <w:color w:val="000000" w:themeColor="text1"/>
                <w:sz w:val="24"/>
                <w:szCs w:val="24"/>
                <w:lang w:eastAsia="zh-HK"/>
              </w:rPr>
              <w:t>和經濟全球化的影響</w:t>
            </w:r>
          </w:p>
        </w:tc>
        <w:tc>
          <w:tcPr>
            <w:tcW w:w="1556" w:type="dxa"/>
            <w:vAlign w:val="center"/>
          </w:tcPr>
          <w:p w14:paraId="2A8151E0" w14:textId="51BCDFC5" w:rsidR="00081F75" w:rsidRPr="00945911" w:rsidRDefault="0094661C" w:rsidP="002437DA">
            <w:pPr>
              <w:spacing w:line="360" w:lineRule="auto"/>
              <w:rPr>
                <w:rFonts w:ascii="Times New Roman" w:hAnsi="Times New Roman" w:cs="Times New Roman"/>
                <w:color w:val="000000" w:themeColor="text1"/>
                <w:sz w:val="24"/>
                <w:szCs w:val="24"/>
                <w:lang w:val="en-HK"/>
              </w:rPr>
            </w:pPr>
            <w:r w:rsidRPr="00945911">
              <w:rPr>
                <w:rFonts w:ascii="Times New Roman" w:hAnsi="Times New Roman" w:cs="Times New Roman"/>
                <w:color w:val="000000" w:themeColor="text1"/>
                <w:sz w:val="24"/>
                <w:szCs w:val="24"/>
                <w:lang w:val="en-GB" w:eastAsia="zh-HK"/>
              </w:rPr>
              <w:t>頁</w:t>
            </w:r>
            <w:r w:rsidR="00BC0168" w:rsidRPr="00945911">
              <w:rPr>
                <w:rFonts w:ascii="Times New Roman" w:hAnsi="Times New Roman" w:cs="Times New Roman" w:hint="eastAsia"/>
                <w:color w:val="000000" w:themeColor="text1"/>
                <w:sz w:val="24"/>
                <w:szCs w:val="24"/>
                <w:lang w:val="en-GB"/>
              </w:rPr>
              <w:t>6</w:t>
            </w:r>
          </w:p>
        </w:tc>
      </w:tr>
      <w:tr w:rsidR="0047789C" w:rsidRPr="0047789C" w14:paraId="3B5DDA00" w14:textId="77777777" w:rsidTr="00AE5C62">
        <w:tc>
          <w:tcPr>
            <w:tcW w:w="6803" w:type="dxa"/>
            <w:vAlign w:val="center"/>
          </w:tcPr>
          <w:p w14:paraId="243DFDC5" w14:textId="69D4213A" w:rsidR="00081F75" w:rsidRPr="0047789C" w:rsidRDefault="009833BB" w:rsidP="00613AB0">
            <w:pPr>
              <w:spacing w:line="360" w:lineRule="auto"/>
              <w:rPr>
                <w:rFonts w:asciiTheme="minorEastAsia" w:hAnsiTheme="minorEastAsia"/>
                <w:color w:val="000000" w:themeColor="text1"/>
                <w:sz w:val="24"/>
                <w:szCs w:val="24"/>
                <w:lang w:eastAsia="zh-HK"/>
              </w:rPr>
            </w:pPr>
            <w:r w:rsidRPr="0047789C">
              <w:rPr>
                <w:rFonts w:asciiTheme="minorEastAsia" w:hAnsiTheme="minorEastAsia" w:hint="eastAsia"/>
                <w:color w:val="000000" w:themeColor="text1"/>
                <w:sz w:val="24"/>
                <w:szCs w:val="24"/>
                <w:lang w:eastAsia="zh-HK"/>
              </w:rPr>
              <w:t>第</w:t>
            </w:r>
            <w:r w:rsidR="005177CB">
              <w:rPr>
                <w:rFonts w:asciiTheme="minorEastAsia" w:hAnsiTheme="minorEastAsia" w:hint="eastAsia"/>
                <w:color w:val="000000" w:themeColor="text1"/>
                <w:sz w:val="24"/>
                <w:szCs w:val="24"/>
                <w:lang w:eastAsia="zh-HK"/>
              </w:rPr>
              <w:t>三</w:t>
            </w:r>
            <w:r w:rsidR="00081F75" w:rsidRPr="0047789C">
              <w:rPr>
                <w:rFonts w:asciiTheme="minorEastAsia" w:hAnsiTheme="minorEastAsia" w:hint="eastAsia"/>
                <w:color w:val="000000" w:themeColor="text1"/>
                <w:sz w:val="24"/>
                <w:szCs w:val="24"/>
                <w:lang w:eastAsia="zh-HK"/>
              </w:rPr>
              <w:t>至</w:t>
            </w:r>
            <w:r w:rsidR="00081F75" w:rsidRPr="0047789C">
              <w:rPr>
                <w:rFonts w:asciiTheme="minorEastAsia" w:hAnsiTheme="minorEastAsia" w:hint="eastAsia"/>
                <w:color w:val="000000" w:themeColor="text1"/>
                <w:sz w:val="24"/>
                <w:szCs w:val="24"/>
              </w:rPr>
              <w:t>第</w:t>
            </w:r>
            <w:r w:rsidR="00BC0168">
              <w:rPr>
                <w:rFonts w:asciiTheme="minorEastAsia" w:hAnsiTheme="minorEastAsia" w:hint="eastAsia"/>
                <w:color w:val="000000" w:themeColor="text1"/>
                <w:sz w:val="24"/>
                <w:szCs w:val="24"/>
                <w:lang w:eastAsia="zh-HK"/>
              </w:rPr>
              <w:t>六</w:t>
            </w:r>
            <w:r w:rsidR="00081F75" w:rsidRPr="0047789C">
              <w:rPr>
                <w:rFonts w:asciiTheme="minorEastAsia" w:hAnsiTheme="minorEastAsia" w:hint="eastAsia"/>
                <w:color w:val="000000" w:themeColor="text1"/>
                <w:sz w:val="24"/>
                <w:szCs w:val="24"/>
                <w:lang w:eastAsia="zh-HK"/>
              </w:rPr>
              <w:t>課節</w:t>
            </w:r>
            <w:proofErr w:type="gramStart"/>
            <w:r w:rsidR="00081F75" w:rsidRPr="0047789C">
              <w:rPr>
                <w:rFonts w:asciiTheme="minorEastAsia" w:hAnsiTheme="minorEastAsia" w:hint="eastAsia"/>
                <w:color w:val="000000" w:themeColor="text1"/>
                <w:sz w:val="24"/>
                <w:szCs w:val="24"/>
                <w:lang w:eastAsia="zh-HK"/>
              </w:rPr>
              <w:t>︰</w:t>
            </w:r>
            <w:proofErr w:type="gramEnd"/>
            <w:r w:rsidR="00127A5D" w:rsidRPr="0047789C">
              <w:rPr>
                <w:rFonts w:asciiTheme="minorEastAsia" w:hAnsiTheme="minorEastAsia" w:hint="eastAsia"/>
                <w:color w:val="000000" w:themeColor="text1"/>
                <w:sz w:val="24"/>
                <w:szCs w:val="24"/>
                <w:lang w:eastAsia="zh-HK"/>
              </w:rPr>
              <w:t>經濟全球化對</w:t>
            </w:r>
            <w:r w:rsidR="005177CB">
              <w:rPr>
                <w:rFonts w:asciiTheme="minorEastAsia" w:hAnsiTheme="minorEastAsia" w:hint="eastAsia"/>
                <w:color w:val="000000" w:themeColor="text1"/>
                <w:sz w:val="24"/>
                <w:szCs w:val="24"/>
                <w:lang w:eastAsia="zh-HK"/>
              </w:rPr>
              <w:t>香港作為國際金融中心</w:t>
            </w:r>
            <w:r w:rsidR="00127A5D" w:rsidRPr="0047789C">
              <w:rPr>
                <w:rFonts w:asciiTheme="minorEastAsia" w:hAnsiTheme="minorEastAsia" w:hint="eastAsia"/>
                <w:color w:val="000000" w:themeColor="text1"/>
                <w:sz w:val="24"/>
                <w:szCs w:val="24"/>
                <w:lang w:eastAsia="zh-HK"/>
              </w:rPr>
              <w:t>帶來的機遇</w:t>
            </w:r>
            <w:r w:rsidR="00613AB0" w:rsidRPr="00945911">
              <w:rPr>
                <w:rFonts w:asciiTheme="minorEastAsia" w:hAnsiTheme="minorEastAsia" w:hint="eastAsia"/>
                <w:color w:val="000000" w:themeColor="text1"/>
                <w:sz w:val="24"/>
                <w:szCs w:val="24"/>
                <w:lang w:eastAsia="zh-HK"/>
              </w:rPr>
              <w:t>和</w:t>
            </w:r>
            <w:r w:rsidR="00127A5D" w:rsidRPr="0047789C">
              <w:rPr>
                <w:rFonts w:asciiTheme="minorEastAsia" w:hAnsiTheme="minorEastAsia" w:hint="eastAsia"/>
                <w:color w:val="000000" w:themeColor="text1"/>
                <w:sz w:val="24"/>
                <w:szCs w:val="24"/>
                <w:lang w:eastAsia="zh-HK"/>
              </w:rPr>
              <w:t>挑戰</w:t>
            </w:r>
          </w:p>
        </w:tc>
        <w:tc>
          <w:tcPr>
            <w:tcW w:w="1556" w:type="dxa"/>
            <w:vAlign w:val="center"/>
          </w:tcPr>
          <w:p w14:paraId="793D2FC0" w14:textId="7A7E1371" w:rsidR="00081F75" w:rsidRPr="00945911" w:rsidRDefault="00081F75" w:rsidP="002437DA">
            <w:pPr>
              <w:spacing w:line="360" w:lineRule="auto"/>
              <w:rPr>
                <w:rFonts w:ascii="Times New Roman" w:hAnsi="Times New Roman" w:cs="Times New Roman"/>
                <w:color w:val="000000" w:themeColor="text1"/>
                <w:sz w:val="24"/>
                <w:szCs w:val="24"/>
                <w:lang w:val="en-HK"/>
              </w:rPr>
            </w:pPr>
            <w:r w:rsidRPr="00945911">
              <w:rPr>
                <w:rFonts w:ascii="Times New Roman" w:hAnsi="Times New Roman" w:cs="Times New Roman"/>
                <w:color w:val="000000" w:themeColor="text1"/>
                <w:sz w:val="24"/>
                <w:szCs w:val="24"/>
                <w:lang w:val="en-GB" w:eastAsia="zh-HK"/>
              </w:rPr>
              <w:t>頁</w:t>
            </w:r>
            <w:r w:rsidR="00BC0168" w:rsidRPr="00945911">
              <w:rPr>
                <w:rFonts w:ascii="Times New Roman" w:hAnsi="Times New Roman" w:cs="Times New Roman" w:hint="eastAsia"/>
                <w:color w:val="000000" w:themeColor="text1"/>
                <w:sz w:val="24"/>
                <w:szCs w:val="24"/>
                <w:lang w:val="en-GB"/>
              </w:rPr>
              <w:t>8</w:t>
            </w:r>
          </w:p>
        </w:tc>
      </w:tr>
      <w:tr w:rsidR="0047789C" w:rsidRPr="0047789C" w14:paraId="7C47DD10" w14:textId="77777777" w:rsidTr="00AE5C62">
        <w:tc>
          <w:tcPr>
            <w:tcW w:w="6803" w:type="dxa"/>
            <w:vAlign w:val="center"/>
          </w:tcPr>
          <w:p w14:paraId="1392174F" w14:textId="704F5236" w:rsidR="00F63917" w:rsidRPr="0047789C" w:rsidRDefault="005177CB" w:rsidP="00F63917">
            <w:pPr>
              <w:spacing w:line="360" w:lineRule="auto"/>
              <w:rPr>
                <w:rFonts w:asciiTheme="minorEastAsia" w:hAnsiTheme="minorEastAsia"/>
                <w:color w:val="000000" w:themeColor="text1"/>
                <w:sz w:val="24"/>
                <w:szCs w:val="24"/>
                <w:lang w:eastAsia="zh-HK"/>
              </w:rPr>
            </w:pPr>
            <w:r w:rsidRPr="0047789C">
              <w:rPr>
                <w:rFonts w:asciiTheme="minorEastAsia" w:hAnsiTheme="minorEastAsia" w:hint="eastAsia"/>
                <w:color w:val="000000" w:themeColor="text1"/>
                <w:sz w:val="24"/>
                <w:szCs w:val="24"/>
              </w:rPr>
              <w:t>第</w:t>
            </w:r>
            <w:r>
              <w:rPr>
                <w:rFonts w:asciiTheme="minorEastAsia" w:hAnsiTheme="minorEastAsia" w:hint="eastAsia"/>
                <w:color w:val="000000" w:themeColor="text1"/>
                <w:sz w:val="24"/>
                <w:szCs w:val="24"/>
                <w:lang w:eastAsia="zh-HK"/>
              </w:rPr>
              <w:t>七</w:t>
            </w:r>
            <w:r w:rsidRPr="0047789C">
              <w:rPr>
                <w:rFonts w:asciiTheme="minorEastAsia" w:hAnsiTheme="minorEastAsia" w:hint="eastAsia"/>
                <w:color w:val="000000" w:themeColor="text1"/>
                <w:sz w:val="24"/>
                <w:szCs w:val="24"/>
                <w:lang w:eastAsia="zh-HK"/>
              </w:rPr>
              <w:t>課節</w:t>
            </w:r>
            <w:proofErr w:type="gramStart"/>
            <w:r w:rsidRPr="0047789C">
              <w:rPr>
                <w:rFonts w:asciiTheme="minorEastAsia" w:hAnsiTheme="minorEastAsia" w:hint="eastAsia"/>
                <w:color w:val="000000" w:themeColor="text1"/>
                <w:sz w:val="24"/>
                <w:szCs w:val="24"/>
                <w:lang w:eastAsia="zh-HK"/>
              </w:rPr>
              <w:t>︰</w:t>
            </w:r>
            <w:proofErr w:type="gramEnd"/>
            <w:r>
              <w:rPr>
                <w:rFonts w:asciiTheme="minorEastAsia" w:hAnsiTheme="minorEastAsia" w:hint="eastAsia"/>
                <w:color w:val="000000" w:themeColor="text1"/>
                <w:sz w:val="24"/>
                <w:szCs w:val="24"/>
                <w:lang w:eastAsia="zh-HK"/>
              </w:rPr>
              <w:t>經濟全球化下香港在國家經濟發展中的角色</w:t>
            </w:r>
          </w:p>
        </w:tc>
        <w:tc>
          <w:tcPr>
            <w:tcW w:w="1556" w:type="dxa"/>
            <w:vAlign w:val="center"/>
          </w:tcPr>
          <w:p w14:paraId="6694FA01" w14:textId="62FC0CA5" w:rsidR="00F63917" w:rsidRPr="00945911" w:rsidRDefault="005177CB" w:rsidP="00F63917">
            <w:pPr>
              <w:spacing w:line="360" w:lineRule="auto"/>
              <w:rPr>
                <w:rFonts w:ascii="Times New Roman" w:hAnsi="Times New Roman" w:cs="Times New Roman"/>
                <w:color w:val="000000" w:themeColor="text1"/>
                <w:sz w:val="24"/>
                <w:szCs w:val="24"/>
                <w:lang w:val="en-GB" w:eastAsia="zh-HK"/>
              </w:rPr>
            </w:pPr>
            <w:r w:rsidRPr="00945911">
              <w:rPr>
                <w:rFonts w:ascii="Times New Roman" w:hAnsi="Times New Roman" w:cs="Times New Roman"/>
                <w:color w:val="000000" w:themeColor="text1"/>
                <w:sz w:val="24"/>
                <w:szCs w:val="24"/>
                <w:lang w:val="en-GB" w:eastAsia="zh-HK"/>
              </w:rPr>
              <w:t>頁</w:t>
            </w:r>
            <w:r w:rsidR="00BC0168" w:rsidRPr="00945911">
              <w:rPr>
                <w:rFonts w:ascii="Times New Roman" w:hAnsi="Times New Roman" w:cs="Times New Roman" w:hint="eastAsia"/>
                <w:color w:val="000000" w:themeColor="text1"/>
                <w:sz w:val="24"/>
                <w:szCs w:val="24"/>
                <w:lang w:val="en-GB"/>
              </w:rPr>
              <w:t>1</w:t>
            </w:r>
            <w:r w:rsidR="00945911" w:rsidRPr="00945911">
              <w:rPr>
                <w:rFonts w:ascii="Times New Roman" w:hAnsi="Times New Roman" w:cs="Times New Roman"/>
                <w:color w:val="000000" w:themeColor="text1"/>
                <w:sz w:val="24"/>
                <w:szCs w:val="24"/>
                <w:lang w:val="en-GB"/>
              </w:rPr>
              <w:t>2</w:t>
            </w:r>
          </w:p>
        </w:tc>
      </w:tr>
      <w:tr w:rsidR="0047789C" w:rsidRPr="0047789C" w14:paraId="62903D24" w14:textId="77777777" w:rsidTr="00AE5C62">
        <w:tc>
          <w:tcPr>
            <w:tcW w:w="6803" w:type="dxa"/>
          </w:tcPr>
          <w:p w14:paraId="32D4B145" w14:textId="77777777" w:rsidR="00F63917" w:rsidRPr="0047789C" w:rsidRDefault="00F63917" w:rsidP="00F63917">
            <w:pPr>
              <w:spacing w:line="360" w:lineRule="auto"/>
              <w:rPr>
                <w:b/>
                <w:color w:val="000000" w:themeColor="text1"/>
                <w:lang w:val="en-HK"/>
              </w:rPr>
            </w:pPr>
          </w:p>
        </w:tc>
        <w:tc>
          <w:tcPr>
            <w:tcW w:w="1556" w:type="dxa"/>
          </w:tcPr>
          <w:p w14:paraId="24A17EF5" w14:textId="77777777" w:rsidR="00F63917" w:rsidRPr="00945911" w:rsidRDefault="00F63917" w:rsidP="00F63917">
            <w:pPr>
              <w:spacing w:line="360" w:lineRule="auto"/>
              <w:rPr>
                <w:rFonts w:ascii="Times New Roman" w:hAnsi="Times New Roman" w:cs="Times New Roman"/>
                <w:b/>
                <w:color w:val="000000" w:themeColor="text1"/>
                <w:sz w:val="24"/>
                <w:szCs w:val="24"/>
                <w:lang w:val="en-HK"/>
              </w:rPr>
            </w:pPr>
          </w:p>
        </w:tc>
      </w:tr>
      <w:tr w:rsidR="0047789C" w:rsidRPr="0047789C" w14:paraId="4FA03845" w14:textId="77777777" w:rsidTr="00AE5C62">
        <w:tc>
          <w:tcPr>
            <w:tcW w:w="6803" w:type="dxa"/>
          </w:tcPr>
          <w:p w14:paraId="52867A80" w14:textId="77777777" w:rsidR="00F63917" w:rsidRPr="0047789C" w:rsidRDefault="00F63917" w:rsidP="00F63917">
            <w:pPr>
              <w:spacing w:line="360" w:lineRule="auto"/>
              <w:rPr>
                <w:b/>
                <w:color w:val="000000" w:themeColor="text1"/>
                <w:lang w:val="en-HK"/>
              </w:rPr>
            </w:pPr>
            <w:r w:rsidRPr="0047789C">
              <w:rPr>
                <w:b/>
                <w:color w:val="000000" w:themeColor="text1"/>
                <w:sz w:val="28"/>
                <w:szCs w:val="28"/>
                <w:lang w:eastAsia="zh-HK"/>
              </w:rPr>
              <w:t>學習活動</w:t>
            </w:r>
          </w:p>
        </w:tc>
        <w:tc>
          <w:tcPr>
            <w:tcW w:w="1556" w:type="dxa"/>
          </w:tcPr>
          <w:p w14:paraId="0C1653F9" w14:textId="77777777" w:rsidR="00F63917" w:rsidRPr="00945911" w:rsidRDefault="00F63917" w:rsidP="00F63917">
            <w:pPr>
              <w:spacing w:line="360" w:lineRule="auto"/>
              <w:rPr>
                <w:rFonts w:ascii="Times New Roman" w:hAnsi="Times New Roman" w:cs="Times New Roman"/>
                <w:b/>
                <w:color w:val="000000" w:themeColor="text1"/>
                <w:sz w:val="24"/>
                <w:szCs w:val="24"/>
                <w:lang w:val="en-HK"/>
              </w:rPr>
            </w:pPr>
          </w:p>
        </w:tc>
      </w:tr>
      <w:tr w:rsidR="0047789C" w:rsidRPr="0047789C" w14:paraId="797C33AF" w14:textId="77777777" w:rsidTr="00AE5C62">
        <w:tc>
          <w:tcPr>
            <w:tcW w:w="6803" w:type="dxa"/>
          </w:tcPr>
          <w:p w14:paraId="5F1724E0" w14:textId="6CD48F38" w:rsidR="00E86421" w:rsidRPr="0047789C" w:rsidRDefault="00E86421" w:rsidP="00F63917">
            <w:pPr>
              <w:spacing w:line="360" w:lineRule="auto"/>
              <w:rPr>
                <w:color w:val="000000" w:themeColor="text1"/>
                <w:sz w:val="24"/>
                <w:szCs w:val="24"/>
                <w:lang w:val="en-HK"/>
              </w:rPr>
            </w:pPr>
            <w:r w:rsidRPr="0047789C">
              <w:rPr>
                <w:rFonts w:hint="eastAsia"/>
                <w:color w:val="000000" w:themeColor="text1"/>
                <w:sz w:val="24"/>
                <w:szCs w:val="24"/>
                <w:lang w:val="en-HK" w:eastAsia="zh-HK"/>
              </w:rPr>
              <w:t>預習工作紙：</w:t>
            </w:r>
            <w:r w:rsidRPr="0047789C">
              <w:rPr>
                <w:rFonts w:hint="eastAsia"/>
                <w:color w:val="000000" w:themeColor="text1"/>
                <w:sz w:val="24"/>
                <w:szCs w:val="24"/>
                <w:lang w:val="en-HK"/>
              </w:rPr>
              <w:t>經濟全球化與我們的關係</w:t>
            </w:r>
          </w:p>
        </w:tc>
        <w:tc>
          <w:tcPr>
            <w:tcW w:w="1556" w:type="dxa"/>
          </w:tcPr>
          <w:p w14:paraId="15EE7E9E" w14:textId="7F831651" w:rsidR="00E86421" w:rsidRPr="00945911" w:rsidRDefault="00E86421" w:rsidP="00F63917">
            <w:pPr>
              <w:spacing w:line="360" w:lineRule="auto"/>
              <w:rPr>
                <w:rFonts w:ascii="Times New Roman" w:hAnsi="Times New Roman" w:cs="Times New Roman"/>
                <w:color w:val="000000" w:themeColor="text1"/>
                <w:sz w:val="24"/>
                <w:szCs w:val="24"/>
                <w:lang w:eastAsia="zh-HK"/>
              </w:rPr>
            </w:pPr>
            <w:r w:rsidRPr="00945911">
              <w:rPr>
                <w:rFonts w:ascii="Times New Roman" w:hAnsi="Times New Roman" w:cs="Times New Roman"/>
                <w:color w:val="000000" w:themeColor="text1"/>
                <w:sz w:val="24"/>
                <w:szCs w:val="24"/>
                <w:lang w:eastAsia="zh-HK"/>
              </w:rPr>
              <w:t>頁</w:t>
            </w:r>
            <w:r w:rsidR="00191D70" w:rsidRPr="00945911">
              <w:rPr>
                <w:rFonts w:ascii="Times New Roman" w:hAnsi="Times New Roman" w:cs="Times New Roman" w:hint="eastAsia"/>
                <w:color w:val="000000" w:themeColor="text1"/>
                <w:sz w:val="24"/>
                <w:szCs w:val="24"/>
              </w:rPr>
              <w:t>1</w:t>
            </w:r>
            <w:r w:rsidR="00945911" w:rsidRPr="00945911">
              <w:rPr>
                <w:rFonts w:ascii="Times New Roman" w:hAnsi="Times New Roman" w:cs="Times New Roman"/>
                <w:color w:val="000000" w:themeColor="text1"/>
                <w:sz w:val="24"/>
                <w:szCs w:val="24"/>
              </w:rPr>
              <w:t>3</w:t>
            </w:r>
          </w:p>
        </w:tc>
      </w:tr>
      <w:tr w:rsidR="0047789C" w:rsidRPr="0047789C" w14:paraId="718F8637" w14:textId="77777777" w:rsidTr="00AE5C62">
        <w:tc>
          <w:tcPr>
            <w:tcW w:w="6803" w:type="dxa"/>
          </w:tcPr>
          <w:p w14:paraId="45581078" w14:textId="22685ED2" w:rsidR="00F63917" w:rsidRPr="0047789C" w:rsidRDefault="00F63917" w:rsidP="00F63917">
            <w:pPr>
              <w:spacing w:line="360" w:lineRule="auto"/>
              <w:rPr>
                <w:color w:val="000000" w:themeColor="text1"/>
                <w:sz w:val="24"/>
                <w:szCs w:val="24"/>
                <w:lang w:val="en-HK"/>
              </w:rPr>
            </w:pPr>
            <w:r w:rsidRPr="0047789C">
              <w:rPr>
                <w:rFonts w:hint="eastAsia"/>
                <w:color w:val="000000" w:themeColor="text1"/>
                <w:sz w:val="24"/>
                <w:szCs w:val="24"/>
                <w:lang w:val="en-HK"/>
              </w:rPr>
              <w:t>工作紙</w:t>
            </w:r>
            <w:proofErr w:type="gramStart"/>
            <w:r w:rsidRPr="0047789C">
              <w:rPr>
                <w:rFonts w:hint="eastAsia"/>
                <w:color w:val="000000" w:themeColor="text1"/>
                <w:sz w:val="24"/>
                <w:szCs w:val="24"/>
                <w:lang w:val="en-HK"/>
              </w:rPr>
              <w:t>一︰</w:t>
            </w:r>
            <w:proofErr w:type="gramEnd"/>
            <w:r w:rsidR="008A38E0" w:rsidRPr="0047789C">
              <w:rPr>
                <w:rFonts w:hint="eastAsia"/>
                <w:color w:val="000000" w:themeColor="text1"/>
                <w:sz w:val="24"/>
                <w:szCs w:val="24"/>
                <w:lang w:val="en-HK" w:eastAsia="zh-HK"/>
              </w:rPr>
              <w:t>經濟全球化的特徵</w:t>
            </w:r>
          </w:p>
        </w:tc>
        <w:tc>
          <w:tcPr>
            <w:tcW w:w="1556" w:type="dxa"/>
          </w:tcPr>
          <w:p w14:paraId="5E7CB744" w14:textId="7D213F37" w:rsidR="00F63917" w:rsidRPr="00945911" w:rsidRDefault="00F63917" w:rsidP="00F63917">
            <w:pPr>
              <w:spacing w:line="360" w:lineRule="auto"/>
              <w:rPr>
                <w:rFonts w:ascii="Times New Roman" w:hAnsi="Times New Roman" w:cs="Times New Roman"/>
                <w:color w:val="000000" w:themeColor="text1"/>
                <w:sz w:val="24"/>
                <w:szCs w:val="24"/>
                <w:lang w:eastAsia="zh-HK"/>
              </w:rPr>
            </w:pPr>
            <w:r w:rsidRPr="00945911">
              <w:rPr>
                <w:rFonts w:ascii="Times New Roman" w:hAnsi="Times New Roman" w:cs="Times New Roman"/>
                <w:color w:val="000000" w:themeColor="text1"/>
                <w:sz w:val="24"/>
                <w:szCs w:val="24"/>
                <w:lang w:eastAsia="zh-HK"/>
              </w:rPr>
              <w:t>頁</w:t>
            </w:r>
            <w:r w:rsidR="00191D70" w:rsidRPr="00945911">
              <w:rPr>
                <w:rFonts w:ascii="Times New Roman" w:hAnsi="Times New Roman" w:cs="Times New Roman" w:hint="eastAsia"/>
                <w:color w:val="000000" w:themeColor="text1"/>
                <w:sz w:val="24"/>
                <w:szCs w:val="24"/>
              </w:rPr>
              <w:t>1</w:t>
            </w:r>
            <w:r w:rsidR="00945911" w:rsidRPr="00945911">
              <w:rPr>
                <w:rFonts w:ascii="Times New Roman" w:hAnsi="Times New Roman" w:cs="Times New Roman"/>
                <w:color w:val="000000" w:themeColor="text1"/>
                <w:sz w:val="24"/>
                <w:szCs w:val="24"/>
              </w:rPr>
              <w:t>4</w:t>
            </w:r>
          </w:p>
        </w:tc>
      </w:tr>
      <w:tr w:rsidR="0047789C" w:rsidRPr="0047789C" w14:paraId="61922102" w14:textId="77777777" w:rsidTr="00AE5C62">
        <w:tc>
          <w:tcPr>
            <w:tcW w:w="6803" w:type="dxa"/>
          </w:tcPr>
          <w:p w14:paraId="2A1CD601" w14:textId="690E7C40" w:rsidR="00F63917" w:rsidRPr="0047789C" w:rsidRDefault="008A38E0" w:rsidP="00F63917">
            <w:pPr>
              <w:spacing w:line="360" w:lineRule="auto"/>
              <w:rPr>
                <w:color w:val="000000" w:themeColor="text1"/>
                <w:sz w:val="24"/>
                <w:szCs w:val="24"/>
                <w:lang w:val="en-HK"/>
              </w:rPr>
            </w:pPr>
            <w:r w:rsidRPr="0047789C">
              <w:rPr>
                <w:rFonts w:hint="eastAsia"/>
                <w:color w:val="000000" w:themeColor="text1"/>
                <w:sz w:val="24"/>
                <w:szCs w:val="24"/>
                <w:lang w:val="en-HK"/>
              </w:rPr>
              <w:t>工作紙二</w:t>
            </w:r>
            <w:proofErr w:type="gramStart"/>
            <w:r w:rsidRPr="0047789C">
              <w:rPr>
                <w:rFonts w:hint="eastAsia"/>
                <w:color w:val="000000" w:themeColor="text1"/>
                <w:sz w:val="24"/>
                <w:szCs w:val="24"/>
                <w:lang w:val="en-HK"/>
              </w:rPr>
              <w:t>︰</w:t>
            </w:r>
            <w:proofErr w:type="gramEnd"/>
            <w:r w:rsidRPr="0047789C">
              <w:rPr>
                <w:rFonts w:hint="eastAsia"/>
                <w:color w:val="000000" w:themeColor="text1"/>
                <w:sz w:val="24"/>
                <w:szCs w:val="24"/>
                <w:lang w:val="en-HK" w:eastAsia="zh-HK"/>
              </w:rPr>
              <w:t>促進經濟全球化的因素</w:t>
            </w:r>
          </w:p>
        </w:tc>
        <w:tc>
          <w:tcPr>
            <w:tcW w:w="1556" w:type="dxa"/>
          </w:tcPr>
          <w:p w14:paraId="2F4ABF1A" w14:textId="1464E13B" w:rsidR="00F63917" w:rsidRPr="00945911" w:rsidRDefault="00F63917" w:rsidP="00F63917">
            <w:pPr>
              <w:spacing w:line="360" w:lineRule="auto"/>
              <w:rPr>
                <w:rFonts w:ascii="Times New Roman" w:hAnsi="Times New Roman" w:cs="Times New Roman"/>
                <w:color w:val="000000" w:themeColor="text1"/>
                <w:sz w:val="24"/>
                <w:szCs w:val="24"/>
                <w:lang w:eastAsia="zh-HK"/>
              </w:rPr>
            </w:pPr>
            <w:r w:rsidRPr="00945911">
              <w:rPr>
                <w:rFonts w:ascii="Times New Roman" w:hAnsi="Times New Roman" w:cs="Times New Roman"/>
                <w:color w:val="000000" w:themeColor="text1"/>
                <w:sz w:val="24"/>
                <w:szCs w:val="24"/>
                <w:lang w:val="en-HK"/>
              </w:rPr>
              <w:t>頁</w:t>
            </w:r>
            <w:r w:rsidR="0001695A" w:rsidRPr="00945911">
              <w:rPr>
                <w:rFonts w:ascii="Times New Roman" w:hAnsi="Times New Roman" w:cs="Times New Roman" w:hint="eastAsia"/>
                <w:color w:val="000000" w:themeColor="text1"/>
                <w:sz w:val="24"/>
                <w:szCs w:val="24"/>
                <w:lang w:val="en-HK"/>
              </w:rPr>
              <w:t>1</w:t>
            </w:r>
            <w:r w:rsidR="00945911" w:rsidRPr="00945911">
              <w:rPr>
                <w:rFonts w:ascii="Times New Roman" w:hAnsi="Times New Roman" w:cs="Times New Roman"/>
                <w:color w:val="000000" w:themeColor="text1"/>
                <w:sz w:val="24"/>
                <w:szCs w:val="24"/>
                <w:lang w:val="en-HK"/>
              </w:rPr>
              <w:t>8</w:t>
            </w:r>
          </w:p>
        </w:tc>
      </w:tr>
      <w:tr w:rsidR="0047789C" w:rsidRPr="0047789C" w14:paraId="5EEA9B94" w14:textId="77777777" w:rsidTr="00AE5C62">
        <w:tc>
          <w:tcPr>
            <w:tcW w:w="6803" w:type="dxa"/>
          </w:tcPr>
          <w:p w14:paraId="3E093E64" w14:textId="36B79A2C" w:rsidR="00F63917" w:rsidRPr="0047789C" w:rsidRDefault="00F63917" w:rsidP="008A38E0">
            <w:pPr>
              <w:spacing w:line="360" w:lineRule="auto"/>
              <w:rPr>
                <w:color w:val="000000" w:themeColor="text1"/>
                <w:sz w:val="24"/>
                <w:szCs w:val="24"/>
                <w:lang w:val="en-HK"/>
              </w:rPr>
            </w:pPr>
            <w:r w:rsidRPr="0047789C">
              <w:rPr>
                <w:color w:val="000000" w:themeColor="text1"/>
                <w:sz w:val="24"/>
                <w:szCs w:val="24"/>
                <w:lang w:val="en-HK"/>
              </w:rPr>
              <w:t>工作紙</w:t>
            </w:r>
            <w:proofErr w:type="gramStart"/>
            <w:r w:rsidRPr="0047789C">
              <w:rPr>
                <w:rFonts w:hint="eastAsia"/>
                <w:color w:val="000000" w:themeColor="text1"/>
                <w:sz w:val="24"/>
                <w:szCs w:val="24"/>
                <w:lang w:val="en-HK"/>
              </w:rPr>
              <w:t>三</w:t>
            </w:r>
            <w:proofErr w:type="gramEnd"/>
            <w:r w:rsidRPr="0047789C">
              <w:rPr>
                <w:color w:val="000000" w:themeColor="text1"/>
                <w:sz w:val="24"/>
                <w:szCs w:val="24"/>
                <w:lang w:val="en-HK"/>
              </w:rPr>
              <w:t>：</w:t>
            </w:r>
            <w:r w:rsidR="008A38E0" w:rsidRPr="0047789C">
              <w:rPr>
                <w:rFonts w:hint="eastAsia"/>
                <w:color w:val="000000" w:themeColor="text1"/>
                <w:sz w:val="24"/>
                <w:szCs w:val="24"/>
                <w:lang w:val="en-HK" w:eastAsia="zh-HK"/>
              </w:rPr>
              <w:t>香港</w:t>
            </w:r>
            <w:r w:rsidR="002C2E33">
              <w:rPr>
                <w:rFonts w:hint="eastAsia"/>
                <w:color w:val="000000" w:themeColor="text1"/>
                <w:sz w:val="24"/>
                <w:szCs w:val="24"/>
                <w:lang w:val="en-HK" w:eastAsia="zh-HK"/>
              </w:rPr>
              <w:t>的</w:t>
            </w:r>
            <w:r w:rsidR="008A38E0" w:rsidRPr="0047789C">
              <w:rPr>
                <w:rFonts w:hint="eastAsia"/>
                <w:color w:val="000000" w:themeColor="text1"/>
                <w:sz w:val="24"/>
                <w:szCs w:val="24"/>
                <w:lang w:val="en-HK" w:eastAsia="zh-HK"/>
              </w:rPr>
              <w:t>國際金融中心</w:t>
            </w:r>
            <w:r w:rsidR="002C2E33">
              <w:rPr>
                <w:rFonts w:hint="eastAsia"/>
                <w:color w:val="000000" w:themeColor="text1"/>
                <w:sz w:val="24"/>
                <w:szCs w:val="24"/>
                <w:lang w:val="en-HK" w:eastAsia="zh-HK"/>
              </w:rPr>
              <w:t>地位</w:t>
            </w:r>
            <w:r w:rsidR="008A38E0" w:rsidRPr="0047789C">
              <w:rPr>
                <w:rFonts w:hint="eastAsia"/>
                <w:color w:val="000000" w:themeColor="text1"/>
                <w:sz w:val="24"/>
                <w:szCs w:val="24"/>
                <w:lang w:val="en-HK"/>
              </w:rPr>
              <w:t>？</w:t>
            </w:r>
          </w:p>
        </w:tc>
        <w:tc>
          <w:tcPr>
            <w:tcW w:w="1556" w:type="dxa"/>
          </w:tcPr>
          <w:p w14:paraId="03AB550E" w14:textId="7A291057" w:rsidR="00F63917" w:rsidRPr="00945911" w:rsidRDefault="00F63917" w:rsidP="00F63917">
            <w:pPr>
              <w:spacing w:line="360" w:lineRule="auto"/>
              <w:rPr>
                <w:rFonts w:ascii="Times New Roman" w:hAnsi="Times New Roman" w:cs="Times New Roman"/>
                <w:color w:val="000000" w:themeColor="text1"/>
                <w:sz w:val="24"/>
                <w:szCs w:val="24"/>
                <w:lang w:eastAsia="zh-HK"/>
              </w:rPr>
            </w:pPr>
            <w:r w:rsidRPr="00945911">
              <w:rPr>
                <w:rFonts w:ascii="Times New Roman" w:hAnsi="Times New Roman" w:cs="Times New Roman"/>
                <w:color w:val="000000" w:themeColor="text1"/>
                <w:sz w:val="24"/>
                <w:szCs w:val="24"/>
                <w:lang w:eastAsia="zh-HK"/>
              </w:rPr>
              <w:t>頁</w:t>
            </w:r>
            <w:r w:rsidR="00BC0168" w:rsidRPr="00945911">
              <w:rPr>
                <w:rFonts w:ascii="Times New Roman" w:hAnsi="Times New Roman" w:cs="Times New Roman"/>
                <w:color w:val="000000" w:themeColor="text1"/>
                <w:sz w:val="24"/>
                <w:szCs w:val="24"/>
              </w:rPr>
              <w:t>2</w:t>
            </w:r>
            <w:r w:rsidR="00945911" w:rsidRPr="00945911">
              <w:rPr>
                <w:rFonts w:ascii="Times New Roman" w:hAnsi="Times New Roman" w:cs="Times New Roman"/>
                <w:color w:val="000000" w:themeColor="text1"/>
                <w:sz w:val="24"/>
                <w:szCs w:val="24"/>
              </w:rPr>
              <w:t>9</w:t>
            </w:r>
          </w:p>
        </w:tc>
      </w:tr>
      <w:tr w:rsidR="0047789C" w:rsidRPr="0047789C" w14:paraId="69FA12CA" w14:textId="77777777" w:rsidTr="00AE5C62">
        <w:tc>
          <w:tcPr>
            <w:tcW w:w="6803" w:type="dxa"/>
          </w:tcPr>
          <w:p w14:paraId="7CF4CE43" w14:textId="2E2E6DE8" w:rsidR="00114B8B" w:rsidRPr="0047789C" w:rsidRDefault="00114B8B" w:rsidP="008A38E0">
            <w:pPr>
              <w:spacing w:line="360" w:lineRule="auto"/>
              <w:rPr>
                <w:color w:val="000000" w:themeColor="text1"/>
                <w:sz w:val="24"/>
                <w:szCs w:val="24"/>
                <w:lang w:val="en-HK"/>
              </w:rPr>
            </w:pPr>
            <w:r w:rsidRPr="0047789C">
              <w:rPr>
                <w:rFonts w:hint="eastAsia"/>
                <w:color w:val="000000" w:themeColor="text1"/>
                <w:sz w:val="24"/>
                <w:szCs w:val="24"/>
                <w:lang w:val="en-HK"/>
              </w:rPr>
              <w:t>工作紙四</w:t>
            </w:r>
            <w:proofErr w:type="gramStart"/>
            <w:r w:rsidRPr="0047789C">
              <w:rPr>
                <w:rFonts w:hint="eastAsia"/>
                <w:color w:val="000000" w:themeColor="text1"/>
                <w:sz w:val="24"/>
                <w:szCs w:val="24"/>
                <w:lang w:val="en-HK"/>
              </w:rPr>
              <w:t>︰</w:t>
            </w:r>
            <w:proofErr w:type="gramEnd"/>
            <w:r w:rsidRPr="0047789C">
              <w:rPr>
                <w:rFonts w:asciiTheme="minorEastAsia" w:hAnsiTheme="minorEastAsia" w:hint="eastAsia"/>
                <w:color w:val="000000" w:themeColor="text1"/>
                <w:sz w:val="24"/>
                <w:szCs w:val="24"/>
                <w:lang w:val="en-HK"/>
              </w:rPr>
              <w:t>《</w:t>
            </w:r>
            <w:r w:rsidRPr="0047789C">
              <w:rPr>
                <w:rFonts w:hint="eastAsia"/>
                <w:color w:val="000000" w:themeColor="text1"/>
                <w:sz w:val="24"/>
                <w:szCs w:val="24"/>
                <w:lang w:val="en-HK" w:eastAsia="zh-HK"/>
              </w:rPr>
              <w:t>基本法</w:t>
            </w:r>
            <w:r w:rsidRPr="0047789C">
              <w:rPr>
                <w:rFonts w:asciiTheme="minorEastAsia" w:hAnsiTheme="minorEastAsia" w:hint="eastAsia"/>
                <w:color w:val="000000" w:themeColor="text1"/>
                <w:sz w:val="24"/>
                <w:szCs w:val="24"/>
                <w:lang w:val="en-HK" w:eastAsia="zh-HK"/>
              </w:rPr>
              <w:t>》</w:t>
            </w:r>
            <w:r w:rsidRPr="0047789C">
              <w:rPr>
                <w:rFonts w:hint="eastAsia"/>
                <w:color w:val="000000" w:themeColor="text1"/>
                <w:sz w:val="24"/>
                <w:szCs w:val="24"/>
                <w:lang w:val="en-HK" w:eastAsia="zh-HK"/>
              </w:rPr>
              <w:t>如何維持香港的金融市場自由開放</w:t>
            </w:r>
            <w:r w:rsidRPr="0047789C">
              <w:rPr>
                <w:rFonts w:hint="eastAsia"/>
                <w:color w:val="000000" w:themeColor="text1"/>
                <w:sz w:val="24"/>
                <w:szCs w:val="24"/>
                <w:lang w:val="en-HK"/>
              </w:rPr>
              <w:t>？</w:t>
            </w:r>
          </w:p>
        </w:tc>
        <w:tc>
          <w:tcPr>
            <w:tcW w:w="1556" w:type="dxa"/>
          </w:tcPr>
          <w:p w14:paraId="5699EBDB" w14:textId="2D8248A1" w:rsidR="00114B8B" w:rsidRPr="00945911" w:rsidRDefault="00114B8B" w:rsidP="00F63917">
            <w:pPr>
              <w:spacing w:line="360" w:lineRule="auto"/>
              <w:rPr>
                <w:rFonts w:ascii="Times New Roman" w:hAnsi="Times New Roman" w:cs="Times New Roman"/>
                <w:color w:val="000000" w:themeColor="text1"/>
                <w:sz w:val="24"/>
                <w:szCs w:val="24"/>
                <w:lang w:eastAsia="zh-HK"/>
              </w:rPr>
            </w:pPr>
            <w:r w:rsidRPr="00945911">
              <w:rPr>
                <w:rFonts w:ascii="Times New Roman" w:hAnsi="Times New Roman" w:cs="Times New Roman"/>
                <w:color w:val="000000" w:themeColor="text1"/>
                <w:sz w:val="24"/>
                <w:szCs w:val="24"/>
                <w:lang w:eastAsia="zh-HK"/>
              </w:rPr>
              <w:t>頁</w:t>
            </w:r>
            <w:r w:rsidR="00BC0168" w:rsidRPr="00945911">
              <w:rPr>
                <w:rFonts w:ascii="Times New Roman" w:hAnsi="Times New Roman" w:cs="Times New Roman"/>
                <w:color w:val="000000" w:themeColor="text1"/>
                <w:sz w:val="24"/>
                <w:szCs w:val="24"/>
              </w:rPr>
              <w:t>3</w:t>
            </w:r>
            <w:r w:rsidR="00945911" w:rsidRPr="00945911">
              <w:rPr>
                <w:rFonts w:ascii="Times New Roman" w:hAnsi="Times New Roman" w:cs="Times New Roman"/>
                <w:color w:val="000000" w:themeColor="text1"/>
                <w:sz w:val="24"/>
                <w:szCs w:val="24"/>
              </w:rPr>
              <w:t>6</w:t>
            </w:r>
          </w:p>
        </w:tc>
      </w:tr>
      <w:tr w:rsidR="0047789C" w:rsidRPr="0047789C" w14:paraId="3E7FEEC0" w14:textId="77777777" w:rsidTr="00AE5C62">
        <w:tc>
          <w:tcPr>
            <w:tcW w:w="6803" w:type="dxa"/>
          </w:tcPr>
          <w:p w14:paraId="695F5E05" w14:textId="426BDF76" w:rsidR="00F63917" w:rsidRPr="0047789C" w:rsidRDefault="00F63917" w:rsidP="00F63917">
            <w:pPr>
              <w:spacing w:line="360" w:lineRule="auto"/>
              <w:rPr>
                <w:color w:val="000000" w:themeColor="text1"/>
                <w:sz w:val="24"/>
                <w:szCs w:val="24"/>
                <w:lang w:val="en-HK" w:eastAsia="zh-HK"/>
              </w:rPr>
            </w:pPr>
            <w:r w:rsidRPr="0047789C">
              <w:rPr>
                <w:rFonts w:hint="eastAsia"/>
                <w:color w:val="000000" w:themeColor="text1"/>
                <w:sz w:val="24"/>
                <w:szCs w:val="24"/>
                <w:lang w:val="en-HK"/>
              </w:rPr>
              <w:t>延伸</w:t>
            </w:r>
            <w:r w:rsidR="00114B8B" w:rsidRPr="0047789C">
              <w:rPr>
                <w:rFonts w:hint="eastAsia"/>
                <w:color w:val="000000" w:themeColor="text1"/>
                <w:sz w:val="24"/>
                <w:szCs w:val="24"/>
                <w:lang w:val="en-HK" w:eastAsia="zh-HK"/>
              </w:rPr>
              <w:t>個案研究</w:t>
            </w:r>
            <w:r w:rsidRPr="0047789C">
              <w:rPr>
                <w:rFonts w:hint="eastAsia"/>
                <w:color w:val="000000" w:themeColor="text1"/>
                <w:sz w:val="24"/>
                <w:szCs w:val="24"/>
                <w:lang w:val="en-HK"/>
              </w:rPr>
              <w:t>：</w:t>
            </w:r>
            <w:r w:rsidR="00114B8B" w:rsidRPr="0047789C">
              <w:rPr>
                <w:rFonts w:hint="eastAsia"/>
                <w:color w:val="000000" w:themeColor="text1"/>
                <w:sz w:val="24"/>
                <w:szCs w:val="24"/>
                <w:lang w:val="en-HK" w:eastAsia="zh-HK"/>
              </w:rPr>
              <w:t>香港的金融業</w:t>
            </w:r>
          </w:p>
        </w:tc>
        <w:tc>
          <w:tcPr>
            <w:tcW w:w="1556" w:type="dxa"/>
          </w:tcPr>
          <w:p w14:paraId="0AA6DD2E" w14:textId="6A1B1F07" w:rsidR="00F63917" w:rsidRPr="00945911" w:rsidRDefault="00F63917" w:rsidP="00F63917">
            <w:pPr>
              <w:spacing w:line="360" w:lineRule="auto"/>
              <w:rPr>
                <w:rFonts w:ascii="Times New Roman" w:hAnsi="Times New Roman" w:cs="Times New Roman"/>
                <w:color w:val="000000" w:themeColor="text1"/>
                <w:sz w:val="24"/>
                <w:szCs w:val="24"/>
                <w:lang w:eastAsia="zh-HK"/>
              </w:rPr>
            </w:pPr>
            <w:r w:rsidRPr="00945911">
              <w:rPr>
                <w:rFonts w:ascii="Times New Roman" w:hAnsi="Times New Roman" w:cs="Times New Roman"/>
                <w:color w:val="000000" w:themeColor="text1"/>
                <w:sz w:val="24"/>
                <w:szCs w:val="24"/>
                <w:lang w:val="en-HK"/>
              </w:rPr>
              <w:t>頁</w:t>
            </w:r>
            <w:r w:rsidR="00945911" w:rsidRPr="00945911">
              <w:rPr>
                <w:rFonts w:ascii="Times New Roman" w:hAnsi="Times New Roman" w:cs="Times New Roman"/>
                <w:color w:val="000000" w:themeColor="text1"/>
                <w:sz w:val="24"/>
                <w:szCs w:val="24"/>
                <w:lang w:val="en-HK"/>
              </w:rPr>
              <w:t>40</w:t>
            </w:r>
          </w:p>
        </w:tc>
      </w:tr>
      <w:tr w:rsidR="0047789C" w:rsidRPr="0047789C" w14:paraId="261ED63E" w14:textId="77777777" w:rsidTr="00AE5C62">
        <w:tc>
          <w:tcPr>
            <w:tcW w:w="6803" w:type="dxa"/>
          </w:tcPr>
          <w:p w14:paraId="4CF708B3" w14:textId="16919B07" w:rsidR="00F63917" w:rsidRPr="0047789C" w:rsidRDefault="00114B8B" w:rsidP="00F63917">
            <w:pPr>
              <w:spacing w:line="360" w:lineRule="auto"/>
              <w:rPr>
                <w:color w:val="000000" w:themeColor="text1"/>
                <w:sz w:val="24"/>
                <w:szCs w:val="24"/>
                <w:lang w:val="en-HK"/>
              </w:rPr>
            </w:pPr>
            <w:r w:rsidRPr="0047789C">
              <w:rPr>
                <w:color w:val="000000" w:themeColor="text1"/>
                <w:sz w:val="24"/>
                <w:szCs w:val="24"/>
                <w:lang w:val="en-HK"/>
              </w:rPr>
              <w:t>工作紙</w:t>
            </w:r>
            <w:r w:rsidR="005177CB">
              <w:rPr>
                <w:rFonts w:hint="eastAsia"/>
                <w:color w:val="000000" w:themeColor="text1"/>
                <w:sz w:val="24"/>
                <w:szCs w:val="24"/>
                <w:lang w:val="en-HK" w:eastAsia="zh-HK"/>
              </w:rPr>
              <w:t>五</w:t>
            </w:r>
            <w:r w:rsidRPr="0047789C">
              <w:rPr>
                <w:color w:val="000000" w:themeColor="text1"/>
                <w:sz w:val="24"/>
                <w:szCs w:val="24"/>
                <w:lang w:val="en-HK"/>
              </w:rPr>
              <w:t>：</w:t>
            </w:r>
            <w:r w:rsidRPr="0047789C">
              <w:rPr>
                <w:rFonts w:hint="eastAsia"/>
                <w:color w:val="000000" w:themeColor="text1"/>
                <w:sz w:val="24"/>
                <w:szCs w:val="24"/>
                <w:lang w:val="en-HK" w:eastAsia="zh-HK"/>
              </w:rPr>
              <w:t>香港作為國際金融中心所面對的挑戰</w:t>
            </w:r>
          </w:p>
        </w:tc>
        <w:tc>
          <w:tcPr>
            <w:tcW w:w="1556" w:type="dxa"/>
          </w:tcPr>
          <w:p w14:paraId="3C15A9C6" w14:textId="19BFB1F7" w:rsidR="00F63917" w:rsidRPr="00945911" w:rsidRDefault="00F63917" w:rsidP="00E1076E">
            <w:pPr>
              <w:spacing w:line="360" w:lineRule="auto"/>
              <w:rPr>
                <w:rFonts w:ascii="Times New Roman" w:hAnsi="Times New Roman" w:cs="Times New Roman"/>
                <w:color w:val="000000" w:themeColor="text1"/>
                <w:sz w:val="24"/>
                <w:szCs w:val="24"/>
                <w:lang w:eastAsia="zh-HK"/>
              </w:rPr>
            </w:pPr>
            <w:r w:rsidRPr="00945911">
              <w:rPr>
                <w:rFonts w:ascii="Times New Roman" w:hAnsi="Times New Roman" w:cs="Times New Roman"/>
                <w:color w:val="000000" w:themeColor="text1"/>
                <w:sz w:val="24"/>
                <w:szCs w:val="24"/>
                <w:lang w:val="en-HK"/>
              </w:rPr>
              <w:t>頁</w:t>
            </w:r>
            <w:r w:rsidR="00BC0168" w:rsidRPr="00945911">
              <w:rPr>
                <w:rFonts w:ascii="Times New Roman" w:hAnsi="Times New Roman" w:cs="Times New Roman"/>
                <w:color w:val="000000" w:themeColor="text1"/>
                <w:sz w:val="24"/>
                <w:szCs w:val="24"/>
                <w:lang w:val="en-HK"/>
              </w:rPr>
              <w:t>4</w:t>
            </w:r>
            <w:r w:rsidR="00945911" w:rsidRPr="00945911">
              <w:rPr>
                <w:rFonts w:ascii="Times New Roman" w:hAnsi="Times New Roman" w:cs="Times New Roman"/>
                <w:color w:val="000000" w:themeColor="text1"/>
                <w:sz w:val="24"/>
                <w:szCs w:val="24"/>
                <w:lang w:val="en-HK"/>
              </w:rPr>
              <w:t>5</w:t>
            </w:r>
          </w:p>
        </w:tc>
      </w:tr>
      <w:tr w:rsidR="00603526" w:rsidRPr="0047789C" w14:paraId="1538EADC" w14:textId="77777777" w:rsidTr="00AE5C62">
        <w:tc>
          <w:tcPr>
            <w:tcW w:w="6803" w:type="dxa"/>
          </w:tcPr>
          <w:p w14:paraId="2E49B783" w14:textId="77777777" w:rsidR="00603526" w:rsidRPr="0047789C" w:rsidRDefault="00603526" w:rsidP="00F63917">
            <w:pPr>
              <w:spacing w:line="360" w:lineRule="auto"/>
              <w:rPr>
                <w:color w:val="000000" w:themeColor="text1"/>
                <w:szCs w:val="24"/>
                <w:lang w:val="en-HK"/>
              </w:rPr>
            </w:pPr>
          </w:p>
        </w:tc>
        <w:tc>
          <w:tcPr>
            <w:tcW w:w="1556" w:type="dxa"/>
          </w:tcPr>
          <w:p w14:paraId="5D11F6E1" w14:textId="77777777" w:rsidR="00603526" w:rsidRPr="00945911" w:rsidRDefault="00603526" w:rsidP="00F63917">
            <w:pPr>
              <w:spacing w:line="360" w:lineRule="auto"/>
              <w:rPr>
                <w:rFonts w:ascii="Times New Roman" w:hAnsi="Times New Roman" w:cs="Times New Roman"/>
                <w:color w:val="000000" w:themeColor="text1"/>
                <w:sz w:val="24"/>
                <w:szCs w:val="24"/>
                <w:lang w:val="en-HK"/>
              </w:rPr>
            </w:pPr>
          </w:p>
        </w:tc>
      </w:tr>
      <w:tr w:rsidR="00603526" w:rsidRPr="0047789C" w14:paraId="5DC3C418" w14:textId="77777777" w:rsidTr="00AE5C62">
        <w:tc>
          <w:tcPr>
            <w:tcW w:w="6803" w:type="dxa"/>
          </w:tcPr>
          <w:p w14:paraId="23D286DF" w14:textId="617B72F0" w:rsidR="00603526" w:rsidRPr="00692D29" w:rsidRDefault="00603526" w:rsidP="00F63917">
            <w:pPr>
              <w:spacing w:line="360" w:lineRule="auto"/>
              <w:rPr>
                <w:b/>
                <w:color w:val="000000" w:themeColor="text1"/>
                <w:sz w:val="28"/>
                <w:szCs w:val="28"/>
                <w:lang w:val="en-HK"/>
              </w:rPr>
            </w:pPr>
            <w:r w:rsidRPr="00692D29">
              <w:rPr>
                <w:rFonts w:hint="eastAsia"/>
                <w:b/>
                <w:color w:val="000000" w:themeColor="text1"/>
                <w:sz w:val="28"/>
                <w:szCs w:val="28"/>
                <w:lang w:val="en-HK" w:eastAsia="zh-HK"/>
              </w:rPr>
              <w:t>自學材料</w:t>
            </w:r>
          </w:p>
        </w:tc>
        <w:tc>
          <w:tcPr>
            <w:tcW w:w="1556" w:type="dxa"/>
          </w:tcPr>
          <w:p w14:paraId="5E8CE1EA" w14:textId="77777777" w:rsidR="00603526" w:rsidRPr="00945911" w:rsidRDefault="00603526" w:rsidP="00F63917">
            <w:pPr>
              <w:spacing w:line="360" w:lineRule="auto"/>
              <w:rPr>
                <w:rFonts w:ascii="Times New Roman" w:hAnsi="Times New Roman" w:cs="Times New Roman"/>
                <w:color w:val="000000" w:themeColor="text1"/>
                <w:sz w:val="24"/>
                <w:szCs w:val="24"/>
                <w:lang w:val="en-HK"/>
              </w:rPr>
            </w:pPr>
          </w:p>
        </w:tc>
      </w:tr>
      <w:tr w:rsidR="00603526" w:rsidRPr="0047789C" w14:paraId="403DB54B" w14:textId="77777777" w:rsidTr="00AE5C62">
        <w:tc>
          <w:tcPr>
            <w:tcW w:w="6803" w:type="dxa"/>
          </w:tcPr>
          <w:p w14:paraId="607F526D" w14:textId="014AF0E1" w:rsidR="00603526" w:rsidRPr="00692D29" w:rsidRDefault="004C5EB6" w:rsidP="00F63917">
            <w:pPr>
              <w:spacing w:line="360" w:lineRule="auto"/>
              <w:rPr>
                <w:color w:val="000000" w:themeColor="text1"/>
                <w:sz w:val="24"/>
                <w:szCs w:val="24"/>
                <w:lang w:val="en-HK"/>
              </w:rPr>
            </w:pPr>
            <w:r w:rsidRPr="00692D29">
              <w:rPr>
                <w:rFonts w:hint="eastAsia"/>
                <w:color w:val="000000" w:themeColor="text1"/>
                <w:sz w:val="24"/>
                <w:szCs w:val="24"/>
                <w:lang w:val="en-HK" w:eastAsia="zh-HK"/>
              </w:rPr>
              <w:t>網上學習</w:t>
            </w:r>
            <w:r w:rsidR="00AC61C9">
              <w:rPr>
                <w:rFonts w:hint="eastAsia"/>
                <w:color w:val="000000" w:themeColor="text1"/>
                <w:sz w:val="24"/>
                <w:szCs w:val="24"/>
                <w:lang w:val="en-HK" w:eastAsia="zh-HK"/>
              </w:rPr>
              <w:t>：全球化</w:t>
            </w:r>
          </w:p>
        </w:tc>
        <w:tc>
          <w:tcPr>
            <w:tcW w:w="1556" w:type="dxa"/>
          </w:tcPr>
          <w:p w14:paraId="0F8A1B15" w14:textId="4B7D1C9E" w:rsidR="00603526" w:rsidRPr="00945911" w:rsidRDefault="00692D29" w:rsidP="00F63917">
            <w:pPr>
              <w:spacing w:line="360" w:lineRule="auto"/>
              <w:rPr>
                <w:rFonts w:ascii="Times New Roman" w:hAnsi="Times New Roman" w:cs="Times New Roman"/>
                <w:color w:val="000000" w:themeColor="text1"/>
                <w:sz w:val="24"/>
                <w:szCs w:val="24"/>
                <w:lang w:val="en-HK"/>
              </w:rPr>
            </w:pPr>
            <w:r w:rsidRPr="00945911">
              <w:rPr>
                <w:rFonts w:ascii="Times New Roman" w:hAnsi="Times New Roman" w:cs="Times New Roman" w:hint="eastAsia"/>
                <w:color w:val="000000" w:themeColor="text1"/>
                <w:sz w:val="24"/>
                <w:szCs w:val="24"/>
                <w:lang w:val="en-HK" w:eastAsia="zh-HK"/>
              </w:rPr>
              <w:t>頁</w:t>
            </w:r>
            <w:r w:rsidRPr="00945911">
              <w:rPr>
                <w:rFonts w:ascii="Times New Roman" w:hAnsi="Times New Roman" w:cs="Times New Roman" w:hint="eastAsia"/>
                <w:color w:val="000000" w:themeColor="text1"/>
                <w:sz w:val="24"/>
                <w:szCs w:val="24"/>
                <w:lang w:val="en-HK"/>
              </w:rPr>
              <w:t>2</w:t>
            </w:r>
            <w:r w:rsidR="00945911" w:rsidRPr="00945911">
              <w:rPr>
                <w:rFonts w:ascii="Times New Roman" w:hAnsi="Times New Roman" w:cs="Times New Roman"/>
                <w:color w:val="000000" w:themeColor="text1"/>
                <w:sz w:val="24"/>
                <w:szCs w:val="24"/>
                <w:lang w:val="en-HK"/>
              </w:rPr>
              <w:t>4</w:t>
            </w:r>
          </w:p>
        </w:tc>
      </w:tr>
      <w:tr w:rsidR="004C5EB6" w:rsidRPr="0047789C" w14:paraId="1E7DB141" w14:textId="77777777" w:rsidTr="00AE5C62">
        <w:tc>
          <w:tcPr>
            <w:tcW w:w="6803" w:type="dxa"/>
          </w:tcPr>
          <w:p w14:paraId="0963B17B" w14:textId="372C9016" w:rsidR="004C5EB6" w:rsidRPr="00692D29" w:rsidRDefault="00692D29" w:rsidP="00F63917">
            <w:pPr>
              <w:spacing w:line="360" w:lineRule="auto"/>
              <w:rPr>
                <w:color w:val="000000" w:themeColor="text1"/>
                <w:sz w:val="24"/>
                <w:szCs w:val="24"/>
                <w:lang w:val="en-HK" w:eastAsia="zh-HK"/>
              </w:rPr>
            </w:pPr>
            <w:r>
              <w:rPr>
                <w:rFonts w:hint="eastAsia"/>
                <w:color w:val="000000" w:themeColor="text1"/>
                <w:sz w:val="24"/>
                <w:szCs w:val="24"/>
                <w:lang w:val="en-HK" w:eastAsia="zh-HK"/>
              </w:rPr>
              <w:t>延</w:t>
            </w:r>
            <w:r>
              <w:rPr>
                <w:rFonts w:hint="eastAsia"/>
                <w:color w:val="000000" w:themeColor="text1"/>
                <w:sz w:val="24"/>
                <w:szCs w:val="24"/>
                <w:lang w:val="en-HK"/>
              </w:rPr>
              <w:t>伸</w:t>
            </w:r>
            <w:r>
              <w:rPr>
                <w:rFonts w:hint="eastAsia"/>
                <w:color w:val="000000" w:themeColor="text1"/>
                <w:sz w:val="24"/>
                <w:szCs w:val="24"/>
                <w:lang w:val="en-HK" w:eastAsia="zh-HK"/>
              </w:rPr>
              <w:t>閱</w:t>
            </w:r>
            <w:r>
              <w:rPr>
                <w:rFonts w:hint="eastAsia"/>
                <w:color w:val="000000" w:themeColor="text1"/>
                <w:sz w:val="24"/>
                <w:szCs w:val="24"/>
                <w:lang w:val="en-HK"/>
              </w:rPr>
              <w:t>讀</w:t>
            </w:r>
            <w:r>
              <w:rPr>
                <w:rFonts w:hint="eastAsia"/>
                <w:color w:val="000000" w:themeColor="text1"/>
                <w:sz w:val="24"/>
                <w:szCs w:val="24"/>
                <w:lang w:val="en-HK" w:eastAsia="zh-HK"/>
              </w:rPr>
              <w:t>：中國對經濟全球化的回應</w:t>
            </w:r>
          </w:p>
        </w:tc>
        <w:tc>
          <w:tcPr>
            <w:tcW w:w="1556" w:type="dxa"/>
          </w:tcPr>
          <w:p w14:paraId="509C7D3F" w14:textId="193BD068" w:rsidR="004C5EB6" w:rsidRPr="00945911" w:rsidRDefault="00692D29" w:rsidP="00F63917">
            <w:pPr>
              <w:spacing w:line="360" w:lineRule="auto"/>
              <w:rPr>
                <w:rFonts w:ascii="Times New Roman" w:hAnsi="Times New Roman" w:cs="Times New Roman"/>
                <w:color w:val="000000" w:themeColor="text1"/>
                <w:sz w:val="24"/>
                <w:szCs w:val="24"/>
                <w:lang w:val="en-HK"/>
              </w:rPr>
            </w:pPr>
            <w:r w:rsidRPr="00945911">
              <w:rPr>
                <w:rFonts w:ascii="Times New Roman" w:hAnsi="Times New Roman" w:cs="Times New Roman" w:hint="eastAsia"/>
                <w:color w:val="000000" w:themeColor="text1"/>
                <w:sz w:val="24"/>
                <w:szCs w:val="24"/>
                <w:lang w:val="en-HK" w:eastAsia="zh-HK"/>
              </w:rPr>
              <w:t>頁</w:t>
            </w:r>
            <w:r w:rsidR="00BC0168" w:rsidRPr="00945911">
              <w:rPr>
                <w:rFonts w:ascii="Times New Roman" w:hAnsi="Times New Roman" w:cs="Times New Roman"/>
                <w:color w:val="000000" w:themeColor="text1"/>
                <w:sz w:val="24"/>
                <w:szCs w:val="24"/>
                <w:lang w:val="en-HK"/>
              </w:rPr>
              <w:t>2</w:t>
            </w:r>
            <w:r w:rsidR="00945911" w:rsidRPr="00945911">
              <w:rPr>
                <w:rFonts w:ascii="Times New Roman" w:hAnsi="Times New Roman" w:cs="Times New Roman"/>
                <w:color w:val="000000" w:themeColor="text1"/>
                <w:sz w:val="24"/>
                <w:szCs w:val="24"/>
                <w:lang w:val="en-HK"/>
              </w:rPr>
              <w:t>5</w:t>
            </w:r>
          </w:p>
        </w:tc>
      </w:tr>
      <w:tr w:rsidR="004C5EB6" w:rsidRPr="0047789C" w14:paraId="08AF4637" w14:textId="77777777" w:rsidTr="00AE5C62">
        <w:tc>
          <w:tcPr>
            <w:tcW w:w="6803" w:type="dxa"/>
          </w:tcPr>
          <w:p w14:paraId="75DD409E" w14:textId="2552AE72" w:rsidR="004C5EB6" w:rsidRPr="00692D29" w:rsidRDefault="00EA16DF" w:rsidP="00F63917">
            <w:pPr>
              <w:spacing w:line="360" w:lineRule="auto"/>
              <w:rPr>
                <w:color w:val="000000" w:themeColor="text1"/>
                <w:sz w:val="24"/>
                <w:szCs w:val="24"/>
                <w:lang w:val="en-HK" w:eastAsia="zh-HK"/>
              </w:rPr>
            </w:pPr>
            <w:r>
              <w:rPr>
                <w:rFonts w:hint="eastAsia"/>
                <w:color w:val="000000" w:themeColor="text1"/>
                <w:sz w:val="24"/>
                <w:szCs w:val="24"/>
                <w:lang w:val="en-HK" w:eastAsia="zh-HK"/>
              </w:rPr>
              <w:t>網上學習</w:t>
            </w:r>
            <w:r w:rsidR="00AC61C9">
              <w:rPr>
                <w:rFonts w:hint="eastAsia"/>
                <w:color w:val="000000" w:themeColor="text1"/>
                <w:sz w:val="24"/>
                <w:szCs w:val="24"/>
                <w:lang w:val="en-HK" w:eastAsia="zh-HK"/>
              </w:rPr>
              <w:t>：香港作為國際金融中心</w:t>
            </w:r>
          </w:p>
        </w:tc>
        <w:tc>
          <w:tcPr>
            <w:tcW w:w="1556" w:type="dxa"/>
          </w:tcPr>
          <w:p w14:paraId="4404D6BF" w14:textId="56956BA4" w:rsidR="004C5EB6" w:rsidRPr="00945911" w:rsidRDefault="00EA16DF" w:rsidP="00F63917">
            <w:pPr>
              <w:spacing w:line="360" w:lineRule="auto"/>
              <w:rPr>
                <w:rFonts w:ascii="Times New Roman" w:hAnsi="Times New Roman" w:cs="Times New Roman"/>
                <w:color w:val="000000" w:themeColor="text1"/>
                <w:sz w:val="24"/>
                <w:szCs w:val="24"/>
                <w:lang w:val="en-HK"/>
              </w:rPr>
            </w:pPr>
            <w:r w:rsidRPr="00945911">
              <w:rPr>
                <w:rFonts w:ascii="Times New Roman" w:hAnsi="Times New Roman" w:cs="Times New Roman" w:hint="eastAsia"/>
                <w:color w:val="000000" w:themeColor="text1"/>
                <w:sz w:val="24"/>
                <w:szCs w:val="24"/>
                <w:lang w:val="en-HK" w:eastAsia="zh-HK"/>
              </w:rPr>
              <w:t>頁</w:t>
            </w:r>
            <w:r w:rsidR="00BC0168" w:rsidRPr="00945911">
              <w:rPr>
                <w:rFonts w:ascii="Times New Roman" w:hAnsi="Times New Roman" w:cs="Times New Roman"/>
                <w:color w:val="000000" w:themeColor="text1"/>
                <w:sz w:val="24"/>
                <w:szCs w:val="24"/>
                <w:lang w:val="en-HK"/>
              </w:rPr>
              <w:t>3</w:t>
            </w:r>
            <w:r w:rsidR="007934C9">
              <w:rPr>
                <w:rFonts w:ascii="Times New Roman" w:hAnsi="Times New Roman" w:cs="Times New Roman"/>
                <w:color w:val="000000" w:themeColor="text1"/>
                <w:sz w:val="24"/>
                <w:szCs w:val="24"/>
                <w:lang w:val="en-HK"/>
              </w:rPr>
              <w:t>5</w:t>
            </w:r>
          </w:p>
        </w:tc>
      </w:tr>
      <w:tr w:rsidR="004C5EB6" w:rsidRPr="0047789C" w14:paraId="168A0698" w14:textId="77777777" w:rsidTr="00AE5C62">
        <w:tc>
          <w:tcPr>
            <w:tcW w:w="6803" w:type="dxa"/>
          </w:tcPr>
          <w:p w14:paraId="49BB8413" w14:textId="6FBBDD62" w:rsidR="004C5EB6" w:rsidRPr="00B65F1D" w:rsidRDefault="00AC61C9" w:rsidP="00F63917">
            <w:pPr>
              <w:spacing w:line="360" w:lineRule="auto"/>
              <w:rPr>
                <w:color w:val="000000" w:themeColor="text1"/>
                <w:sz w:val="24"/>
                <w:szCs w:val="24"/>
                <w:lang w:eastAsia="zh-HK"/>
              </w:rPr>
            </w:pPr>
            <w:r w:rsidRPr="00B65F1D">
              <w:rPr>
                <w:rFonts w:hint="eastAsia"/>
                <w:color w:val="000000" w:themeColor="text1"/>
                <w:sz w:val="24"/>
                <w:szCs w:val="24"/>
                <w:lang w:eastAsia="zh-HK"/>
              </w:rPr>
              <w:t>《基本法</w:t>
            </w:r>
            <w:r w:rsidR="00B65F1D" w:rsidRPr="00B65F1D">
              <w:rPr>
                <w:rFonts w:hint="eastAsia"/>
                <w:color w:val="000000" w:themeColor="text1"/>
                <w:sz w:val="24"/>
                <w:szCs w:val="24"/>
                <w:lang w:eastAsia="zh-HK"/>
              </w:rPr>
              <w:t>》小知識</w:t>
            </w:r>
          </w:p>
        </w:tc>
        <w:tc>
          <w:tcPr>
            <w:tcW w:w="1556" w:type="dxa"/>
          </w:tcPr>
          <w:p w14:paraId="39C6B13B" w14:textId="4B35CB2C" w:rsidR="004C5EB6" w:rsidRPr="00945911" w:rsidRDefault="00A651F2" w:rsidP="00F63917">
            <w:pPr>
              <w:spacing w:line="360" w:lineRule="auto"/>
              <w:rPr>
                <w:rFonts w:ascii="Times New Roman" w:hAnsi="Times New Roman" w:cs="Times New Roman"/>
                <w:color w:val="000000" w:themeColor="text1"/>
                <w:sz w:val="24"/>
                <w:szCs w:val="24"/>
                <w:lang w:val="en-HK"/>
              </w:rPr>
            </w:pPr>
            <w:r w:rsidRPr="00945911">
              <w:rPr>
                <w:rFonts w:ascii="Times New Roman" w:hAnsi="Times New Roman" w:cs="Times New Roman" w:hint="eastAsia"/>
                <w:color w:val="000000" w:themeColor="text1"/>
                <w:sz w:val="24"/>
                <w:szCs w:val="24"/>
                <w:lang w:val="en-HK" w:eastAsia="zh-HK"/>
              </w:rPr>
              <w:t>頁</w:t>
            </w:r>
            <w:r w:rsidR="00BC0168" w:rsidRPr="00945911">
              <w:rPr>
                <w:rFonts w:ascii="Times New Roman" w:hAnsi="Times New Roman" w:cs="Times New Roman"/>
                <w:color w:val="000000" w:themeColor="text1"/>
                <w:sz w:val="24"/>
                <w:szCs w:val="24"/>
                <w:lang w:val="en-HK"/>
              </w:rPr>
              <w:t>3</w:t>
            </w:r>
            <w:r w:rsidR="00945911" w:rsidRPr="00945911">
              <w:rPr>
                <w:rFonts w:ascii="Times New Roman" w:hAnsi="Times New Roman" w:cs="Times New Roman"/>
                <w:color w:val="000000" w:themeColor="text1"/>
                <w:sz w:val="24"/>
                <w:szCs w:val="24"/>
                <w:lang w:val="en-HK"/>
              </w:rPr>
              <w:t>9</w:t>
            </w:r>
          </w:p>
        </w:tc>
      </w:tr>
      <w:tr w:rsidR="00085927" w:rsidRPr="0047789C" w14:paraId="7AC81B5A" w14:textId="77777777" w:rsidTr="00AE5C62">
        <w:tc>
          <w:tcPr>
            <w:tcW w:w="6803" w:type="dxa"/>
          </w:tcPr>
          <w:p w14:paraId="15752C6E" w14:textId="50B8FDD6" w:rsidR="00085927" w:rsidRPr="00B65F1D" w:rsidRDefault="00085927" w:rsidP="00F63917">
            <w:pPr>
              <w:spacing w:line="360" w:lineRule="auto"/>
              <w:rPr>
                <w:color w:val="000000" w:themeColor="text1"/>
                <w:sz w:val="24"/>
                <w:szCs w:val="24"/>
                <w:lang w:eastAsia="zh-HK"/>
              </w:rPr>
            </w:pPr>
            <w:r>
              <w:rPr>
                <w:rFonts w:hint="eastAsia"/>
                <w:color w:val="000000" w:themeColor="text1"/>
                <w:sz w:val="24"/>
                <w:szCs w:val="24"/>
                <w:lang w:val="en-HK" w:eastAsia="zh-HK"/>
              </w:rPr>
              <w:lastRenderedPageBreak/>
              <w:t>延</w:t>
            </w:r>
            <w:r>
              <w:rPr>
                <w:rFonts w:hint="eastAsia"/>
                <w:color w:val="000000" w:themeColor="text1"/>
                <w:sz w:val="24"/>
                <w:szCs w:val="24"/>
                <w:lang w:val="en-HK"/>
              </w:rPr>
              <w:t>伸</w:t>
            </w:r>
            <w:r>
              <w:rPr>
                <w:rFonts w:hint="eastAsia"/>
                <w:color w:val="000000" w:themeColor="text1"/>
                <w:sz w:val="24"/>
                <w:szCs w:val="24"/>
                <w:lang w:val="en-HK" w:eastAsia="zh-HK"/>
              </w:rPr>
              <w:t>閱</w:t>
            </w:r>
            <w:r>
              <w:rPr>
                <w:rFonts w:hint="eastAsia"/>
                <w:color w:val="000000" w:themeColor="text1"/>
                <w:sz w:val="24"/>
                <w:szCs w:val="24"/>
                <w:lang w:val="en-HK"/>
              </w:rPr>
              <w:t>讀</w:t>
            </w:r>
            <w:r>
              <w:rPr>
                <w:rFonts w:hint="eastAsia"/>
                <w:color w:val="000000" w:themeColor="text1"/>
                <w:sz w:val="24"/>
                <w:szCs w:val="24"/>
                <w:lang w:val="en-HK" w:eastAsia="zh-HK"/>
              </w:rPr>
              <w:t>：</w:t>
            </w:r>
            <w:r w:rsidRPr="00F63926">
              <w:rPr>
                <w:rFonts w:hint="eastAsia"/>
                <w:color w:val="000000" w:themeColor="text1"/>
                <w:sz w:val="24"/>
                <w:szCs w:val="24"/>
                <w:lang w:val="en-HK" w:eastAsia="zh-HK"/>
              </w:rPr>
              <w:t>《中華人民共和國國民經濟和社會發展第十四個五年規劃和</w:t>
            </w:r>
            <w:r w:rsidRPr="00F63926">
              <w:rPr>
                <w:rFonts w:ascii="Times New Roman" w:hAnsi="Times New Roman" w:cs="Times New Roman"/>
                <w:color w:val="000000" w:themeColor="text1"/>
                <w:sz w:val="24"/>
                <w:szCs w:val="24"/>
                <w:lang w:val="en-HK" w:eastAsia="zh-HK"/>
              </w:rPr>
              <w:t>2035</w:t>
            </w:r>
            <w:r w:rsidRPr="00F63926">
              <w:rPr>
                <w:rFonts w:hint="eastAsia"/>
                <w:color w:val="000000" w:themeColor="text1"/>
                <w:sz w:val="24"/>
                <w:szCs w:val="24"/>
                <w:lang w:val="en-HK" w:eastAsia="zh-HK"/>
              </w:rPr>
              <w:t>年遠景目標綱要》便覽</w:t>
            </w:r>
          </w:p>
        </w:tc>
        <w:tc>
          <w:tcPr>
            <w:tcW w:w="1556" w:type="dxa"/>
          </w:tcPr>
          <w:p w14:paraId="4B363CD2" w14:textId="2069F65E" w:rsidR="00085927" w:rsidRPr="00945911" w:rsidRDefault="00085927" w:rsidP="00F63917">
            <w:pPr>
              <w:spacing w:line="360" w:lineRule="auto"/>
              <w:rPr>
                <w:rFonts w:ascii="Times New Roman" w:hAnsi="Times New Roman" w:cs="Times New Roman"/>
                <w:color w:val="000000" w:themeColor="text1"/>
                <w:sz w:val="24"/>
                <w:szCs w:val="24"/>
                <w:lang w:val="en-HK" w:eastAsia="zh-HK"/>
              </w:rPr>
            </w:pPr>
            <w:r w:rsidRPr="00945911">
              <w:rPr>
                <w:rFonts w:ascii="Times New Roman" w:hAnsi="Times New Roman" w:cs="Times New Roman" w:hint="eastAsia"/>
                <w:color w:val="000000" w:themeColor="text1"/>
                <w:sz w:val="24"/>
                <w:szCs w:val="24"/>
                <w:lang w:val="en-HK" w:eastAsia="zh-HK"/>
              </w:rPr>
              <w:t>頁</w:t>
            </w:r>
            <w:r w:rsidRPr="00945911">
              <w:rPr>
                <w:rFonts w:ascii="Times New Roman" w:hAnsi="Times New Roman" w:cs="Times New Roman"/>
                <w:color w:val="000000" w:themeColor="text1"/>
                <w:sz w:val="24"/>
                <w:szCs w:val="24"/>
                <w:lang w:val="en-HK"/>
              </w:rPr>
              <w:t>49</w:t>
            </w:r>
          </w:p>
        </w:tc>
      </w:tr>
      <w:tr w:rsidR="00B65F1D" w:rsidRPr="0047789C" w14:paraId="289393B5" w14:textId="77777777" w:rsidTr="00AE5C62">
        <w:tc>
          <w:tcPr>
            <w:tcW w:w="6803" w:type="dxa"/>
          </w:tcPr>
          <w:p w14:paraId="4F80183F" w14:textId="77777777" w:rsidR="00B65F1D" w:rsidRPr="0047789C" w:rsidRDefault="00B65F1D" w:rsidP="00F63917">
            <w:pPr>
              <w:spacing w:line="360" w:lineRule="auto"/>
              <w:rPr>
                <w:b/>
                <w:color w:val="000000" w:themeColor="text1"/>
                <w:sz w:val="28"/>
                <w:szCs w:val="28"/>
                <w:lang w:eastAsia="zh-HK"/>
              </w:rPr>
            </w:pPr>
          </w:p>
        </w:tc>
        <w:tc>
          <w:tcPr>
            <w:tcW w:w="1556" w:type="dxa"/>
          </w:tcPr>
          <w:p w14:paraId="002F105E" w14:textId="77777777" w:rsidR="00B65F1D" w:rsidRPr="00945911" w:rsidRDefault="00B65F1D" w:rsidP="00F63917">
            <w:pPr>
              <w:spacing w:line="360" w:lineRule="auto"/>
              <w:rPr>
                <w:rFonts w:ascii="Times New Roman" w:hAnsi="Times New Roman" w:cs="Times New Roman"/>
                <w:color w:val="000000" w:themeColor="text1"/>
                <w:sz w:val="24"/>
                <w:szCs w:val="24"/>
                <w:lang w:val="en-HK"/>
              </w:rPr>
            </w:pPr>
          </w:p>
        </w:tc>
      </w:tr>
      <w:tr w:rsidR="0047789C" w:rsidRPr="0047789C" w14:paraId="5332EBF9" w14:textId="77777777" w:rsidTr="00AE5C62">
        <w:tc>
          <w:tcPr>
            <w:tcW w:w="6803" w:type="dxa"/>
          </w:tcPr>
          <w:p w14:paraId="0BEB8F88" w14:textId="77777777" w:rsidR="00F63917" w:rsidRPr="0047789C" w:rsidRDefault="00F63917" w:rsidP="00F63917">
            <w:pPr>
              <w:spacing w:line="360" w:lineRule="auto"/>
              <w:rPr>
                <w:color w:val="000000" w:themeColor="text1"/>
                <w:szCs w:val="24"/>
                <w:lang w:val="en-HK"/>
              </w:rPr>
            </w:pPr>
            <w:r w:rsidRPr="0047789C">
              <w:rPr>
                <w:b/>
                <w:color w:val="000000" w:themeColor="text1"/>
                <w:sz w:val="28"/>
                <w:szCs w:val="28"/>
                <w:lang w:eastAsia="zh-HK"/>
              </w:rPr>
              <w:t>參考資料</w:t>
            </w:r>
          </w:p>
        </w:tc>
        <w:tc>
          <w:tcPr>
            <w:tcW w:w="1556" w:type="dxa"/>
          </w:tcPr>
          <w:p w14:paraId="66EDFDEA" w14:textId="422EBFA0" w:rsidR="00F63917" w:rsidRPr="00945911" w:rsidRDefault="00F63917" w:rsidP="00F63917">
            <w:pPr>
              <w:spacing w:line="360" w:lineRule="auto"/>
              <w:rPr>
                <w:rFonts w:ascii="Times New Roman" w:hAnsi="Times New Roman" w:cs="Times New Roman"/>
                <w:color w:val="000000" w:themeColor="text1"/>
                <w:sz w:val="24"/>
                <w:szCs w:val="24"/>
                <w:lang w:eastAsia="zh-HK"/>
              </w:rPr>
            </w:pPr>
            <w:r w:rsidRPr="00945911">
              <w:rPr>
                <w:rFonts w:ascii="Times New Roman" w:hAnsi="Times New Roman" w:cs="Times New Roman"/>
                <w:color w:val="000000" w:themeColor="text1"/>
                <w:sz w:val="24"/>
                <w:szCs w:val="24"/>
                <w:lang w:val="en-HK"/>
              </w:rPr>
              <w:t>頁</w:t>
            </w:r>
            <w:r w:rsidR="00744C2A" w:rsidRPr="00945911">
              <w:rPr>
                <w:rFonts w:ascii="Times New Roman" w:hAnsi="Times New Roman" w:cs="Times New Roman"/>
                <w:color w:val="000000" w:themeColor="text1"/>
                <w:sz w:val="24"/>
                <w:szCs w:val="24"/>
                <w:lang w:val="en-HK"/>
              </w:rPr>
              <w:t>5</w:t>
            </w:r>
            <w:r w:rsidR="00945911" w:rsidRPr="00945911">
              <w:rPr>
                <w:rFonts w:ascii="Times New Roman" w:hAnsi="Times New Roman" w:cs="Times New Roman"/>
                <w:color w:val="000000" w:themeColor="text1"/>
                <w:sz w:val="24"/>
                <w:szCs w:val="24"/>
                <w:lang w:val="en-HK"/>
              </w:rPr>
              <w:t>1</w:t>
            </w:r>
          </w:p>
        </w:tc>
      </w:tr>
    </w:tbl>
    <w:p w14:paraId="639393DC" w14:textId="77777777" w:rsidR="00081F75" w:rsidRPr="00FA7B65" w:rsidRDefault="00081F75" w:rsidP="00FA7B65">
      <w:pPr>
        <w:spacing w:after="0" w:line="276" w:lineRule="auto"/>
        <w:jc w:val="both"/>
        <w:rPr>
          <w:rFonts w:ascii="Times New Roman" w:hAnsi="Times New Roman" w:cs="Times New Roman"/>
          <w:sz w:val="28"/>
          <w:szCs w:val="28"/>
        </w:rPr>
      </w:pPr>
      <w:r w:rsidRPr="002B7071">
        <w:rPr>
          <w:szCs w:val="24"/>
          <w:lang w:val="en-HK"/>
        </w:rPr>
        <w:br w:type="textWrapping" w:clear="all"/>
      </w:r>
      <w:r w:rsidRPr="000E68C8">
        <w:rPr>
          <w:rFonts w:asciiTheme="minorEastAsia" w:hAnsiTheme="minorEastAsia"/>
          <w:szCs w:val="24"/>
        </w:rPr>
        <w:br w:type="page"/>
      </w:r>
      <w:r w:rsidRPr="00FA7B65">
        <w:rPr>
          <w:rFonts w:ascii="Times New Roman" w:hAnsi="Times New Roman" w:cs="Times New Roman"/>
          <w:b/>
          <w:sz w:val="28"/>
          <w:szCs w:val="28"/>
          <w:lang w:eastAsia="zh-HK"/>
        </w:rPr>
        <w:lastRenderedPageBreak/>
        <w:t>資源簡介：</w:t>
      </w:r>
    </w:p>
    <w:p w14:paraId="40834B92" w14:textId="3EED553A" w:rsidR="00510C4E" w:rsidRPr="00FA7B65" w:rsidRDefault="00081F75" w:rsidP="00F63926">
      <w:pPr>
        <w:spacing w:after="0" w:line="276" w:lineRule="auto"/>
        <w:jc w:val="both"/>
        <w:rPr>
          <w:rFonts w:ascii="Times New Roman" w:hAnsi="Times New Roman" w:cs="Times New Roman"/>
          <w:sz w:val="24"/>
          <w:szCs w:val="24"/>
          <w:lang w:eastAsia="zh-HK"/>
        </w:rPr>
      </w:pPr>
      <w:r w:rsidRPr="00FA7B65">
        <w:rPr>
          <w:rFonts w:ascii="Times New Roman" w:hAnsi="Times New Roman" w:cs="Times New Roman"/>
          <w:sz w:val="24"/>
          <w:szCs w:val="24"/>
        </w:rPr>
        <w:t>本</w:t>
      </w:r>
      <w:r w:rsidRPr="00FA7B65">
        <w:rPr>
          <w:rFonts w:ascii="Times New Roman" w:hAnsi="Times New Roman" w:cs="Times New Roman"/>
          <w:sz w:val="24"/>
          <w:szCs w:val="24"/>
          <w:lang w:eastAsia="zh-HK"/>
        </w:rPr>
        <w:t>資源旨在讓學生</w:t>
      </w:r>
      <w:r w:rsidR="00C957B0" w:rsidRPr="00F63926">
        <w:rPr>
          <w:rFonts w:ascii="Times New Roman" w:hAnsi="Times New Roman" w:cs="Times New Roman" w:hint="eastAsia"/>
          <w:sz w:val="24"/>
          <w:szCs w:val="24"/>
          <w:lang w:eastAsia="zh-HK"/>
        </w:rPr>
        <w:t>認識經濟全球化的含義、促進經濟全球化的因素和經濟全球化的影響，然後了解經濟全球化對香港經濟帶來的機遇</w:t>
      </w:r>
      <w:r w:rsidR="001966C7" w:rsidRPr="00F63926">
        <w:rPr>
          <w:rFonts w:ascii="Times New Roman" w:hAnsi="Times New Roman" w:cs="Times New Roman" w:hint="eastAsia"/>
          <w:sz w:val="24"/>
          <w:szCs w:val="24"/>
          <w:lang w:eastAsia="zh-HK"/>
        </w:rPr>
        <w:t>和</w:t>
      </w:r>
      <w:r w:rsidR="00C957B0" w:rsidRPr="00F63926">
        <w:rPr>
          <w:rFonts w:ascii="Times New Roman" w:hAnsi="Times New Roman" w:cs="Times New Roman" w:hint="eastAsia"/>
          <w:sz w:val="24"/>
          <w:szCs w:val="24"/>
          <w:lang w:eastAsia="zh-HK"/>
        </w:rPr>
        <w:t>挑戰，包括在經濟全球化之下，香港作為國際金融中心的地位，以及香港在國家經濟發展中的角色。</w:t>
      </w:r>
      <w:proofErr w:type="gramStart"/>
      <w:r w:rsidR="00C957B0" w:rsidRPr="00F63926">
        <w:rPr>
          <w:rFonts w:ascii="Times New Roman" w:hAnsi="Times New Roman" w:cs="Times New Roman" w:hint="eastAsia"/>
          <w:sz w:val="24"/>
          <w:szCs w:val="24"/>
          <w:lang w:eastAsia="zh-HK"/>
        </w:rPr>
        <w:t>這些均有助</w:t>
      </w:r>
      <w:proofErr w:type="gramEnd"/>
      <w:r w:rsidR="00C957B0" w:rsidRPr="00F63926">
        <w:rPr>
          <w:rFonts w:ascii="Times New Roman" w:hAnsi="Times New Roman" w:cs="Times New Roman" w:hint="eastAsia"/>
          <w:sz w:val="24"/>
          <w:szCs w:val="24"/>
          <w:lang w:eastAsia="zh-HK"/>
        </w:rPr>
        <w:t>學生了解</w:t>
      </w:r>
      <w:proofErr w:type="gramStart"/>
      <w:r w:rsidR="00C957B0" w:rsidRPr="00F63926">
        <w:rPr>
          <w:rFonts w:ascii="Times New Roman" w:hAnsi="Times New Roman" w:cs="Times New Roman" w:hint="eastAsia"/>
          <w:sz w:val="24"/>
          <w:szCs w:val="24"/>
          <w:lang w:eastAsia="zh-HK"/>
        </w:rPr>
        <w:t>香港背靠祖國</w:t>
      </w:r>
      <w:proofErr w:type="gramEnd"/>
      <w:r w:rsidR="00C957B0" w:rsidRPr="00F63926">
        <w:rPr>
          <w:rFonts w:ascii="Times New Roman" w:hAnsi="Times New Roman" w:cs="Times New Roman" w:hint="eastAsia"/>
          <w:sz w:val="24"/>
          <w:szCs w:val="24"/>
          <w:lang w:eastAsia="zh-HK"/>
        </w:rPr>
        <w:t>、聯通世界的獨特優勢，以及香港如何融入國家發展大局，並做好國家與世界各國互聯互通的橋樑，讓他們成為建設香港的積極力量</w:t>
      </w:r>
      <w:r w:rsidR="00510C4E" w:rsidRPr="00FA7B65">
        <w:rPr>
          <w:rFonts w:ascii="Times New Roman" w:hAnsi="Times New Roman" w:cs="Times New Roman"/>
          <w:sz w:val="24"/>
          <w:szCs w:val="24"/>
          <w:lang w:eastAsia="zh-HK"/>
        </w:rPr>
        <w:t>。</w:t>
      </w:r>
    </w:p>
    <w:p w14:paraId="1984C822" w14:textId="0D2A4381" w:rsidR="00081F75" w:rsidRDefault="00081F75" w:rsidP="00FA7B65">
      <w:pPr>
        <w:spacing w:after="0" w:line="276" w:lineRule="auto"/>
        <w:jc w:val="both"/>
        <w:rPr>
          <w:rFonts w:ascii="Times New Roman" w:hAnsi="Times New Roman" w:cs="Times New Roman"/>
          <w:b/>
          <w:sz w:val="24"/>
          <w:szCs w:val="24"/>
        </w:rPr>
      </w:pPr>
    </w:p>
    <w:p w14:paraId="296C524E" w14:textId="5A958DC6" w:rsidR="00C957B0" w:rsidRPr="00FA7B65" w:rsidRDefault="00C957B0" w:rsidP="00FA7B65">
      <w:pPr>
        <w:spacing w:after="0" w:line="276" w:lineRule="auto"/>
        <w:jc w:val="both"/>
        <w:rPr>
          <w:rFonts w:ascii="Times New Roman" w:hAnsi="Times New Roman" w:cs="Times New Roman"/>
          <w:b/>
          <w:sz w:val="24"/>
          <w:szCs w:val="24"/>
        </w:rPr>
      </w:pPr>
    </w:p>
    <w:p w14:paraId="15FE76AD" w14:textId="77777777" w:rsidR="00081F75" w:rsidRPr="00FA7B65" w:rsidRDefault="00081F75" w:rsidP="00FA7B65">
      <w:pPr>
        <w:spacing w:after="0" w:line="276" w:lineRule="auto"/>
        <w:jc w:val="both"/>
        <w:rPr>
          <w:rFonts w:ascii="Times New Roman" w:hAnsi="Times New Roman" w:cs="Times New Roman"/>
          <w:b/>
          <w:sz w:val="28"/>
          <w:szCs w:val="28"/>
        </w:rPr>
      </w:pPr>
      <w:r w:rsidRPr="00FA7B65">
        <w:rPr>
          <w:rFonts w:ascii="Times New Roman" w:hAnsi="Times New Roman" w:cs="Times New Roman"/>
          <w:b/>
          <w:sz w:val="28"/>
          <w:szCs w:val="28"/>
        </w:rPr>
        <w:t>教學目的：</w:t>
      </w:r>
    </w:p>
    <w:p w14:paraId="5E1B98C6" w14:textId="2FFF16A9" w:rsidR="00081F75" w:rsidRPr="00FA7B65" w:rsidRDefault="00081F75" w:rsidP="009346D3">
      <w:pPr>
        <w:pStyle w:val="a3"/>
        <w:widowControl w:val="0"/>
        <w:numPr>
          <w:ilvl w:val="0"/>
          <w:numId w:val="30"/>
        </w:numPr>
        <w:spacing w:after="0" w:line="276" w:lineRule="auto"/>
        <w:ind w:left="482" w:hanging="482"/>
        <w:contextualSpacing w:val="0"/>
        <w:jc w:val="both"/>
        <w:rPr>
          <w:rFonts w:ascii="Times New Roman" w:hAnsi="Times New Roman" w:cs="Times New Roman"/>
          <w:sz w:val="24"/>
          <w:szCs w:val="24"/>
          <w:lang w:eastAsia="zh-HK"/>
        </w:rPr>
      </w:pPr>
      <w:r w:rsidRPr="00FA7B65">
        <w:rPr>
          <w:rFonts w:ascii="Times New Roman" w:hAnsi="Times New Roman" w:cs="Times New Roman"/>
          <w:sz w:val="24"/>
          <w:szCs w:val="24"/>
          <w:lang w:eastAsia="zh-HK"/>
        </w:rPr>
        <w:t>認識與</w:t>
      </w:r>
      <w:r w:rsidR="00CE3C75" w:rsidRPr="00FA7B65">
        <w:rPr>
          <w:rFonts w:ascii="Times New Roman" w:hAnsi="Times New Roman" w:cs="Times New Roman"/>
          <w:sz w:val="24"/>
          <w:szCs w:val="24"/>
          <w:lang w:eastAsia="zh-HK"/>
        </w:rPr>
        <w:t>經濟全球化</w:t>
      </w:r>
      <w:r w:rsidR="00A57630">
        <w:rPr>
          <w:rFonts w:ascii="Times New Roman" w:hAnsi="Times New Roman" w:cs="Times New Roman" w:hint="eastAsia"/>
          <w:sz w:val="24"/>
          <w:szCs w:val="24"/>
          <w:lang w:eastAsia="zh-HK"/>
        </w:rPr>
        <w:t>和</w:t>
      </w:r>
      <w:r w:rsidR="00547766" w:rsidRPr="00FA7B65">
        <w:rPr>
          <w:rFonts w:ascii="Times New Roman" w:hAnsi="Times New Roman" w:cs="Times New Roman"/>
          <w:sz w:val="24"/>
          <w:szCs w:val="24"/>
        </w:rPr>
        <w:t>國際金融中心</w:t>
      </w:r>
      <w:r w:rsidRPr="00FA7B65">
        <w:rPr>
          <w:rFonts w:ascii="Times New Roman" w:hAnsi="Times New Roman" w:cs="Times New Roman"/>
          <w:sz w:val="24"/>
          <w:szCs w:val="24"/>
          <w:lang w:eastAsia="zh-HK"/>
        </w:rPr>
        <w:t>相關的知識</w:t>
      </w:r>
    </w:p>
    <w:p w14:paraId="63C0BA2C" w14:textId="77777777" w:rsidR="00081F75" w:rsidRPr="00FA7B65" w:rsidRDefault="00081F75" w:rsidP="009346D3">
      <w:pPr>
        <w:pStyle w:val="a3"/>
        <w:widowControl w:val="0"/>
        <w:numPr>
          <w:ilvl w:val="0"/>
          <w:numId w:val="30"/>
        </w:numPr>
        <w:spacing w:after="0" w:line="276" w:lineRule="auto"/>
        <w:ind w:left="482" w:hanging="482"/>
        <w:contextualSpacing w:val="0"/>
        <w:jc w:val="both"/>
        <w:rPr>
          <w:rFonts w:ascii="Times New Roman" w:hAnsi="Times New Roman" w:cs="Times New Roman"/>
          <w:sz w:val="24"/>
          <w:szCs w:val="24"/>
          <w:lang w:eastAsia="zh-HK"/>
        </w:rPr>
      </w:pPr>
      <w:r w:rsidRPr="00FA7B65">
        <w:rPr>
          <w:rFonts w:ascii="Times New Roman" w:hAnsi="Times New Roman" w:cs="Times New Roman"/>
          <w:sz w:val="24"/>
          <w:szCs w:val="24"/>
          <w:lang w:eastAsia="zh-HK"/>
        </w:rPr>
        <w:t>發展和培養相關的共通能力、價值觀和態度</w:t>
      </w:r>
    </w:p>
    <w:p w14:paraId="73B30671" w14:textId="77777777" w:rsidR="00081F75" w:rsidRPr="00FA7B65" w:rsidRDefault="00081F75" w:rsidP="00FA7B65">
      <w:pPr>
        <w:spacing w:after="0" w:line="276" w:lineRule="auto"/>
        <w:jc w:val="both"/>
        <w:rPr>
          <w:rFonts w:ascii="Times New Roman" w:hAnsi="Times New Roman" w:cs="Times New Roman"/>
          <w:b/>
          <w:sz w:val="24"/>
          <w:szCs w:val="24"/>
        </w:rPr>
      </w:pPr>
    </w:p>
    <w:p w14:paraId="360B22CC" w14:textId="77777777" w:rsidR="00081F75" w:rsidRPr="00FA7B65" w:rsidRDefault="00081F75" w:rsidP="00FA7B65">
      <w:pPr>
        <w:spacing w:after="0" w:line="276" w:lineRule="auto"/>
        <w:jc w:val="both"/>
        <w:rPr>
          <w:rFonts w:ascii="Times New Roman" w:hAnsi="Times New Roman" w:cs="Times New Roman"/>
          <w:b/>
          <w:sz w:val="28"/>
          <w:szCs w:val="28"/>
        </w:rPr>
      </w:pPr>
      <w:r w:rsidRPr="00FA7B65">
        <w:rPr>
          <w:rFonts w:ascii="Times New Roman" w:hAnsi="Times New Roman" w:cs="Times New Roman"/>
          <w:b/>
          <w:sz w:val="28"/>
          <w:szCs w:val="28"/>
        </w:rPr>
        <w:t>學習要點：</w:t>
      </w:r>
      <w:r w:rsidRPr="00FA7B65">
        <w:rPr>
          <w:rFonts w:ascii="Times New Roman" w:hAnsi="Times New Roman" w:cs="Times New Roman"/>
          <w:b/>
          <w:sz w:val="28"/>
          <w:szCs w:val="28"/>
        </w:rPr>
        <w:tab/>
      </w:r>
    </w:p>
    <w:p w14:paraId="7BFD7A01" w14:textId="68152FE1" w:rsidR="00390B43" w:rsidRPr="00FA7B65" w:rsidRDefault="00390B43" w:rsidP="009346D3">
      <w:pPr>
        <w:pStyle w:val="a3"/>
        <w:widowControl w:val="0"/>
        <w:numPr>
          <w:ilvl w:val="0"/>
          <w:numId w:val="30"/>
        </w:numPr>
        <w:spacing w:after="0" w:line="276" w:lineRule="auto"/>
        <w:ind w:left="482" w:hanging="482"/>
        <w:contextualSpacing w:val="0"/>
        <w:jc w:val="both"/>
        <w:rPr>
          <w:rFonts w:ascii="Times New Roman" w:hAnsi="Times New Roman" w:cs="Times New Roman"/>
          <w:sz w:val="24"/>
          <w:szCs w:val="24"/>
          <w:lang w:eastAsia="zh-HK"/>
        </w:rPr>
      </w:pPr>
      <w:r w:rsidRPr="00FA7B65">
        <w:rPr>
          <w:rFonts w:ascii="Times New Roman" w:hAnsi="Times New Roman" w:cs="Times New Roman"/>
          <w:sz w:val="24"/>
          <w:szCs w:val="24"/>
          <w:lang w:eastAsia="zh-HK"/>
        </w:rPr>
        <w:t>了解經濟全球化的含義、推動因素</w:t>
      </w:r>
      <w:r w:rsidR="00F24898">
        <w:rPr>
          <w:rFonts w:ascii="Times New Roman" w:hAnsi="Times New Roman" w:cs="Times New Roman" w:hint="eastAsia"/>
          <w:sz w:val="24"/>
          <w:szCs w:val="24"/>
          <w:lang w:eastAsia="zh-HK"/>
        </w:rPr>
        <w:t>和</w:t>
      </w:r>
      <w:r w:rsidRPr="00FA7B65">
        <w:rPr>
          <w:rFonts w:ascii="Times New Roman" w:hAnsi="Times New Roman" w:cs="Times New Roman"/>
          <w:sz w:val="24"/>
          <w:szCs w:val="24"/>
          <w:lang w:eastAsia="zh-HK"/>
        </w:rPr>
        <w:t>影響</w:t>
      </w:r>
    </w:p>
    <w:p w14:paraId="6BFA23AA" w14:textId="72341C7E" w:rsidR="00C957B0" w:rsidRPr="00F63926" w:rsidRDefault="00C957B0" w:rsidP="00F63926">
      <w:pPr>
        <w:pStyle w:val="a3"/>
        <w:widowControl w:val="0"/>
        <w:numPr>
          <w:ilvl w:val="0"/>
          <w:numId w:val="30"/>
        </w:numPr>
        <w:spacing w:after="0" w:line="276" w:lineRule="auto"/>
        <w:ind w:left="482" w:hanging="482"/>
        <w:contextualSpacing w:val="0"/>
        <w:jc w:val="both"/>
        <w:rPr>
          <w:rFonts w:ascii="Times New Roman" w:hAnsi="Times New Roman" w:cs="Times New Roman"/>
          <w:sz w:val="24"/>
          <w:szCs w:val="24"/>
          <w:lang w:eastAsia="zh-HK"/>
        </w:rPr>
      </w:pPr>
      <w:r w:rsidRPr="00F63926">
        <w:rPr>
          <w:rFonts w:ascii="Times New Roman" w:hAnsi="Times New Roman" w:cs="Times New Roman" w:hint="eastAsia"/>
          <w:sz w:val="24"/>
          <w:szCs w:val="24"/>
          <w:lang w:eastAsia="zh-HK"/>
        </w:rPr>
        <w:t>了解經濟全球化對香港作為國際金融中心的地位帶來的機遇和挑戰</w:t>
      </w:r>
    </w:p>
    <w:p w14:paraId="28AE2875" w14:textId="0B6CE782" w:rsidR="00C957B0" w:rsidRPr="00C957B0" w:rsidRDefault="00C957B0" w:rsidP="00F63926">
      <w:pPr>
        <w:pStyle w:val="a3"/>
        <w:widowControl w:val="0"/>
        <w:numPr>
          <w:ilvl w:val="0"/>
          <w:numId w:val="30"/>
        </w:numPr>
        <w:spacing w:after="0" w:line="276" w:lineRule="auto"/>
        <w:ind w:left="482" w:hanging="482"/>
        <w:contextualSpacing w:val="0"/>
        <w:jc w:val="both"/>
        <w:rPr>
          <w:rFonts w:ascii="Times New Roman" w:hAnsi="Times New Roman" w:cs="Times New Roman"/>
          <w:sz w:val="24"/>
          <w:szCs w:val="24"/>
          <w:lang w:eastAsia="zh-HK"/>
        </w:rPr>
      </w:pPr>
      <w:r w:rsidRPr="00F63926">
        <w:rPr>
          <w:rFonts w:ascii="Times New Roman" w:hAnsi="Times New Roman" w:cs="Times New Roman" w:hint="eastAsia"/>
          <w:sz w:val="24"/>
          <w:szCs w:val="24"/>
          <w:lang w:eastAsia="zh-HK"/>
        </w:rPr>
        <w:t>了解經濟全球化下香港在國家經濟發展的角色，以及</w:t>
      </w:r>
      <w:proofErr w:type="gramStart"/>
      <w:r w:rsidRPr="00F63926">
        <w:rPr>
          <w:rFonts w:ascii="Times New Roman" w:hAnsi="Times New Roman" w:cs="Times New Roman" w:hint="eastAsia"/>
          <w:sz w:val="24"/>
          <w:szCs w:val="24"/>
          <w:lang w:eastAsia="zh-HK"/>
        </w:rPr>
        <w:t>香港背靠祖國</w:t>
      </w:r>
      <w:proofErr w:type="gramEnd"/>
      <w:r w:rsidRPr="00F63926">
        <w:rPr>
          <w:rFonts w:ascii="Times New Roman" w:hAnsi="Times New Roman" w:cs="Times New Roman" w:hint="eastAsia"/>
          <w:sz w:val="24"/>
          <w:szCs w:val="24"/>
          <w:lang w:eastAsia="zh-HK"/>
        </w:rPr>
        <w:t>、聯通世界的獨特優勢，需要積極提升發展動能，做好國家與世界各國互聯互通的橋樑</w:t>
      </w:r>
    </w:p>
    <w:p w14:paraId="6682D47F" w14:textId="77777777" w:rsidR="00081F75" w:rsidRPr="00FA7B65" w:rsidRDefault="00081F75" w:rsidP="00FA7B65">
      <w:pPr>
        <w:spacing w:after="0" w:line="276" w:lineRule="auto"/>
        <w:jc w:val="both"/>
        <w:rPr>
          <w:rFonts w:ascii="Times New Roman" w:hAnsi="Times New Roman" w:cs="Times New Roman"/>
          <w:sz w:val="24"/>
          <w:szCs w:val="24"/>
          <w:lang w:eastAsia="zh-HK"/>
        </w:rPr>
      </w:pPr>
    </w:p>
    <w:p w14:paraId="441EEBD2" w14:textId="77777777" w:rsidR="00081F75" w:rsidRPr="00FA7B65" w:rsidRDefault="00081F75" w:rsidP="00FA7B65">
      <w:pPr>
        <w:spacing w:after="0" w:line="276" w:lineRule="auto"/>
        <w:jc w:val="both"/>
        <w:rPr>
          <w:rFonts w:ascii="Times New Roman" w:hAnsi="Times New Roman" w:cs="Times New Roman"/>
          <w:b/>
          <w:sz w:val="28"/>
          <w:szCs w:val="28"/>
        </w:rPr>
      </w:pPr>
      <w:proofErr w:type="gramStart"/>
      <w:r w:rsidRPr="00FA7B65">
        <w:rPr>
          <w:rFonts w:ascii="Times New Roman" w:hAnsi="Times New Roman" w:cs="Times New Roman"/>
          <w:b/>
          <w:sz w:val="28"/>
          <w:szCs w:val="28"/>
        </w:rPr>
        <w:t>建議課節</w:t>
      </w:r>
      <w:proofErr w:type="gramEnd"/>
      <w:r w:rsidRPr="00FA7B65">
        <w:rPr>
          <w:rFonts w:ascii="Times New Roman" w:hAnsi="Times New Roman" w:cs="Times New Roman"/>
          <w:b/>
          <w:sz w:val="28"/>
          <w:szCs w:val="28"/>
        </w:rPr>
        <w:t>：</w:t>
      </w:r>
    </w:p>
    <w:p w14:paraId="7149AF67" w14:textId="36B7D91B" w:rsidR="00081F75" w:rsidRPr="00FA7B65" w:rsidRDefault="0019141B" w:rsidP="009346D3">
      <w:pPr>
        <w:pStyle w:val="a3"/>
        <w:widowControl w:val="0"/>
        <w:numPr>
          <w:ilvl w:val="0"/>
          <w:numId w:val="30"/>
        </w:numPr>
        <w:spacing w:after="0" w:line="276" w:lineRule="auto"/>
        <w:ind w:left="482" w:hanging="482"/>
        <w:contextualSpacing w:val="0"/>
        <w:jc w:val="both"/>
        <w:rPr>
          <w:rFonts w:ascii="Times New Roman" w:hAnsi="Times New Roman" w:cs="Times New Roman"/>
          <w:sz w:val="24"/>
          <w:szCs w:val="24"/>
          <w:lang w:eastAsia="zh-HK"/>
        </w:rPr>
      </w:pPr>
      <w:r>
        <w:rPr>
          <w:rFonts w:ascii="Times New Roman" w:hAnsi="Times New Roman" w:cs="Times New Roman" w:hint="eastAsia"/>
          <w:sz w:val="24"/>
          <w:szCs w:val="24"/>
        </w:rPr>
        <w:t>7</w:t>
      </w:r>
      <w:r w:rsidR="00081F75" w:rsidRPr="00FA7B65">
        <w:rPr>
          <w:rFonts w:ascii="Times New Roman" w:hAnsi="Times New Roman" w:cs="Times New Roman"/>
          <w:sz w:val="24"/>
          <w:szCs w:val="24"/>
          <w:lang w:eastAsia="zh-HK"/>
        </w:rPr>
        <w:t>課節（</w:t>
      </w:r>
      <w:r w:rsidR="00081F75" w:rsidRPr="00FA7B65">
        <w:rPr>
          <w:rFonts w:ascii="Times New Roman" w:hAnsi="Times New Roman" w:cs="Times New Roman"/>
          <w:sz w:val="24"/>
          <w:szCs w:val="24"/>
          <w:lang w:eastAsia="zh-HK"/>
        </w:rPr>
        <w:t>40</w:t>
      </w:r>
      <w:r w:rsidR="00081F75" w:rsidRPr="00FA7B65">
        <w:rPr>
          <w:rFonts w:ascii="Times New Roman" w:hAnsi="Times New Roman" w:cs="Times New Roman"/>
          <w:sz w:val="24"/>
          <w:szCs w:val="24"/>
          <w:lang w:eastAsia="zh-HK"/>
        </w:rPr>
        <w:t>分鐘一課節）</w:t>
      </w:r>
      <w:r w:rsidR="00081F75" w:rsidRPr="00FA7B65">
        <w:rPr>
          <w:rFonts w:ascii="Times New Roman" w:hAnsi="Times New Roman" w:cs="Times New Roman"/>
          <w:sz w:val="24"/>
          <w:szCs w:val="24"/>
        </w:rPr>
        <w:br w:type="page"/>
      </w:r>
    </w:p>
    <w:p w14:paraId="32DAF3A3" w14:textId="77777777" w:rsidR="00081F75" w:rsidRPr="00E02E3B" w:rsidRDefault="00081F75" w:rsidP="00FA7B65">
      <w:pPr>
        <w:snapToGrid w:val="0"/>
        <w:spacing w:after="0" w:line="276" w:lineRule="auto"/>
        <w:rPr>
          <w:rFonts w:eastAsia="微軟正黑體"/>
          <w:b/>
          <w:sz w:val="28"/>
          <w:szCs w:val="28"/>
        </w:rPr>
      </w:pPr>
      <w:r w:rsidRPr="00E02E3B">
        <w:rPr>
          <w:rFonts w:ascii="新細明體" w:hAnsi="新細明體" w:hint="eastAsia"/>
          <w:b/>
          <w:sz w:val="28"/>
          <w:szCs w:val="28"/>
        </w:rPr>
        <w:lastRenderedPageBreak/>
        <w:t>教學設計：</w:t>
      </w: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2"/>
      </w:tblGrid>
      <w:tr w:rsidR="00081F75" w:rsidRPr="00322C2D" w14:paraId="6635420A" w14:textId="77777777" w:rsidTr="00F63926">
        <w:tc>
          <w:tcPr>
            <w:tcW w:w="1587" w:type="dxa"/>
            <w:shd w:val="clear" w:color="auto" w:fill="auto"/>
          </w:tcPr>
          <w:p w14:paraId="14C17960" w14:textId="77777777" w:rsidR="00081F75" w:rsidRPr="0023267D" w:rsidRDefault="00081F75" w:rsidP="00FA7B65">
            <w:pPr>
              <w:snapToGrid w:val="0"/>
              <w:spacing w:after="0" w:line="276" w:lineRule="auto"/>
              <w:rPr>
                <w:color w:val="000000"/>
                <w:sz w:val="24"/>
                <w:szCs w:val="24"/>
              </w:rPr>
            </w:pPr>
            <w:r w:rsidRPr="0023267D">
              <w:rPr>
                <w:rFonts w:hint="eastAsia"/>
                <w:b/>
                <w:bCs/>
                <w:color w:val="000000"/>
                <w:sz w:val="24"/>
                <w:szCs w:val="24"/>
              </w:rPr>
              <w:t>課題：</w:t>
            </w:r>
          </w:p>
        </w:tc>
        <w:tc>
          <w:tcPr>
            <w:tcW w:w="6778" w:type="dxa"/>
            <w:gridSpan w:val="2"/>
            <w:shd w:val="clear" w:color="auto" w:fill="auto"/>
          </w:tcPr>
          <w:p w14:paraId="5D5A2473" w14:textId="0D83C3DA" w:rsidR="00081F75" w:rsidRPr="0023267D" w:rsidRDefault="00C957B0" w:rsidP="00FA7B65">
            <w:pPr>
              <w:snapToGrid w:val="0"/>
              <w:spacing w:after="0" w:line="276" w:lineRule="auto"/>
              <w:rPr>
                <w:color w:val="000000"/>
                <w:sz w:val="24"/>
                <w:szCs w:val="24"/>
                <w:lang w:eastAsia="zh-HK"/>
              </w:rPr>
            </w:pPr>
            <w:r>
              <w:rPr>
                <w:rFonts w:hint="eastAsia"/>
                <w:sz w:val="24"/>
                <w:szCs w:val="24"/>
                <w:lang w:eastAsia="zh-HK"/>
              </w:rPr>
              <w:t>經濟全球化為香港帶來的機遇和挑戰</w:t>
            </w:r>
          </w:p>
        </w:tc>
      </w:tr>
      <w:tr w:rsidR="00081F75" w:rsidRPr="00322C2D" w14:paraId="46229DCA" w14:textId="77777777" w:rsidTr="00F63926">
        <w:tc>
          <w:tcPr>
            <w:tcW w:w="1587" w:type="dxa"/>
            <w:shd w:val="clear" w:color="auto" w:fill="auto"/>
          </w:tcPr>
          <w:p w14:paraId="243379E9" w14:textId="77777777" w:rsidR="00081F75" w:rsidRPr="0023267D" w:rsidRDefault="00081F75" w:rsidP="00FA7B65">
            <w:pPr>
              <w:snapToGrid w:val="0"/>
              <w:spacing w:after="0" w:line="276" w:lineRule="auto"/>
              <w:rPr>
                <w:rFonts w:ascii="Times New Roman" w:hAnsi="Times New Roman" w:cs="Times New Roman"/>
                <w:color w:val="000000"/>
                <w:sz w:val="24"/>
                <w:szCs w:val="24"/>
              </w:rPr>
            </w:pPr>
            <w:proofErr w:type="gramStart"/>
            <w:r w:rsidRPr="0023267D">
              <w:rPr>
                <w:rFonts w:ascii="Times New Roman" w:hAnsi="Times New Roman" w:cs="Times New Roman" w:hint="eastAsia"/>
                <w:b/>
                <w:bCs/>
                <w:color w:val="000000"/>
                <w:sz w:val="24"/>
                <w:szCs w:val="24"/>
              </w:rPr>
              <w:t>課節</w:t>
            </w:r>
            <w:proofErr w:type="gramEnd"/>
            <w:r w:rsidRPr="0023267D">
              <w:rPr>
                <w:rFonts w:ascii="Times New Roman" w:hAnsi="Times New Roman" w:cs="Times New Roman" w:hint="eastAsia"/>
                <w:b/>
                <w:bCs/>
                <w:color w:val="000000"/>
                <w:sz w:val="24"/>
                <w:szCs w:val="24"/>
              </w:rPr>
              <w:t>：</w:t>
            </w:r>
          </w:p>
        </w:tc>
        <w:tc>
          <w:tcPr>
            <w:tcW w:w="6778" w:type="dxa"/>
            <w:gridSpan w:val="2"/>
            <w:shd w:val="clear" w:color="auto" w:fill="auto"/>
          </w:tcPr>
          <w:p w14:paraId="65D8B848" w14:textId="12FD2C75" w:rsidR="00081F75" w:rsidRPr="0023267D" w:rsidDel="00DE7BD4" w:rsidRDefault="00C957B0" w:rsidP="00FA7B65">
            <w:pPr>
              <w:snapToGrid w:val="0"/>
              <w:spacing w:after="0" w:line="276" w:lineRule="auto"/>
              <w:rPr>
                <w:rFonts w:ascii="Times New Roman" w:hAnsi="Times New Roman" w:cs="Times New Roman"/>
                <w:color w:val="000000"/>
                <w:sz w:val="24"/>
                <w:szCs w:val="24"/>
              </w:rPr>
            </w:pPr>
            <w:r>
              <w:rPr>
                <w:rFonts w:ascii="Times New Roman" w:hAnsi="Times New Roman" w:cs="Times New Roman" w:hint="eastAsia"/>
                <w:color w:val="000000"/>
                <w:sz w:val="24"/>
                <w:szCs w:val="24"/>
              </w:rPr>
              <w:t>7</w:t>
            </w:r>
            <w:r w:rsidR="00081F75" w:rsidRPr="0023267D">
              <w:rPr>
                <w:rFonts w:ascii="Times New Roman" w:hAnsi="Times New Roman" w:cs="Times New Roman" w:hint="eastAsia"/>
                <w:color w:val="000000"/>
                <w:sz w:val="24"/>
                <w:szCs w:val="24"/>
              </w:rPr>
              <w:t>節</w:t>
            </w:r>
          </w:p>
        </w:tc>
      </w:tr>
      <w:tr w:rsidR="00081F75" w:rsidRPr="00322C2D" w14:paraId="30D1E2E3" w14:textId="77777777" w:rsidTr="00F63926">
        <w:tc>
          <w:tcPr>
            <w:tcW w:w="1587" w:type="dxa"/>
            <w:shd w:val="clear" w:color="auto" w:fill="auto"/>
          </w:tcPr>
          <w:p w14:paraId="390C1CFC" w14:textId="77777777" w:rsidR="00081F75" w:rsidRPr="0023267D" w:rsidRDefault="00081F75" w:rsidP="00FA7B65">
            <w:pPr>
              <w:snapToGrid w:val="0"/>
              <w:spacing w:after="0" w:line="276" w:lineRule="auto"/>
              <w:rPr>
                <w:color w:val="000000"/>
                <w:sz w:val="24"/>
                <w:szCs w:val="24"/>
              </w:rPr>
            </w:pPr>
            <w:r w:rsidRPr="0023267D">
              <w:rPr>
                <w:rFonts w:hint="eastAsia"/>
                <w:b/>
                <w:bCs/>
                <w:color w:val="000000"/>
                <w:sz w:val="24"/>
                <w:szCs w:val="24"/>
              </w:rPr>
              <w:t>學習目標：</w:t>
            </w:r>
          </w:p>
        </w:tc>
        <w:tc>
          <w:tcPr>
            <w:tcW w:w="6778" w:type="dxa"/>
            <w:gridSpan w:val="2"/>
            <w:shd w:val="clear" w:color="auto" w:fill="auto"/>
          </w:tcPr>
          <w:p w14:paraId="51EB8D7A" w14:textId="38E63227" w:rsidR="00985C80" w:rsidRPr="00F63926" w:rsidRDefault="00985C80" w:rsidP="00985C80">
            <w:pPr>
              <w:numPr>
                <w:ilvl w:val="0"/>
                <w:numId w:val="26"/>
              </w:numPr>
              <w:autoSpaceDE w:val="0"/>
              <w:autoSpaceDN w:val="0"/>
              <w:adjustRightInd w:val="0"/>
              <w:spacing w:after="0" w:line="240" w:lineRule="auto"/>
              <w:rPr>
                <w:rFonts w:ascii="新細明體" w:eastAsia="新細明體" w:cs="新細明體"/>
                <w:color w:val="000000"/>
                <w:sz w:val="24"/>
                <w:szCs w:val="24"/>
              </w:rPr>
            </w:pPr>
            <w:r>
              <w:rPr>
                <w:rFonts w:ascii="新細明體" w:eastAsia="新細明體" w:cs="新細明體" w:hint="eastAsia"/>
                <w:color w:val="000000"/>
                <w:sz w:val="24"/>
                <w:szCs w:val="24"/>
                <w:lang w:eastAsia="zh-HK"/>
              </w:rPr>
              <w:t>認識</w:t>
            </w:r>
            <w:r w:rsidRPr="00F63926">
              <w:rPr>
                <w:rFonts w:ascii="新細明體" w:eastAsia="新細明體" w:cs="新細明體" w:hint="eastAsia"/>
                <w:color w:val="000000"/>
                <w:sz w:val="24"/>
                <w:szCs w:val="24"/>
              </w:rPr>
              <w:t>經濟全球化的含義、推動因素和</w:t>
            </w:r>
            <w:r w:rsidR="006647FE">
              <w:rPr>
                <w:rFonts w:ascii="新細明體" w:eastAsia="新細明體" w:cs="新細明體" w:hint="eastAsia"/>
                <w:color w:val="000000"/>
                <w:sz w:val="24"/>
                <w:szCs w:val="24"/>
              </w:rPr>
              <w:t>影響</w:t>
            </w:r>
          </w:p>
          <w:p w14:paraId="549F5769" w14:textId="605E5096" w:rsidR="00985C80" w:rsidRPr="00F63926" w:rsidRDefault="00985C80" w:rsidP="00985C80">
            <w:pPr>
              <w:numPr>
                <w:ilvl w:val="0"/>
                <w:numId w:val="26"/>
              </w:numPr>
              <w:autoSpaceDE w:val="0"/>
              <w:autoSpaceDN w:val="0"/>
              <w:adjustRightInd w:val="0"/>
              <w:spacing w:after="0" w:line="240" w:lineRule="auto"/>
              <w:rPr>
                <w:rFonts w:ascii="新細明體" w:eastAsia="新細明體" w:cs="新細明體"/>
                <w:color w:val="000000"/>
                <w:sz w:val="24"/>
                <w:szCs w:val="24"/>
              </w:rPr>
            </w:pPr>
            <w:r>
              <w:rPr>
                <w:rFonts w:ascii="新細明體" w:eastAsia="新細明體" w:cs="新細明體" w:hint="eastAsia"/>
                <w:color w:val="000000"/>
                <w:sz w:val="24"/>
                <w:szCs w:val="24"/>
                <w:lang w:eastAsia="zh-HK"/>
              </w:rPr>
              <w:t>認識</w:t>
            </w:r>
            <w:r w:rsidRPr="00F63926">
              <w:rPr>
                <w:rFonts w:ascii="新細明體" w:eastAsia="新細明體" w:cs="新細明體" w:hint="eastAsia"/>
                <w:color w:val="000000"/>
                <w:sz w:val="24"/>
                <w:szCs w:val="24"/>
              </w:rPr>
              <w:t>經濟全球化對香港作為國際金融中心的地位帶來的機遇和挑戰</w:t>
            </w:r>
          </w:p>
          <w:p w14:paraId="571A8E4C" w14:textId="7DDDD9BB" w:rsidR="005C77A7" w:rsidRPr="0023267D" w:rsidRDefault="00985C80" w:rsidP="00F63926">
            <w:pPr>
              <w:numPr>
                <w:ilvl w:val="0"/>
                <w:numId w:val="26"/>
              </w:numPr>
              <w:autoSpaceDE w:val="0"/>
              <w:autoSpaceDN w:val="0"/>
              <w:adjustRightInd w:val="0"/>
              <w:snapToGrid w:val="0"/>
              <w:spacing w:after="0" w:line="276" w:lineRule="auto"/>
              <w:rPr>
                <w:rFonts w:asciiTheme="minorEastAsia" w:hAnsiTheme="minorEastAsia"/>
                <w:sz w:val="24"/>
                <w:szCs w:val="24"/>
              </w:rPr>
            </w:pPr>
            <w:r>
              <w:rPr>
                <w:rFonts w:ascii="新細明體" w:eastAsia="新細明體" w:cs="新細明體" w:hint="eastAsia"/>
                <w:color w:val="000000"/>
                <w:sz w:val="24"/>
                <w:szCs w:val="24"/>
                <w:lang w:eastAsia="zh-HK"/>
              </w:rPr>
              <w:t>認識</w:t>
            </w:r>
            <w:r w:rsidRPr="00F63926">
              <w:rPr>
                <w:rFonts w:ascii="新細明體" w:eastAsia="新細明體" w:cs="新細明體" w:hint="eastAsia"/>
                <w:color w:val="000000"/>
                <w:sz w:val="24"/>
                <w:szCs w:val="24"/>
              </w:rPr>
              <w:t>經濟全球化下香港在國家經濟發展的角色，以及</w:t>
            </w:r>
            <w:proofErr w:type="gramStart"/>
            <w:r w:rsidRPr="00F63926">
              <w:rPr>
                <w:rFonts w:ascii="新細明體" w:eastAsia="新細明體" w:cs="新細明體" w:hint="eastAsia"/>
                <w:color w:val="000000"/>
                <w:sz w:val="24"/>
                <w:szCs w:val="24"/>
              </w:rPr>
              <w:t>香港背靠祖國</w:t>
            </w:r>
            <w:proofErr w:type="gramEnd"/>
            <w:r w:rsidRPr="00F63926">
              <w:rPr>
                <w:rFonts w:ascii="新細明體" w:eastAsia="新細明體" w:cs="新細明體" w:hint="eastAsia"/>
                <w:color w:val="000000"/>
                <w:sz w:val="24"/>
                <w:szCs w:val="24"/>
              </w:rPr>
              <w:t>、聯通世界的獨特優勢，需要積極提升發展動能，做好國家與世界各國互聯互通的橋樑</w:t>
            </w:r>
          </w:p>
        </w:tc>
      </w:tr>
      <w:tr w:rsidR="00081F75" w:rsidRPr="00322C2D" w14:paraId="7DA24B4F" w14:textId="77777777" w:rsidTr="00F63926">
        <w:tc>
          <w:tcPr>
            <w:tcW w:w="8365" w:type="dxa"/>
            <w:gridSpan w:val="3"/>
            <w:tcBorders>
              <w:bottom w:val="single" w:sz="4" w:space="0" w:color="auto"/>
            </w:tcBorders>
            <w:shd w:val="clear" w:color="auto" w:fill="D9E2F3"/>
          </w:tcPr>
          <w:p w14:paraId="0C2EE20A" w14:textId="42F6CFBF" w:rsidR="00081F75" w:rsidRPr="0023267D" w:rsidRDefault="00081F75" w:rsidP="00F63926">
            <w:pPr>
              <w:snapToGrid w:val="0"/>
              <w:spacing w:after="0" w:line="240" w:lineRule="auto"/>
              <w:jc w:val="center"/>
              <w:rPr>
                <w:rFonts w:ascii="微軟正黑體" w:eastAsia="微軟正黑體" w:hAnsi="微軟正黑體"/>
                <w:b/>
                <w:bCs/>
                <w:color w:val="000000"/>
                <w:sz w:val="24"/>
                <w:szCs w:val="24"/>
              </w:rPr>
            </w:pPr>
            <w:bookmarkStart w:id="2" w:name="_Hlk47712466"/>
            <w:r w:rsidRPr="0023267D">
              <w:rPr>
                <w:rFonts w:ascii="微軟正黑體" w:eastAsia="微軟正黑體" w:hAnsi="微軟正黑體"/>
                <w:b/>
                <w:bCs/>
                <w:color w:val="000000"/>
                <w:sz w:val="24"/>
                <w:szCs w:val="24"/>
              </w:rPr>
              <w:t>第一</w:t>
            </w:r>
            <w:r w:rsidR="00C957B0">
              <w:rPr>
                <w:rFonts w:ascii="微軟正黑體" w:eastAsia="微軟正黑體" w:hAnsi="微軟正黑體" w:hint="eastAsia"/>
                <w:b/>
                <w:bCs/>
                <w:color w:val="000000"/>
                <w:sz w:val="24"/>
                <w:szCs w:val="24"/>
                <w:lang w:eastAsia="zh-HK"/>
              </w:rPr>
              <w:t>和</w:t>
            </w:r>
            <w:proofErr w:type="gramStart"/>
            <w:r w:rsidR="00C957B0">
              <w:rPr>
                <w:rFonts w:ascii="微軟正黑體" w:eastAsia="微軟正黑體" w:hAnsi="微軟正黑體" w:hint="eastAsia"/>
                <w:b/>
                <w:bCs/>
                <w:color w:val="000000"/>
                <w:sz w:val="24"/>
                <w:szCs w:val="24"/>
                <w:lang w:eastAsia="zh-HK"/>
              </w:rPr>
              <w:t>第</w:t>
            </w:r>
            <w:r w:rsidR="00C0237C" w:rsidRPr="0023267D">
              <w:rPr>
                <w:rFonts w:ascii="微軟正黑體" w:eastAsia="微軟正黑體" w:hAnsi="微軟正黑體" w:hint="eastAsia"/>
                <w:b/>
                <w:bCs/>
                <w:color w:val="000000"/>
                <w:sz w:val="24"/>
                <w:szCs w:val="24"/>
                <w:lang w:eastAsia="zh-HK"/>
              </w:rPr>
              <w:t>二</w:t>
            </w:r>
            <w:r w:rsidRPr="0023267D">
              <w:rPr>
                <w:rFonts w:ascii="微軟正黑體" w:eastAsia="微軟正黑體" w:hAnsi="微軟正黑體"/>
                <w:b/>
                <w:bCs/>
                <w:color w:val="000000"/>
                <w:sz w:val="24"/>
                <w:szCs w:val="24"/>
              </w:rPr>
              <w:t>課節</w:t>
            </w:r>
            <w:proofErr w:type="gramEnd"/>
            <w:r w:rsidR="00C957B0">
              <w:rPr>
                <w:rFonts w:ascii="微軟正黑體" w:eastAsia="微軟正黑體" w:hAnsi="微軟正黑體" w:hint="eastAsia"/>
                <w:b/>
                <w:bCs/>
                <w:color w:val="000000"/>
                <w:sz w:val="24"/>
                <w:szCs w:val="24"/>
              </w:rPr>
              <w:t>（</w:t>
            </w:r>
            <w:r w:rsidR="00C957B0" w:rsidRPr="00F63926">
              <w:rPr>
                <w:rFonts w:ascii="微軟正黑體" w:eastAsia="微軟正黑體" w:hAnsi="微軟正黑體" w:hint="eastAsia"/>
                <w:b/>
                <w:bCs/>
                <w:color w:val="000000"/>
                <w:sz w:val="24"/>
                <w:szCs w:val="24"/>
              </w:rPr>
              <w:t>經濟全球化的含義、促進經濟全球化的因素和經濟全球化的影響）</w:t>
            </w:r>
          </w:p>
        </w:tc>
      </w:tr>
      <w:tr w:rsidR="0057576B" w:rsidRPr="00322C2D" w14:paraId="75C37194" w14:textId="77777777" w:rsidTr="00F63926">
        <w:tc>
          <w:tcPr>
            <w:tcW w:w="1587" w:type="dxa"/>
            <w:tcBorders>
              <w:right w:val="single" w:sz="4" w:space="0" w:color="auto"/>
            </w:tcBorders>
            <w:shd w:val="clear" w:color="auto" w:fill="auto"/>
          </w:tcPr>
          <w:p w14:paraId="3E47F4CC" w14:textId="388FA931" w:rsidR="0057576B" w:rsidRPr="0023267D" w:rsidRDefault="0057576B" w:rsidP="00FA7B65">
            <w:pPr>
              <w:snapToGrid w:val="0"/>
              <w:spacing w:after="0" w:line="276" w:lineRule="auto"/>
              <w:ind w:rightChars="-125" w:right="-275"/>
              <w:rPr>
                <w:b/>
                <w:color w:val="000000"/>
                <w:sz w:val="24"/>
                <w:szCs w:val="24"/>
              </w:rPr>
            </w:pPr>
            <w:r w:rsidRPr="0023267D">
              <w:rPr>
                <w:rFonts w:hint="eastAsia"/>
                <w:b/>
                <w:color w:val="000000"/>
                <w:sz w:val="24"/>
                <w:szCs w:val="24"/>
              </w:rPr>
              <w:t>課前預備：</w:t>
            </w:r>
          </w:p>
        </w:tc>
        <w:tc>
          <w:tcPr>
            <w:tcW w:w="6778" w:type="dxa"/>
            <w:gridSpan w:val="2"/>
            <w:tcBorders>
              <w:left w:val="single" w:sz="4" w:space="0" w:color="auto"/>
            </w:tcBorders>
            <w:shd w:val="clear" w:color="auto" w:fill="auto"/>
          </w:tcPr>
          <w:p w14:paraId="7AD26D99" w14:textId="1CB0175F" w:rsidR="0057576B" w:rsidRPr="0023267D" w:rsidRDefault="0057576B" w:rsidP="00F559D3">
            <w:pPr>
              <w:snapToGrid w:val="0"/>
              <w:spacing w:after="0" w:line="276" w:lineRule="auto"/>
              <w:ind w:rightChars="9" w:right="20"/>
              <w:jc w:val="both"/>
              <w:rPr>
                <w:color w:val="000000"/>
                <w:sz w:val="24"/>
                <w:szCs w:val="24"/>
              </w:rPr>
            </w:pPr>
            <w:r w:rsidRPr="0023267D">
              <w:rPr>
                <w:rFonts w:hint="eastAsia"/>
                <w:color w:val="000000"/>
                <w:sz w:val="24"/>
                <w:szCs w:val="24"/>
              </w:rPr>
              <w:t>教師</w:t>
            </w:r>
            <w:proofErr w:type="gramStart"/>
            <w:r w:rsidRPr="0023267D">
              <w:rPr>
                <w:rFonts w:hint="eastAsia"/>
                <w:color w:val="000000"/>
                <w:sz w:val="24"/>
                <w:szCs w:val="24"/>
              </w:rPr>
              <w:t>於課前派</w:t>
            </w:r>
            <w:proofErr w:type="gramEnd"/>
            <w:r w:rsidRPr="0023267D">
              <w:rPr>
                <w:rFonts w:hint="eastAsia"/>
                <w:color w:val="000000"/>
                <w:sz w:val="24"/>
                <w:szCs w:val="24"/>
              </w:rPr>
              <w:t>發「預習工作紙：經濟全球化與我們的關係」，讓學生在家中先完成預習並在課堂上分享。</w:t>
            </w:r>
          </w:p>
        </w:tc>
      </w:tr>
      <w:bookmarkEnd w:id="2"/>
      <w:tr w:rsidR="00081F75" w:rsidRPr="00322C2D" w14:paraId="0DD4297C" w14:textId="77777777" w:rsidTr="00F63926">
        <w:tc>
          <w:tcPr>
            <w:tcW w:w="1587" w:type="dxa"/>
            <w:tcBorders>
              <w:right w:val="nil"/>
            </w:tcBorders>
            <w:shd w:val="clear" w:color="auto" w:fill="auto"/>
          </w:tcPr>
          <w:p w14:paraId="562FFFF2" w14:textId="77777777" w:rsidR="00081F75" w:rsidRPr="0023267D" w:rsidRDefault="00081F75" w:rsidP="00FA7B65">
            <w:pPr>
              <w:snapToGrid w:val="0"/>
              <w:spacing w:after="0" w:line="276" w:lineRule="auto"/>
              <w:rPr>
                <w:color w:val="000000"/>
                <w:sz w:val="24"/>
                <w:szCs w:val="24"/>
              </w:rPr>
            </w:pPr>
          </w:p>
        </w:tc>
        <w:tc>
          <w:tcPr>
            <w:tcW w:w="5386" w:type="dxa"/>
            <w:tcBorders>
              <w:left w:val="nil"/>
            </w:tcBorders>
            <w:shd w:val="clear" w:color="auto" w:fill="auto"/>
          </w:tcPr>
          <w:p w14:paraId="0A7AD6A3" w14:textId="77777777" w:rsidR="00081F75" w:rsidRPr="0023267D" w:rsidRDefault="00081F75" w:rsidP="00FA7B65">
            <w:pPr>
              <w:snapToGrid w:val="0"/>
              <w:spacing w:after="0" w:line="276" w:lineRule="auto"/>
              <w:rPr>
                <w:color w:val="000000"/>
                <w:sz w:val="24"/>
                <w:szCs w:val="24"/>
              </w:rPr>
            </w:pPr>
          </w:p>
        </w:tc>
        <w:tc>
          <w:tcPr>
            <w:tcW w:w="1392" w:type="dxa"/>
            <w:shd w:val="clear" w:color="auto" w:fill="auto"/>
          </w:tcPr>
          <w:p w14:paraId="2588D806" w14:textId="77777777" w:rsidR="00081F75" w:rsidRPr="00F559D3" w:rsidRDefault="00081F75" w:rsidP="00F559D3">
            <w:pPr>
              <w:snapToGrid w:val="0"/>
              <w:spacing w:after="0" w:line="276" w:lineRule="auto"/>
              <w:ind w:rightChars="-32" w:right="-70"/>
              <w:rPr>
                <w:b/>
              </w:rPr>
            </w:pPr>
            <w:r w:rsidRPr="00F559D3">
              <w:rPr>
                <w:rFonts w:hint="eastAsia"/>
                <w:b/>
                <w:color w:val="000000"/>
                <w:sz w:val="24"/>
                <w:szCs w:val="24"/>
              </w:rPr>
              <w:t>建議課時</w:t>
            </w:r>
          </w:p>
        </w:tc>
      </w:tr>
      <w:tr w:rsidR="00ED67B0" w:rsidRPr="00322C2D" w14:paraId="7EDEC9C8" w14:textId="77777777" w:rsidTr="00F63926">
        <w:trPr>
          <w:trHeight w:val="1522"/>
        </w:trPr>
        <w:tc>
          <w:tcPr>
            <w:tcW w:w="1587" w:type="dxa"/>
            <w:vMerge w:val="restart"/>
            <w:shd w:val="clear" w:color="auto" w:fill="auto"/>
          </w:tcPr>
          <w:p w14:paraId="1F484294" w14:textId="77777777" w:rsidR="00ED67B0" w:rsidRPr="0023267D" w:rsidRDefault="00ED67B0" w:rsidP="00FA7B65">
            <w:pPr>
              <w:snapToGrid w:val="0"/>
              <w:spacing w:after="0" w:line="276" w:lineRule="auto"/>
              <w:rPr>
                <w:b/>
                <w:bCs/>
                <w:color w:val="000000"/>
                <w:sz w:val="24"/>
                <w:szCs w:val="24"/>
              </w:rPr>
            </w:pPr>
            <w:r w:rsidRPr="0023267D">
              <w:rPr>
                <w:rFonts w:hint="eastAsia"/>
                <w:b/>
                <w:bCs/>
                <w:color w:val="000000"/>
                <w:sz w:val="24"/>
                <w:szCs w:val="24"/>
              </w:rPr>
              <w:t>探究步驟：</w:t>
            </w:r>
          </w:p>
        </w:tc>
        <w:tc>
          <w:tcPr>
            <w:tcW w:w="5386" w:type="dxa"/>
            <w:shd w:val="clear" w:color="auto" w:fill="auto"/>
          </w:tcPr>
          <w:p w14:paraId="74ED34A1" w14:textId="79985A6E" w:rsidR="00ED67B0" w:rsidRPr="0023267D" w:rsidRDefault="00ED67B0" w:rsidP="009346D3">
            <w:pPr>
              <w:pStyle w:val="a3"/>
              <w:widowControl w:val="0"/>
              <w:numPr>
                <w:ilvl w:val="0"/>
                <w:numId w:val="27"/>
              </w:numPr>
              <w:snapToGrid w:val="0"/>
              <w:spacing w:after="0" w:line="276" w:lineRule="auto"/>
              <w:ind w:left="482" w:hanging="482"/>
              <w:contextualSpacing w:val="0"/>
              <w:jc w:val="both"/>
              <w:rPr>
                <w:b/>
                <w:bCs/>
                <w:color w:val="000000"/>
                <w:sz w:val="24"/>
                <w:szCs w:val="24"/>
              </w:rPr>
            </w:pPr>
            <w:r w:rsidRPr="00322C2D">
              <w:rPr>
                <w:rFonts w:ascii="Times New Roman" w:hAnsi="Times New Roman" w:cs="Times New Roman"/>
                <w:b/>
                <w:bCs/>
                <w:color w:val="000000"/>
                <w:sz w:val="24"/>
                <w:szCs w:val="24"/>
              </w:rPr>
              <w:t>課堂導入</w:t>
            </w:r>
            <w:r w:rsidRPr="0023267D">
              <w:rPr>
                <w:rFonts w:hint="eastAsia"/>
                <w:b/>
                <w:bCs/>
                <w:color w:val="000000"/>
                <w:sz w:val="24"/>
                <w:szCs w:val="24"/>
              </w:rPr>
              <w:t>：</w:t>
            </w:r>
          </w:p>
          <w:p w14:paraId="4F60745C" w14:textId="1C18E7FE" w:rsidR="00ED67B0" w:rsidRPr="0023267D" w:rsidRDefault="00ED67B0" w:rsidP="009346D3">
            <w:pPr>
              <w:pStyle w:val="a3"/>
              <w:widowControl w:val="0"/>
              <w:numPr>
                <w:ilvl w:val="0"/>
                <w:numId w:val="28"/>
              </w:numPr>
              <w:tabs>
                <w:tab w:val="left" w:pos="994"/>
              </w:tabs>
              <w:snapToGrid w:val="0"/>
              <w:spacing w:after="0" w:line="276" w:lineRule="auto"/>
              <w:ind w:left="964" w:hanging="482"/>
              <w:contextualSpacing w:val="0"/>
              <w:jc w:val="both"/>
              <w:rPr>
                <w:color w:val="000000"/>
                <w:sz w:val="24"/>
                <w:szCs w:val="24"/>
              </w:rPr>
            </w:pPr>
            <w:r w:rsidRPr="0023267D">
              <w:rPr>
                <w:rFonts w:hint="eastAsia"/>
                <w:color w:val="000000"/>
                <w:sz w:val="24"/>
                <w:szCs w:val="24"/>
              </w:rPr>
              <w:t>教師簡介這</w:t>
            </w:r>
            <w:r w:rsidR="00A651F2">
              <w:rPr>
                <w:rFonts w:hint="eastAsia"/>
                <w:color w:val="000000"/>
                <w:sz w:val="24"/>
                <w:szCs w:val="24"/>
                <w:lang w:eastAsia="zh-HK"/>
              </w:rPr>
              <w:t>七</w:t>
            </w:r>
            <w:r w:rsidRPr="0023267D">
              <w:rPr>
                <w:rFonts w:hint="eastAsia"/>
                <w:color w:val="000000"/>
                <w:sz w:val="24"/>
                <w:szCs w:val="24"/>
                <w:lang w:eastAsia="zh-HK"/>
              </w:rPr>
              <w:t>節</w:t>
            </w:r>
            <w:r w:rsidRPr="0023267D">
              <w:rPr>
                <w:rFonts w:hint="eastAsia"/>
                <w:color w:val="000000"/>
                <w:sz w:val="24"/>
                <w:szCs w:val="24"/>
              </w:rPr>
              <w:t>課的內容，再請學生簡單分享「</w:t>
            </w:r>
            <w:r w:rsidRPr="0023267D">
              <w:rPr>
                <w:rFonts w:hint="eastAsia"/>
                <w:color w:val="000000"/>
                <w:sz w:val="24"/>
                <w:szCs w:val="24"/>
                <w:lang w:eastAsia="zh-HK"/>
              </w:rPr>
              <w:t>預習工作紙</w:t>
            </w:r>
            <w:r w:rsidRPr="0023267D">
              <w:rPr>
                <w:rFonts w:hint="eastAsia"/>
                <w:color w:val="000000"/>
                <w:sz w:val="24"/>
                <w:szCs w:val="24"/>
              </w:rPr>
              <w:t>：</w:t>
            </w:r>
            <w:r w:rsidRPr="0023267D">
              <w:rPr>
                <w:rFonts w:hint="eastAsia"/>
                <w:color w:val="000000"/>
                <w:sz w:val="24"/>
                <w:szCs w:val="24"/>
                <w:lang w:eastAsia="zh-HK"/>
              </w:rPr>
              <w:t>經濟全球化與我們的關係</w:t>
            </w:r>
            <w:r w:rsidRPr="0023267D">
              <w:rPr>
                <w:rFonts w:hint="eastAsia"/>
                <w:color w:val="000000"/>
                <w:sz w:val="24"/>
                <w:szCs w:val="24"/>
              </w:rPr>
              <w:t>」</w:t>
            </w:r>
            <w:r w:rsidRPr="0023267D">
              <w:rPr>
                <w:rFonts w:hint="eastAsia"/>
                <w:color w:val="000000"/>
                <w:sz w:val="24"/>
                <w:szCs w:val="24"/>
                <w:lang w:eastAsia="zh-HK"/>
              </w:rPr>
              <w:t>的發現，讓學生明白經濟全球化的現象已滲入我們的日常生活中</w:t>
            </w:r>
            <w:r w:rsidRPr="0023267D">
              <w:rPr>
                <w:rFonts w:hint="eastAsia"/>
                <w:color w:val="000000"/>
                <w:sz w:val="24"/>
                <w:szCs w:val="24"/>
              </w:rPr>
              <w:t>。</w:t>
            </w:r>
          </w:p>
        </w:tc>
        <w:tc>
          <w:tcPr>
            <w:tcW w:w="1392" w:type="dxa"/>
            <w:shd w:val="clear" w:color="auto" w:fill="auto"/>
          </w:tcPr>
          <w:p w14:paraId="425CD832" w14:textId="763B86E5" w:rsidR="00ED67B0" w:rsidRPr="0023267D" w:rsidRDefault="00ED67B0" w:rsidP="00F559D3">
            <w:pPr>
              <w:snapToGrid w:val="0"/>
              <w:spacing w:after="0" w:line="276" w:lineRule="auto"/>
              <w:rPr>
                <w:rFonts w:ascii="Times New Roman" w:hAnsi="Times New Roman" w:cs="Times New Roman"/>
                <w:color w:val="000000"/>
                <w:sz w:val="24"/>
                <w:szCs w:val="24"/>
              </w:rPr>
            </w:pPr>
            <w:r w:rsidRPr="0023267D">
              <w:rPr>
                <w:rFonts w:ascii="Times New Roman" w:hAnsi="Times New Roman" w:cs="Times New Roman"/>
                <w:color w:val="000000"/>
                <w:sz w:val="24"/>
                <w:szCs w:val="24"/>
              </w:rPr>
              <w:t>10</w:t>
            </w:r>
            <w:r w:rsidRPr="0023267D">
              <w:rPr>
                <w:rFonts w:ascii="Times New Roman" w:hAnsi="Times New Roman" w:cs="Times New Roman" w:hint="eastAsia"/>
                <w:color w:val="000000"/>
                <w:sz w:val="24"/>
                <w:szCs w:val="24"/>
              </w:rPr>
              <w:t>分鐘</w:t>
            </w:r>
          </w:p>
        </w:tc>
      </w:tr>
      <w:tr w:rsidR="00ED67B0" w:rsidRPr="00322C2D" w14:paraId="00D695A4" w14:textId="77777777" w:rsidTr="00F63926">
        <w:tc>
          <w:tcPr>
            <w:tcW w:w="1587" w:type="dxa"/>
            <w:vMerge/>
            <w:shd w:val="clear" w:color="auto" w:fill="auto"/>
          </w:tcPr>
          <w:p w14:paraId="2038BEC7" w14:textId="77777777" w:rsidR="00ED67B0" w:rsidRPr="0023267D" w:rsidRDefault="00ED67B0" w:rsidP="00FA7B65">
            <w:pPr>
              <w:snapToGrid w:val="0"/>
              <w:spacing w:after="0" w:line="276" w:lineRule="auto"/>
              <w:rPr>
                <w:color w:val="000000"/>
                <w:sz w:val="24"/>
                <w:szCs w:val="24"/>
              </w:rPr>
            </w:pPr>
          </w:p>
        </w:tc>
        <w:tc>
          <w:tcPr>
            <w:tcW w:w="5386" w:type="dxa"/>
            <w:shd w:val="clear" w:color="auto" w:fill="auto"/>
          </w:tcPr>
          <w:p w14:paraId="3BFBABFD" w14:textId="77777777" w:rsidR="00ED67B0" w:rsidRPr="0023267D" w:rsidRDefault="00ED67B0" w:rsidP="009346D3">
            <w:pPr>
              <w:pStyle w:val="a3"/>
              <w:widowControl w:val="0"/>
              <w:numPr>
                <w:ilvl w:val="0"/>
                <w:numId w:val="27"/>
              </w:numPr>
              <w:snapToGrid w:val="0"/>
              <w:spacing w:after="0" w:line="276" w:lineRule="auto"/>
              <w:contextualSpacing w:val="0"/>
              <w:rPr>
                <w:b/>
                <w:bCs/>
                <w:color w:val="000000"/>
                <w:sz w:val="24"/>
                <w:szCs w:val="24"/>
              </w:rPr>
            </w:pPr>
            <w:r w:rsidRPr="0023267D">
              <w:rPr>
                <w:rFonts w:hint="eastAsia"/>
                <w:b/>
                <w:bCs/>
                <w:color w:val="000000"/>
                <w:sz w:val="24"/>
                <w:szCs w:val="24"/>
              </w:rPr>
              <w:t>互動教學：</w:t>
            </w:r>
          </w:p>
          <w:p w14:paraId="4101DEA1" w14:textId="2BAD301B" w:rsidR="00ED67B0" w:rsidRPr="0023267D" w:rsidRDefault="00ED67B0">
            <w:pPr>
              <w:pStyle w:val="a3"/>
              <w:widowControl w:val="0"/>
              <w:numPr>
                <w:ilvl w:val="0"/>
                <w:numId w:val="28"/>
              </w:numPr>
              <w:tabs>
                <w:tab w:val="left" w:pos="994"/>
              </w:tabs>
              <w:snapToGrid w:val="0"/>
              <w:spacing w:after="0" w:line="276" w:lineRule="auto"/>
              <w:contextualSpacing w:val="0"/>
              <w:jc w:val="both"/>
              <w:rPr>
                <w:color w:val="000000"/>
                <w:sz w:val="24"/>
                <w:szCs w:val="24"/>
              </w:rPr>
            </w:pPr>
            <w:r w:rsidRPr="0023267D">
              <w:rPr>
                <w:rFonts w:hint="eastAsia"/>
                <w:color w:val="000000"/>
                <w:sz w:val="24"/>
                <w:szCs w:val="24"/>
                <w:lang w:eastAsia="zh-HK"/>
              </w:rPr>
              <w:t>教師着</w:t>
            </w:r>
            <w:r w:rsidRPr="0023267D">
              <w:rPr>
                <w:rFonts w:hint="eastAsia"/>
                <w:color w:val="000000"/>
                <w:sz w:val="24"/>
                <w:szCs w:val="24"/>
              </w:rPr>
              <w:t>學生以兩</w:t>
            </w:r>
            <w:r w:rsidRPr="0023267D">
              <w:rPr>
                <w:rFonts w:ascii="Times New Roman" w:hAnsi="Times New Roman" w:cs="Times New Roman" w:hint="eastAsia"/>
                <w:color w:val="000000"/>
                <w:sz w:val="24"/>
                <w:szCs w:val="24"/>
              </w:rPr>
              <w:t>人一組</w:t>
            </w:r>
            <w:r w:rsidRPr="0023267D">
              <w:rPr>
                <w:rFonts w:ascii="Times New Roman" w:hAnsi="Times New Roman" w:cs="Times New Roman" w:hint="eastAsia"/>
                <w:color w:val="000000"/>
                <w:sz w:val="24"/>
                <w:szCs w:val="24"/>
                <w:lang w:eastAsia="zh-HK"/>
              </w:rPr>
              <w:t>，</w:t>
            </w:r>
            <w:r w:rsidRPr="0023267D">
              <w:rPr>
                <w:rFonts w:ascii="Times New Roman" w:hAnsi="Times New Roman" w:cs="Times New Roman" w:hint="eastAsia"/>
                <w:color w:val="000000"/>
                <w:sz w:val="24"/>
                <w:szCs w:val="24"/>
              </w:rPr>
              <w:t>完成「工作紙一︰</w:t>
            </w:r>
            <w:r w:rsidRPr="0023267D">
              <w:rPr>
                <w:rFonts w:ascii="Times New Roman" w:hAnsi="Times New Roman" w:cs="Times New Roman" w:hint="eastAsia"/>
                <w:color w:val="000000"/>
                <w:sz w:val="24"/>
                <w:szCs w:val="24"/>
                <w:lang w:eastAsia="zh-HK"/>
              </w:rPr>
              <w:t>經濟全球化的特徵</w:t>
            </w:r>
            <w:r w:rsidRPr="0023267D">
              <w:rPr>
                <w:rFonts w:ascii="Times New Roman" w:hAnsi="Times New Roman" w:cs="Times New Roman" w:hint="eastAsia"/>
                <w:color w:val="000000"/>
                <w:sz w:val="24"/>
                <w:szCs w:val="24"/>
              </w:rPr>
              <w:t>」</w:t>
            </w:r>
            <w:r>
              <w:rPr>
                <w:rFonts w:ascii="Times New Roman" w:hAnsi="Times New Roman" w:cs="Times New Roman" w:hint="eastAsia"/>
                <w:color w:val="000000"/>
                <w:sz w:val="24"/>
                <w:szCs w:val="24"/>
                <w:lang w:eastAsia="zh-HK"/>
              </w:rPr>
              <w:t>問題</w:t>
            </w:r>
            <w:r>
              <w:rPr>
                <w:rFonts w:ascii="Times New Roman" w:hAnsi="Times New Roman" w:cs="Times New Roman" w:hint="eastAsia"/>
                <w:color w:val="000000"/>
                <w:sz w:val="24"/>
                <w:szCs w:val="24"/>
              </w:rPr>
              <w:t>1</w:t>
            </w:r>
            <w:r w:rsidRPr="0023267D">
              <w:rPr>
                <w:rFonts w:ascii="Times New Roman" w:hAnsi="Times New Roman" w:cs="Times New Roman" w:hint="eastAsia"/>
                <w:color w:val="000000"/>
                <w:sz w:val="24"/>
                <w:szCs w:val="24"/>
                <w:lang w:eastAsia="zh-HK"/>
              </w:rPr>
              <w:t>，</w:t>
            </w:r>
            <w:r w:rsidRPr="0023267D">
              <w:rPr>
                <w:rFonts w:hint="eastAsia"/>
                <w:color w:val="000000"/>
                <w:sz w:val="24"/>
                <w:szCs w:val="24"/>
              </w:rPr>
              <w:t>讓學生分享答案</w:t>
            </w:r>
            <w:r>
              <w:rPr>
                <w:rFonts w:hint="eastAsia"/>
                <w:color w:val="000000"/>
                <w:sz w:val="24"/>
                <w:szCs w:val="24"/>
                <w:lang w:eastAsia="zh-HK"/>
              </w:rPr>
              <w:t>。之後</w:t>
            </w:r>
            <w:r w:rsidRPr="0023267D">
              <w:rPr>
                <w:rFonts w:hint="eastAsia"/>
                <w:sz w:val="24"/>
                <w:szCs w:val="24"/>
                <w:lang w:val="en-HK"/>
              </w:rPr>
              <w:t>教師以「知識內容：甚麼是經濟全球化？」</w:t>
            </w:r>
            <w:r>
              <w:rPr>
                <w:rFonts w:hint="eastAsia"/>
                <w:sz w:val="24"/>
                <w:szCs w:val="24"/>
                <w:lang w:val="en-HK" w:eastAsia="zh-HK"/>
              </w:rPr>
              <w:t>解釋全球化及經濟全球化的意思，再讓學生完成問題</w:t>
            </w:r>
            <w:r>
              <w:rPr>
                <w:rFonts w:hint="eastAsia"/>
                <w:sz w:val="24"/>
                <w:szCs w:val="24"/>
                <w:lang w:val="en-HK"/>
              </w:rPr>
              <w:t>2</w:t>
            </w:r>
            <w:r>
              <w:rPr>
                <w:rFonts w:hint="eastAsia"/>
                <w:sz w:val="24"/>
                <w:szCs w:val="24"/>
                <w:lang w:val="en-HK" w:eastAsia="zh-HK"/>
              </w:rPr>
              <w:t>及</w:t>
            </w:r>
            <w:r>
              <w:rPr>
                <w:rFonts w:hint="eastAsia"/>
                <w:sz w:val="24"/>
                <w:szCs w:val="24"/>
                <w:lang w:val="en-HK"/>
              </w:rPr>
              <w:t>3</w:t>
            </w:r>
            <w:r>
              <w:rPr>
                <w:rFonts w:hint="eastAsia"/>
                <w:sz w:val="24"/>
                <w:szCs w:val="24"/>
                <w:lang w:val="en-HK" w:eastAsia="zh-HK"/>
              </w:rPr>
              <w:t>，探討</w:t>
            </w:r>
            <w:r w:rsidRPr="00B05F3F">
              <w:rPr>
                <w:sz w:val="24"/>
                <w:szCs w:val="24"/>
                <w:lang w:eastAsia="zh-HK"/>
              </w:rPr>
              <w:t>香港</w:t>
            </w:r>
            <w:r w:rsidR="001F6E5F">
              <w:rPr>
                <w:rFonts w:hint="eastAsia"/>
                <w:sz w:val="24"/>
                <w:szCs w:val="24"/>
                <w:lang w:eastAsia="zh-HK"/>
              </w:rPr>
              <w:t>的經濟活動如何跨越國界的限制，以</w:t>
            </w:r>
            <w:r>
              <w:rPr>
                <w:rFonts w:hint="eastAsia"/>
                <w:sz w:val="24"/>
                <w:szCs w:val="24"/>
                <w:lang w:eastAsia="zh-HK"/>
              </w:rPr>
              <w:t>及</w:t>
            </w:r>
            <w:r w:rsidR="00C8337C">
              <w:rPr>
                <w:rFonts w:hint="eastAsia"/>
                <w:sz w:val="24"/>
                <w:szCs w:val="24"/>
                <w:lang w:eastAsia="zh-HK"/>
              </w:rPr>
              <w:t>經濟</w:t>
            </w:r>
            <w:r>
              <w:rPr>
                <w:rFonts w:hint="eastAsia"/>
                <w:sz w:val="24"/>
                <w:szCs w:val="24"/>
                <w:lang w:eastAsia="zh-HK"/>
              </w:rPr>
              <w:t>全球化為我們帶來甚麼好處，</w:t>
            </w:r>
            <w:r w:rsidRPr="0023267D">
              <w:rPr>
                <w:rFonts w:hint="eastAsia"/>
                <w:color w:val="000000"/>
                <w:sz w:val="24"/>
                <w:szCs w:val="24"/>
                <w:lang w:eastAsia="zh-HK"/>
              </w:rPr>
              <w:t>教</w:t>
            </w:r>
            <w:r w:rsidRPr="0023267D">
              <w:rPr>
                <w:rFonts w:hint="eastAsia"/>
                <w:color w:val="000000"/>
                <w:sz w:val="24"/>
                <w:szCs w:val="24"/>
              </w:rPr>
              <w:t>師</w:t>
            </w:r>
            <w:r w:rsidRPr="0023267D">
              <w:rPr>
                <w:rFonts w:hint="eastAsia"/>
                <w:color w:val="000000"/>
                <w:sz w:val="24"/>
                <w:szCs w:val="24"/>
                <w:lang w:eastAsia="zh-HK"/>
              </w:rPr>
              <w:t>再</w:t>
            </w:r>
            <w:r w:rsidRPr="0023267D">
              <w:rPr>
                <w:rFonts w:hint="eastAsia"/>
                <w:color w:val="000000"/>
                <w:sz w:val="24"/>
                <w:szCs w:val="24"/>
              </w:rPr>
              <w:t>按學生的答案</w:t>
            </w:r>
            <w:r w:rsidRPr="0023267D">
              <w:rPr>
                <w:rFonts w:hint="eastAsia"/>
                <w:color w:val="000000"/>
                <w:sz w:val="24"/>
                <w:szCs w:val="24"/>
                <w:lang w:eastAsia="zh-HK"/>
              </w:rPr>
              <w:t>進行</w:t>
            </w:r>
            <w:r w:rsidRPr="0023267D">
              <w:rPr>
                <w:rFonts w:hint="eastAsia"/>
                <w:color w:val="000000"/>
                <w:sz w:val="24"/>
                <w:szCs w:val="24"/>
              </w:rPr>
              <w:t>講解。</w:t>
            </w:r>
          </w:p>
        </w:tc>
        <w:tc>
          <w:tcPr>
            <w:tcW w:w="1392" w:type="dxa"/>
            <w:shd w:val="clear" w:color="auto" w:fill="auto"/>
          </w:tcPr>
          <w:p w14:paraId="7FC69888" w14:textId="45FFC4E0" w:rsidR="00ED67B0" w:rsidRPr="0023267D" w:rsidRDefault="00ED67B0" w:rsidP="00F559D3">
            <w:pPr>
              <w:snapToGrid w:val="0"/>
              <w:spacing w:after="0" w:line="276" w:lineRule="auto"/>
              <w:rPr>
                <w:rFonts w:ascii="Times New Roman" w:hAnsi="Times New Roman" w:cs="Times New Roman"/>
                <w:color w:val="000000"/>
                <w:sz w:val="24"/>
                <w:szCs w:val="24"/>
              </w:rPr>
            </w:pPr>
            <w:r w:rsidRPr="0023267D">
              <w:rPr>
                <w:rFonts w:ascii="Times New Roman" w:hAnsi="Times New Roman" w:cs="Times New Roman"/>
                <w:color w:val="000000"/>
                <w:sz w:val="24"/>
                <w:szCs w:val="24"/>
              </w:rPr>
              <w:t>25</w:t>
            </w:r>
            <w:r w:rsidRPr="0023267D">
              <w:rPr>
                <w:rFonts w:ascii="Times New Roman" w:hAnsi="Times New Roman" w:cs="Times New Roman" w:hint="eastAsia"/>
                <w:color w:val="000000"/>
                <w:sz w:val="24"/>
                <w:szCs w:val="24"/>
              </w:rPr>
              <w:t>分鐘</w:t>
            </w:r>
          </w:p>
        </w:tc>
      </w:tr>
      <w:tr w:rsidR="00ED67B0" w:rsidRPr="00322C2D" w14:paraId="18A2E54B" w14:textId="77777777" w:rsidTr="00F63926">
        <w:tc>
          <w:tcPr>
            <w:tcW w:w="1587" w:type="dxa"/>
            <w:vMerge/>
            <w:shd w:val="clear" w:color="auto" w:fill="auto"/>
          </w:tcPr>
          <w:p w14:paraId="64D90910" w14:textId="77777777" w:rsidR="00ED67B0" w:rsidRPr="0023267D" w:rsidRDefault="00ED67B0" w:rsidP="00FA7B65">
            <w:pPr>
              <w:snapToGrid w:val="0"/>
              <w:spacing w:after="0" w:line="276" w:lineRule="auto"/>
              <w:rPr>
                <w:color w:val="000000"/>
                <w:sz w:val="24"/>
                <w:szCs w:val="24"/>
              </w:rPr>
            </w:pPr>
          </w:p>
        </w:tc>
        <w:tc>
          <w:tcPr>
            <w:tcW w:w="5386" w:type="dxa"/>
            <w:shd w:val="clear" w:color="auto" w:fill="auto"/>
          </w:tcPr>
          <w:p w14:paraId="67318971" w14:textId="5B058ADE" w:rsidR="00ED67B0" w:rsidRPr="0023267D" w:rsidRDefault="00ED67B0" w:rsidP="009346D3">
            <w:pPr>
              <w:pStyle w:val="a3"/>
              <w:widowControl w:val="0"/>
              <w:numPr>
                <w:ilvl w:val="0"/>
                <w:numId w:val="27"/>
              </w:numPr>
              <w:snapToGrid w:val="0"/>
              <w:spacing w:after="0" w:line="276" w:lineRule="auto"/>
              <w:contextualSpacing w:val="0"/>
              <w:rPr>
                <w:b/>
                <w:color w:val="000000"/>
                <w:sz w:val="24"/>
                <w:szCs w:val="24"/>
              </w:rPr>
            </w:pPr>
            <w:r w:rsidRPr="0023267D">
              <w:rPr>
                <w:rFonts w:hint="eastAsia"/>
                <w:b/>
                <w:color w:val="000000"/>
                <w:sz w:val="24"/>
                <w:szCs w:val="24"/>
              </w:rPr>
              <w:t>小結：</w:t>
            </w:r>
          </w:p>
          <w:p w14:paraId="753DA3F8" w14:textId="5989B652" w:rsidR="00ED67B0" w:rsidRPr="0023267D" w:rsidRDefault="00ED67B0" w:rsidP="009346D3">
            <w:pPr>
              <w:pStyle w:val="a3"/>
              <w:widowControl w:val="0"/>
              <w:numPr>
                <w:ilvl w:val="0"/>
                <w:numId w:val="28"/>
              </w:numPr>
              <w:tabs>
                <w:tab w:val="left" w:pos="994"/>
              </w:tabs>
              <w:snapToGrid w:val="0"/>
              <w:spacing w:after="0" w:line="276" w:lineRule="auto"/>
              <w:ind w:left="964" w:hanging="482"/>
              <w:contextualSpacing w:val="0"/>
              <w:jc w:val="both"/>
              <w:rPr>
                <w:b/>
                <w:bCs/>
                <w:color w:val="000000"/>
                <w:sz w:val="24"/>
                <w:szCs w:val="24"/>
              </w:rPr>
            </w:pPr>
            <w:r w:rsidRPr="002768BD">
              <w:rPr>
                <w:rFonts w:hint="eastAsia"/>
                <w:sz w:val="24"/>
                <w:szCs w:val="24"/>
                <w:lang w:val="en-HK"/>
              </w:rPr>
              <w:t>教師與學生</w:t>
            </w:r>
            <w:proofErr w:type="gramStart"/>
            <w:r w:rsidRPr="002768BD">
              <w:rPr>
                <w:rFonts w:hint="eastAsia"/>
                <w:sz w:val="24"/>
                <w:szCs w:val="24"/>
                <w:lang w:val="en-HK"/>
              </w:rPr>
              <w:t>一</w:t>
            </w:r>
            <w:proofErr w:type="gramEnd"/>
            <w:r w:rsidRPr="002768BD">
              <w:rPr>
                <w:rFonts w:hint="eastAsia"/>
                <w:sz w:val="24"/>
                <w:szCs w:val="24"/>
                <w:lang w:val="en-HK"/>
              </w:rPr>
              <w:t>起重溫「知識內容：甚麼是經濟全球化？」重點。</w:t>
            </w:r>
          </w:p>
        </w:tc>
        <w:tc>
          <w:tcPr>
            <w:tcW w:w="1392" w:type="dxa"/>
            <w:shd w:val="clear" w:color="auto" w:fill="auto"/>
          </w:tcPr>
          <w:p w14:paraId="58C85648" w14:textId="2FFF3266" w:rsidR="00ED67B0" w:rsidRPr="0023267D" w:rsidRDefault="00ED67B0" w:rsidP="00F559D3">
            <w:pPr>
              <w:snapToGrid w:val="0"/>
              <w:spacing w:after="0" w:line="276" w:lineRule="auto"/>
              <w:rPr>
                <w:rFonts w:ascii="Times New Roman" w:hAnsi="Times New Roman" w:cs="Times New Roman"/>
                <w:color w:val="000000"/>
                <w:sz w:val="24"/>
                <w:szCs w:val="24"/>
              </w:rPr>
            </w:pPr>
            <w:r w:rsidRPr="0023267D">
              <w:rPr>
                <w:rFonts w:ascii="Times New Roman" w:hAnsi="Times New Roman" w:cs="Times New Roman"/>
                <w:color w:val="000000"/>
                <w:sz w:val="24"/>
                <w:szCs w:val="24"/>
              </w:rPr>
              <w:t>5</w:t>
            </w:r>
            <w:r w:rsidRPr="0023267D">
              <w:rPr>
                <w:rFonts w:ascii="Times New Roman" w:hAnsi="Times New Roman" w:cs="Times New Roman" w:hint="eastAsia"/>
                <w:color w:val="000000"/>
                <w:sz w:val="24"/>
                <w:szCs w:val="24"/>
              </w:rPr>
              <w:t>分鐘</w:t>
            </w:r>
          </w:p>
        </w:tc>
      </w:tr>
      <w:tr w:rsidR="00ED67B0" w:rsidRPr="00322C2D" w14:paraId="7EE1EA85" w14:textId="77777777" w:rsidTr="00F63926">
        <w:tc>
          <w:tcPr>
            <w:tcW w:w="1587" w:type="dxa"/>
            <w:vMerge/>
            <w:shd w:val="clear" w:color="auto" w:fill="auto"/>
          </w:tcPr>
          <w:p w14:paraId="4E570318" w14:textId="77777777" w:rsidR="00ED67B0" w:rsidRPr="0023267D" w:rsidRDefault="00ED67B0" w:rsidP="00FA7B65">
            <w:pPr>
              <w:snapToGrid w:val="0"/>
              <w:spacing w:after="0" w:line="276" w:lineRule="auto"/>
              <w:rPr>
                <w:color w:val="000000"/>
                <w:sz w:val="24"/>
                <w:szCs w:val="24"/>
              </w:rPr>
            </w:pPr>
          </w:p>
        </w:tc>
        <w:tc>
          <w:tcPr>
            <w:tcW w:w="5386" w:type="dxa"/>
            <w:shd w:val="clear" w:color="auto" w:fill="auto"/>
          </w:tcPr>
          <w:p w14:paraId="558E5EAE" w14:textId="77777777" w:rsidR="00ED67B0" w:rsidRPr="0023267D" w:rsidRDefault="00ED67B0" w:rsidP="009346D3">
            <w:pPr>
              <w:pStyle w:val="a3"/>
              <w:widowControl w:val="0"/>
              <w:numPr>
                <w:ilvl w:val="0"/>
                <w:numId w:val="27"/>
              </w:numPr>
              <w:snapToGrid w:val="0"/>
              <w:spacing w:after="0" w:line="276" w:lineRule="auto"/>
              <w:contextualSpacing w:val="0"/>
              <w:rPr>
                <w:b/>
                <w:bCs/>
                <w:color w:val="000000"/>
                <w:sz w:val="24"/>
                <w:szCs w:val="24"/>
              </w:rPr>
            </w:pPr>
            <w:r w:rsidRPr="0023267D">
              <w:rPr>
                <w:rFonts w:hint="eastAsia"/>
                <w:b/>
                <w:bCs/>
                <w:color w:val="000000"/>
                <w:sz w:val="24"/>
                <w:szCs w:val="24"/>
              </w:rPr>
              <w:t>互動教學：</w:t>
            </w:r>
          </w:p>
          <w:p w14:paraId="6286BE94" w14:textId="77777777" w:rsidR="00ED67B0" w:rsidRPr="0023267D" w:rsidRDefault="00ED67B0" w:rsidP="009346D3">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sidRPr="0023267D">
              <w:rPr>
                <w:rFonts w:hint="eastAsia"/>
                <w:sz w:val="24"/>
                <w:szCs w:val="24"/>
                <w:lang w:val="en-HK"/>
              </w:rPr>
              <w:t>教師</w:t>
            </w:r>
            <w:r w:rsidRPr="0023267D">
              <w:rPr>
                <w:rFonts w:hint="eastAsia"/>
                <w:color w:val="000000"/>
                <w:sz w:val="24"/>
                <w:szCs w:val="24"/>
              </w:rPr>
              <w:t>派發「</w:t>
            </w:r>
            <w:r w:rsidRPr="0023267D">
              <w:rPr>
                <w:rFonts w:hint="eastAsia"/>
                <w:color w:val="000000"/>
                <w:sz w:val="24"/>
                <w:szCs w:val="24"/>
                <w:lang w:eastAsia="zh-HK"/>
              </w:rPr>
              <w:t>工作紙二</w:t>
            </w:r>
            <w:r w:rsidRPr="0023267D">
              <w:rPr>
                <w:rFonts w:hint="eastAsia"/>
                <w:color w:val="000000"/>
                <w:sz w:val="24"/>
                <w:szCs w:val="24"/>
              </w:rPr>
              <w:t>：</w:t>
            </w:r>
            <w:r w:rsidRPr="0023267D">
              <w:rPr>
                <w:rFonts w:hint="eastAsia"/>
                <w:color w:val="000000"/>
                <w:sz w:val="24"/>
                <w:szCs w:val="24"/>
                <w:lang w:eastAsia="zh-HK"/>
              </w:rPr>
              <w:t>促進經濟全球化的因素」</w:t>
            </w:r>
            <w:r w:rsidRPr="0023267D">
              <w:rPr>
                <w:rFonts w:hint="eastAsia"/>
                <w:color w:val="000000"/>
                <w:sz w:val="24"/>
                <w:szCs w:val="24"/>
              </w:rPr>
              <w:t>，讓學生</w:t>
            </w:r>
            <w:r w:rsidRPr="0023267D">
              <w:rPr>
                <w:rFonts w:hint="eastAsia"/>
                <w:color w:val="000000"/>
                <w:sz w:val="24"/>
                <w:szCs w:val="24"/>
                <w:lang w:eastAsia="zh-HK"/>
              </w:rPr>
              <w:t>分為四組，利用拼圖教學策略分別閱讀不同資料，分析促進經濟全球化的因素。</w:t>
            </w:r>
          </w:p>
          <w:p w14:paraId="7B1E8CC7" w14:textId="372FB9AD" w:rsidR="00ED67B0" w:rsidRPr="0023267D" w:rsidRDefault="00ED67B0" w:rsidP="009346D3">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sidRPr="0023267D">
              <w:rPr>
                <w:rFonts w:hint="eastAsia"/>
                <w:color w:val="000000"/>
                <w:sz w:val="24"/>
                <w:szCs w:val="24"/>
              </w:rPr>
              <w:t>之後讓</w:t>
            </w:r>
            <w:r w:rsidRPr="0023267D">
              <w:rPr>
                <w:rFonts w:hint="eastAsia"/>
                <w:color w:val="000000"/>
                <w:sz w:val="24"/>
                <w:szCs w:val="24"/>
                <w:lang w:eastAsia="zh-HK"/>
              </w:rPr>
              <w:t>四組</w:t>
            </w:r>
            <w:r w:rsidRPr="0023267D">
              <w:rPr>
                <w:rFonts w:hint="eastAsia"/>
                <w:color w:val="000000"/>
                <w:sz w:val="24"/>
                <w:szCs w:val="24"/>
              </w:rPr>
              <w:t>學生分享答案，</w:t>
            </w:r>
            <w:r w:rsidRPr="0023267D">
              <w:rPr>
                <w:rFonts w:hint="eastAsia"/>
                <w:color w:val="000000"/>
                <w:sz w:val="24"/>
                <w:szCs w:val="24"/>
                <w:lang w:eastAsia="zh-HK"/>
              </w:rPr>
              <w:t>教</w:t>
            </w:r>
            <w:r w:rsidRPr="0023267D">
              <w:rPr>
                <w:rFonts w:hint="eastAsia"/>
                <w:color w:val="000000"/>
                <w:sz w:val="24"/>
                <w:szCs w:val="24"/>
              </w:rPr>
              <w:t>師</w:t>
            </w:r>
            <w:r w:rsidRPr="0023267D">
              <w:rPr>
                <w:rFonts w:hint="eastAsia"/>
                <w:color w:val="000000"/>
                <w:sz w:val="24"/>
                <w:szCs w:val="24"/>
                <w:lang w:eastAsia="zh-HK"/>
              </w:rPr>
              <w:t>再</w:t>
            </w:r>
            <w:r w:rsidRPr="0023267D">
              <w:rPr>
                <w:rFonts w:hint="eastAsia"/>
                <w:color w:val="000000"/>
                <w:sz w:val="24"/>
                <w:szCs w:val="24"/>
              </w:rPr>
              <w:t>按學</w:t>
            </w:r>
            <w:r w:rsidRPr="0023267D">
              <w:rPr>
                <w:rFonts w:hint="eastAsia"/>
                <w:color w:val="000000"/>
                <w:sz w:val="24"/>
                <w:szCs w:val="24"/>
              </w:rPr>
              <w:lastRenderedPageBreak/>
              <w:t>生的答案</w:t>
            </w:r>
            <w:r w:rsidRPr="0023267D">
              <w:rPr>
                <w:rFonts w:hint="eastAsia"/>
                <w:color w:val="000000"/>
                <w:sz w:val="24"/>
                <w:szCs w:val="24"/>
                <w:lang w:eastAsia="zh-HK"/>
              </w:rPr>
              <w:t>進行</w:t>
            </w:r>
            <w:r w:rsidRPr="0023267D">
              <w:rPr>
                <w:rFonts w:hint="eastAsia"/>
                <w:color w:val="000000"/>
                <w:sz w:val="24"/>
                <w:szCs w:val="24"/>
              </w:rPr>
              <w:t>講解。</w:t>
            </w:r>
          </w:p>
        </w:tc>
        <w:tc>
          <w:tcPr>
            <w:tcW w:w="1392" w:type="dxa"/>
            <w:shd w:val="clear" w:color="auto" w:fill="auto"/>
          </w:tcPr>
          <w:p w14:paraId="5E0B9F0F" w14:textId="76B1B807" w:rsidR="00ED67B0" w:rsidRPr="0023267D" w:rsidRDefault="00ED67B0" w:rsidP="00F559D3">
            <w:pPr>
              <w:snapToGrid w:val="0"/>
              <w:spacing w:after="0" w:line="276" w:lineRule="auto"/>
              <w:rPr>
                <w:rFonts w:ascii="Times New Roman" w:hAnsi="Times New Roman" w:cs="Times New Roman"/>
                <w:color w:val="000000"/>
                <w:sz w:val="24"/>
                <w:szCs w:val="24"/>
              </w:rPr>
            </w:pPr>
            <w:r w:rsidRPr="0023267D">
              <w:rPr>
                <w:rFonts w:ascii="Times New Roman" w:hAnsi="Times New Roman" w:cs="Times New Roman"/>
                <w:color w:val="000000"/>
                <w:sz w:val="24"/>
                <w:szCs w:val="24"/>
              </w:rPr>
              <w:lastRenderedPageBreak/>
              <w:t>25</w:t>
            </w:r>
            <w:r w:rsidRPr="0023267D">
              <w:rPr>
                <w:rFonts w:ascii="Times New Roman" w:hAnsi="Times New Roman" w:cs="Times New Roman" w:hint="eastAsia"/>
                <w:color w:val="000000"/>
                <w:sz w:val="24"/>
                <w:szCs w:val="24"/>
              </w:rPr>
              <w:t>分鐘</w:t>
            </w:r>
          </w:p>
        </w:tc>
      </w:tr>
      <w:tr w:rsidR="00ED67B0" w:rsidRPr="00322C2D" w14:paraId="3909D865" w14:textId="77777777" w:rsidTr="00F63926">
        <w:trPr>
          <w:trHeight w:val="422"/>
        </w:trPr>
        <w:tc>
          <w:tcPr>
            <w:tcW w:w="1587" w:type="dxa"/>
            <w:vMerge/>
            <w:shd w:val="clear" w:color="auto" w:fill="auto"/>
          </w:tcPr>
          <w:p w14:paraId="43376E59" w14:textId="77777777" w:rsidR="00ED67B0" w:rsidRPr="0023267D" w:rsidRDefault="00ED67B0" w:rsidP="00FA7B65">
            <w:pPr>
              <w:snapToGrid w:val="0"/>
              <w:spacing w:after="0" w:line="276" w:lineRule="auto"/>
              <w:rPr>
                <w:color w:val="000000"/>
                <w:sz w:val="24"/>
                <w:szCs w:val="24"/>
              </w:rPr>
            </w:pPr>
          </w:p>
        </w:tc>
        <w:tc>
          <w:tcPr>
            <w:tcW w:w="5386" w:type="dxa"/>
            <w:shd w:val="clear" w:color="auto" w:fill="auto"/>
          </w:tcPr>
          <w:p w14:paraId="409127E5" w14:textId="77777777" w:rsidR="00ED67B0" w:rsidRPr="0023267D" w:rsidRDefault="00ED67B0" w:rsidP="009346D3">
            <w:pPr>
              <w:pStyle w:val="a3"/>
              <w:widowControl w:val="0"/>
              <w:numPr>
                <w:ilvl w:val="0"/>
                <w:numId w:val="27"/>
              </w:numPr>
              <w:snapToGrid w:val="0"/>
              <w:spacing w:after="0" w:line="276" w:lineRule="auto"/>
              <w:contextualSpacing w:val="0"/>
              <w:rPr>
                <w:b/>
                <w:color w:val="000000"/>
                <w:sz w:val="24"/>
                <w:szCs w:val="24"/>
              </w:rPr>
            </w:pPr>
            <w:r w:rsidRPr="0023267D">
              <w:rPr>
                <w:rFonts w:hint="eastAsia"/>
                <w:b/>
                <w:color w:val="000000"/>
                <w:sz w:val="24"/>
                <w:szCs w:val="24"/>
              </w:rPr>
              <w:t>總結：</w:t>
            </w:r>
          </w:p>
          <w:p w14:paraId="45C144CF" w14:textId="23A61B93" w:rsidR="00ED67B0" w:rsidRPr="0023267D" w:rsidRDefault="00ED67B0" w:rsidP="009346D3">
            <w:pPr>
              <w:pStyle w:val="a3"/>
              <w:widowControl w:val="0"/>
              <w:numPr>
                <w:ilvl w:val="0"/>
                <w:numId w:val="28"/>
              </w:numPr>
              <w:tabs>
                <w:tab w:val="left" w:pos="994"/>
              </w:tabs>
              <w:snapToGrid w:val="0"/>
              <w:spacing w:after="0" w:line="276" w:lineRule="auto"/>
              <w:contextualSpacing w:val="0"/>
              <w:jc w:val="both"/>
              <w:rPr>
                <w:i/>
                <w:iCs/>
                <w:color w:val="000000"/>
                <w:sz w:val="24"/>
                <w:szCs w:val="24"/>
              </w:rPr>
            </w:pPr>
            <w:r w:rsidRPr="0023267D">
              <w:rPr>
                <w:rFonts w:hint="eastAsia"/>
                <w:sz w:val="24"/>
                <w:szCs w:val="24"/>
                <w:lang w:val="en-HK"/>
              </w:rPr>
              <w:t>教師以「知識內容：</w:t>
            </w:r>
            <w:r w:rsidRPr="0023267D">
              <w:rPr>
                <w:rFonts w:hint="eastAsia"/>
                <w:sz w:val="24"/>
                <w:szCs w:val="24"/>
                <w:lang w:val="en-HK" w:eastAsia="zh-HK"/>
              </w:rPr>
              <w:t>促進經濟全球化的因素</w:t>
            </w:r>
            <w:r w:rsidRPr="0023267D">
              <w:rPr>
                <w:rFonts w:hint="eastAsia"/>
                <w:sz w:val="24"/>
                <w:szCs w:val="24"/>
                <w:lang w:val="en-HK"/>
              </w:rPr>
              <w:t>」與學生</w:t>
            </w:r>
            <w:proofErr w:type="gramStart"/>
            <w:r w:rsidRPr="0023267D">
              <w:rPr>
                <w:rFonts w:hint="eastAsia"/>
                <w:sz w:val="24"/>
                <w:szCs w:val="24"/>
                <w:lang w:val="en-HK"/>
              </w:rPr>
              <w:t>一</w:t>
            </w:r>
            <w:proofErr w:type="gramEnd"/>
            <w:r w:rsidRPr="0023267D">
              <w:rPr>
                <w:rFonts w:hint="eastAsia"/>
                <w:sz w:val="24"/>
                <w:szCs w:val="24"/>
                <w:lang w:val="en-HK"/>
              </w:rPr>
              <w:t>起重溫重點。</w:t>
            </w:r>
          </w:p>
          <w:p w14:paraId="275C5DE8" w14:textId="77777777" w:rsidR="00ED67B0" w:rsidRPr="00F63926" w:rsidRDefault="00ED67B0" w:rsidP="009346D3">
            <w:pPr>
              <w:pStyle w:val="a3"/>
              <w:widowControl w:val="0"/>
              <w:numPr>
                <w:ilvl w:val="0"/>
                <w:numId w:val="28"/>
              </w:numPr>
              <w:tabs>
                <w:tab w:val="left" w:pos="994"/>
              </w:tabs>
              <w:snapToGrid w:val="0"/>
              <w:spacing w:after="0" w:line="276" w:lineRule="auto"/>
              <w:contextualSpacing w:val="0"/>
              <w:jc w:val="both"/>
              <w:rPr>
                <w:i/>
                <w:iCs/>
                <w:color w:val="000000"/>
                <w:sz w:val="24"/>
                <w:szCs w:val="24"/>
              </w:rPr>
            </w:pPr>
            <w:r w:rsidRPr="00322C2D">
              <w:rPr>
                <w:rFonts w:ascii="Times New Roman" w:hAnsi="Times New Roman" w:cs="Times New Roman"/>
                <w:color w:val="000000"/>
                <w:sz w:val="24"/>
                <w:szCs w:val="24"/>
              </w:rPr>
              <w:t>教師總結課堂所學</w:t>
            </w:r>
            <w:r w:rsidRPr="0023267D">
              <w:rPr>
                <w:rFonts w:hint="eastAsia"/>
                <w:color w:val="000000"/>
                <w:sz w:val="24"/>
                <w:szCs w:val="24"/>
                <w:lang w:eastAsia="zh-HK"/>
              </w:rPr>
              <w:t>，以及簡單</w:t>
            </w:r>
            <w:proofErr w:type="gramStart"/>
            <w:r w:rsidRPr="0023267D">
              <w:rPr>
                <w:rFonts w:hint="eastAsia"/>
                <w:color w:val="000000"/>
                <w:sz w:val="24"/>
                <w:szCs w:val="24"/>
                <w:lang w:eastAsia="zh-HK"/>
              </w:rPr>
              <w:t>講解家課要求</w:t>
            </w:r>
            <w:proofErr w:type="gramEnd"/>
            <w:r w:rsidRPr="0023267D">
              <w:rPr>
                <w:rFonts w:hint="eastAsia"/>
                <w:color w:val="000000"/>
                <w:sz w:val="24"/>
                <w:szCs w:val="24"/>
                <w:lang w:eastAsia="zh-HK"/>
              </w:rPr>
              <w:t>。</w:t>
            </w:r>
          </w:p>
          <w:p w14:paraId="1BB46026" w14:textId="2C2ED74B" w:rsidR="005C77A7" w:rsidRPr="0023267D" w:rsidRDefault="00E3390C">
            <w:pPr>
              <w:pStyle w:val="a3"/>
              <w:widowControl w:val="0"/>
              <w:numPr>
                <w:ilvl w:val="0"/>
                <w:numId w:val="28"/>
              </w:numPr>
              <w:tabs>
                <w:tab w:val="left" w:pos="994"/>
              </w:tabs>
              <w:snapToGrid w:val="0"/>
              <w:spacing w:after="0" w:line="276" w:lineRule="auto"/>
              <w:contextualSpacing w:val="0"/>
              <w:jc w:val="both"/>
              <w:rPr>
                <w:i/>
                <w:iCs/>
                <w:color w:val="000000"/>
                <w:sz w:val="24"/>
                <w:szCs w:val="24"/>
              </w:rPr>
            </w:pPr>
            <w:r>
              <w:rPr>
                <w:rFonts w:hint="eastAsia"/>
                <w:sz w:val="24"/>
                <w:szCs w:val="24"/>
                <w:lang w:val="en-HK"/>
              </w:rPr>
              <w:t>教師</w:t>
            </w:r>
            <w:r>
              <w:rPr>
                <w:rFonts w:hint="eastAsia"/>
                <w:sz w:val="24"/>
                <w:szCs w:val="24"/>
                <w:lang w:val="en-HK" w:eastAsia="zh-HK"/>
              </w:rPr>
              <w:t>簡單講解</w:t>
            </w:r>
            <w:r w:rsidR="005C77A7" w:rsidRPr="0023267D">
              <w:rPr>
                <w:rFonts w:hint="eastAsia"/>
                <w:sz w:val="24"/>
                <w:szCs w:val="24"/>
                <w:lang w:val="en-HK"/>
              </w:rPr>
              <w:t>「知識內容：經濟全球化</w:t>
            </w:r>
            <w:r w:rsidR="005C77A7" w:rsidRPr="0023267D">
              <w:rPr>
                <w:rFonts w:hint="eastAsia"/>
                <w:sz w:val="24"/>
                <w:szCs w:val="24"/>
                <w:lang w:val="en-HK" w:eastAsia="zh-HK"/>
              </w:rPr>
              <w:t>的影響</w:t>
            </w:r>
            <w:r>
              <w:rPr>
                <w:rFonts w:hint="eastAsia"/>
                <w:sz w:val="24"/>
                <w:szCs w:val="24"/>
                <w:lang w:val="en-HK"/>
              </w:rPr>
              <w:t>」</w:t>
            </w:r>
            <w:r w:rsidR="005C77A7" w:rsidRPr="0023267D">
              <w:rPr>
                <w:rFonts w:hint="eastAsia"/>
                <w:sz w:val="24"/>
                <w:szCs w:val="24"/>
                <w:lang w:val="en-HK" w:eastAsia="zh-HK"/>
              </w:rPr>
              <w:t>，並着學生在家閱讀</w:t>
            </w:r>
            <w:r w:rsidR="005C77A7" w:rsidRPr="0023267D">
              <w:rPr>
                <w:rFonts w:hint="eastAsia"/>
                <w:sz w:val="24"/>
                <w:szCs w:val="24"/>
                <w:lang w:val="en-HK"/>
              </w:rPr>
              <w:t>「</w:t>
            </w:r>
            <w:r w:rsidR="005C77A7" w:rsidRPr="0023267D">
              <w:rPr>
                <w:rFonts w:hint="eastAsia"/>
                <w:sz w:val="24"/>
                <w:szCs w:val="24"/>
                <w:lang w:val="en-HK" w:eastAsia="zh-HK"/>
              </w:rPr>
              <w:t>延伸閱讀</w:t>
            </w:r>
            <w:r w:rsidR="005C77A7" w:rsidRPr="0023267D">
              <w:rPr>
                <w:rFonts w:hint="eastAsia"/>
                <w:sz w:val="24"/>
                <w:szCs w:val="24"/>
                <w:lang w:val="en-HK"/>
              </w:rPr>
              <w:t>：</w:t>
            </w:r>
            <w:r w:rsidR="005C77A7" w:rsidRPr="0023267D">
              <w:rPr>
                <w:rFonts w:hint="eastAsia"/>
                <w:sz w:val="24"/>
                <w:szCs w:val="24"/>
                <w:lang w:val="en-HK" w:eastAsia="zh-HK"/>
              </w:rPr>
              <w:t>中國對經濟全球化的回應</w:t>
            </w:r>
            <w:r w:rsidR="005C77A7" w:rsidRPr="0023267D">
              <w:rPr>
                <w:rFonts w:hint="eastAsia"/>
                <w:sz w:val="24"/>
                <w:szCs w:val="24"/>
                <w:lang w:val="en-HK"/>
              </w:rPr>
              <w:t>」。</w:t>
            </w:r>
          </w:p>
        </w:tc>
        <w:tc>
          <w:tcPr>
            <w:tcW w:w="1392" w:type="dxa"/>
            <w:shd w:val="clear" w:color="auto" w:fill="auto"/>
          </w:tcPr>
          <w:p w14:paraId="71D9511E" w14:textId="7EE6082E" w:rsidR="00ED67B0" w:rsidRPr="0023267D" w:rsidRDefault="00ED67B0" w:rsidP="00F559D3">
            <w:pPr>
              <w:snapToGrid w:val="0"/>
              <w:spacing w:after="0" w:line="276" w:lineRule="auto"/>
              <w:rPr>
                <w:rFonts w:ascii="Times New Roman" w:hAnsi="Times New Roman" w:cs="Times New Roman"/>
                <w:color w:val="000000"/>
                <w:sz w:val="24"/>
                <w:szCs w:val="24"/>
              </w:rPr>
            </w:pPr>
            <w:r w:rsidRPr="0023267D">
              <w:rPr>
                <w:rFonts w:ascii="Times New Roman" w:hAnsi="Times New Roman" w:cs="Times New Roman"/>
                <w:color w:val="000000"/>
                <w:sz w:val="24"/>
                <w:szCs w:val="24"/>
              </w:rPr>
              <w:t>15</w:t>
            </w:r>
            <w:r w:rsidRPr="0023267D">
              <w:rPr>
                <w:rFonts w:ascii="Times New Roman" w:hAnsi="Times New Roman" w:cs="Times New Roman" w:hint="eastAsia"/>
                <w:color w:val="000000"/>
                <w:sz w:val="24"/>
                <w:szCs w:val="24"/>
              </w:rPr>
              <w:t>分鐘</w:t>
            </w:r>
          </w:p>
        </w:tc>
      </w:tr>
      <w:tr w:rsidR="00081F75" w:rsidRPr="00322C2D" w14:paraId="606F43E0" w14:textId="77777777" w:rsidTr="00F63926">
        <w:trPr>
          <w:trHeight w:val="422"/>
        </w:trPr>
        <w:tc>
          <w:tcPr>
            <w:tcW w:w="1587" w:type="dxa"/>
            <w:shd w:val="clear" w:color="auto" w:fill="auto"/>
          </w:tcPr>
          <w:p w14:paraId="49BF7521" w14:textId="77777777" w:rsidR="00081F75" w:rsidRPr="0023267D" w:rsidRDefault="00081F75" w:rsidP="00FA7B65">
            <w:pPr>
              <w:pStyle w:val="a3"/>
              <w:snapToGrid w:val="0"/>
              <w:spacing w:after="0" w:line="276" w:lineRule="auto"/>
              <w:ind w:left="0"/>
              <w:contextualSpacing w:val="0"/>
              <w:rPr>
                <w:rFonts w:ascii="Times New Roman" w:hAnsi="Times New Roman" w:cs="Times New Roman"/>
                <w:b/>
                <w:color w:val="000000"/>
                <w:sz w:val="24"/>
                <w:szCs w:val="24"/>
                <w:lang w:eastAsia="zh-HK"/>
              </w:rPr>
            </w:pPr>
            <w:proofErr w:type="gramStart"/>
            <w:r w:rsidRPr="0023267D">
              <w:rPr>
                <w:rFonts w:ascii="Times New Roman" w:hAnsi="Times New Roman" w:cs="Times New Roman" w:hint="eastAsia"/>
                <w:b/>
                <w:color w:val="000000"/>
                <w:sz w:val="24"/>
                <w:szCs w:val="24"/>
                <w:lang w:eastAsia="zh-HK"/>
              </w:rPr>
              <w:t>家課</w:t>
            </w:r>
            <w:proofErr w:type="gramEnd"/>
            <w:r w:rsidRPr="0023267D">
              <w:rPr>
                <w:rFonts w:ascii="Times New Roman" w:hAnsi="Times New Roman" w:cs="Times New Roman" w:hint="eastAsia"/>
                <w:b/>
                <w:color w:val="000000"/>
                <w:sz w:val="24"/>
                <w:szCs w:val="24"/>
                <w:lang w:eastAsia="zh-HK"/>
              </w:rPr>
              <w:t>：</w:t>
            </w:r>
          </w:p>
        </w:tc>
        <w:tc>
          <w:tcPr>
            <w:tcW w:w="6778" w:type="dxa"/>
            <w:gridSpan w:val="2"/>
            <w:shd w:val="clear" w:color="auto" w:fill="auto"/>
          </w:tcPr>
          <w:p w14:paraId="21DAC2C8" w14:textId="5091C034" w:rsidR="00081F75" w:rsidRPr="0023267D" w:rsidRDefault="00081F75">
            <w:pPr>
              <w:widowControl w:val="0"/>
              <w:snapToGrid w:val="0"/>
              <w:spacing w:after="0" w:line="276" w:lineRule="auto"/>
              <w:jc w:val="both"/>
              <w:rPr>
                <w:rFonts w:ascii="Times New Roman" w:hAnsi="Times New Roman" w:cs="Times New Roman"/>
                <w:color w:val="000000"/>
                <w:sz w:val="24"/>
                <w:szCs w:val="24"/>
              </w:rPr>
            </w:pPr>
            <w:r w:rsidRPr="0023267D">
              <w:rPr>
                <w:rFonts w:hint="eastAsia"/>
                <w:color w:val="000000"/>
                <w:sz w:val="24"/>
                <w:szCs w:val="24"/>
              </w:rPr>
              <w:t>學生</w:t>
            </w:r>
            <w:r w:rsidRPr="0023267D">
              <w:rPr>
                <w:rFonts w:hint="eastAsia"/>
                <w:color w:val="000000"/>
                <w:sz w:val="24"/>
                <w:szCs w:val="24"/>
                <w:lang w:eastAsia="zh-HK"/>
              </w:rPr>
              <w:t>在家中</w:t>
            </w:r>
            <w:r w:rsidR="005C77A7" w:rsidRPr="0023267D">
              <w:rPr>
                <w:rFonts w:hint="eastAsia"/>
                <w:sz w:val="24"/>
                <w:szCs w:val="24"/>
                <w:lang w:val="en-HK" w:eastAsia="zh-HK"/>
              </w:rPr>
              <w:t>閱讀</w:t>
            </w:r>
            <w:r w:rsidR="005C77A7" w:rsidRPr="0023267D">
              <w:rPr>
                <w:rFonts w:hint="eastAsia"/>
                <w:sz w:val="24"/>
                <w:szCs w:val="24"/>
                <w:lang w:val="en-HK"/>
              </w:rPr>
              <w:t>「</w:t>
            </w:r>
            <w:r w:rsidR="005C77A7" w:rsidRPr="0023267D">
              <w:rPr>
                <w:rFonts w:hint="eastAsia"/>
                <w:sz w:val="24"/>
                <w:szCs w:val="24"/>
                <w:lang w:val="en-HK" w:eastAsia="zh-HK"/>
              </w:rPr>
              <w:t>延伸閱讀</w:t>
            </w:r>
            <w:r w:rsidR="005C77A7" w:rsidRPr="0023267D">
              <w:rPr>
                <w:rFonts w:hint="eastAsia"/>
                <w:sz w:val="24"/>
                <w:szCs w:val="24"/>
                <w:lang w:val="en-HK"/>
              </w:rPr>
              <w:t>：</w:t>
            </w:r>
            <w:r w:rsidR="005C77A7" w:rsidRPr="0023267D">
              <w:rPr>
                <w:rFonts w:hint="eastAsia"/>
                <w:sz w:val="24"/>
                <w:szCs w:val="24"/>
                <w:lang w:val="en-HK" w:eastAsia="zh-HK"/>
              </w:rPr>
              <w:t>中國對經濟全球化的回應</w:t>
            </w:r>
            <w:r w:rsidR="005C77A7" w:rsidRPr="0023267D">
              <w:rPr>
                <w:rFonts w:hint="eastAsia"/>
                <w:sz w:val="24"/>
                <w:szCs w:val="24"/>
                <w:lang w:val="en-HK"/>
              </w:rPr>
              <w:t>」。</w:t>
            </w:r>
          </w:p>
        </w:tc>
      </w:tr>
      <w:tr w:rsidR="00081F75" w:rsidRPr="00322C2D" w14:paraId="17F4FC57" w14:textId="77777777" w:rsidTr="00F63926">
        <w:trPr>
          <w:trHeight w:val="422"/>
        </w:trPr>
        <w:tc>
          <w:tcPr>
            <w:tcW w:w="1587" w:type="dxa"/>
            <w:shd w:val="clear" w:color="auto" w:fill="auto"/>
          </w:tcPr>
          <w:p w14:paraId="278BE4AF" w14:textId="5DCCF800" w:rsidR="00081F75" w:rsidRPr="0023267D" w:rsidRDefault="00ED67B0" w:rsidP="00FA7B65">
            <w:pPr>
              <w:pStyle w:val="a3"/>
              <w:snapToGrid w:val="0"/>
              <w:spacing w:after="0" w:line="276" w:lineRule="auto"/>
              <w:ind w:left="0"/>
              <w:contextualSpacing w:val="0"/>
              <w:rPr>
                <w:rFonts w:ascii="Times New Roman" w:hAnsi="Times New Roman" w:cs="Times New Roman"/>
                <w:b/>
                <w:color w:val="000000"/>
                <w:sz w:val="24"/>
                <w:szCs w:val="24"/>
                <w:lang w:eastAsia="zh-HK"/>
              </w:rPr>
            </w:pPr>
            <w:r>
              <w:rPr>
                <w:rFonts w:ascii="Times New Roman" w:hAnsi="Times New Roman" w:cs="Times New Roman" w:hint="eastAsia"/>
                <w:b/>
                <w:bCs/>
                <w:sz w:val="24"/>
                <w:szCs w:val="24"/>
              </w:rPr>
              <w:t>學與教資源</w:t>
            </w:r>
          </w:p>
        </w:tc>
        <w:tc>
          <w:tcPr>
            <w:tcW w:w="6778" w:type="dxa"/>
            <w:gridSpan w:val="2"/>
            <w:shd w:val="clear" w:color="auto" w:fill="auto"/>
          </w:tcPr>
          <w:p w14:paraId="60181BF2" w14:textId="6408DBEB" w:rsidR="00D543EA" w:rsidRPr="0023267D" w:rsidRDefault="009E2BFD" w:rsidP="00805D4E">
            <w:pPr>
              <w:widowControl w:val="0"/>
              <w:snapToGrid w:val="0"/>
              <w:spacing w:after="0" w:line="276" w:lineRule="auto"/>
              <w:rPr>
                <w:color w:val="000000"/>
                <w:sz w:val="24"/>
                <w:szCs w:val="24"/>
              </w:rPr>
            </w:pPr>
            <w:r w:rsidRPr="0023267D">
              <w:rPr>
                <w:rFonts w:hint="eastAsia"/>
                <w:color w:val="000000"/>
                <w:sz w:val="24"/>
                <w:szCs w:val="24"/>
                <w:lang w:eastAsia="zh-HK"/>
              </w:rPr>
              <w:t>預習工作紙</w:t>
            </w:r>
            <w:r w:rsidR="00805D4E">
              <w:rPr>
                <w:rFonts w:hint="eastAsia"/>
                <w:color w:val="000000"/>
                <w:sz w:val="24"/>
                <w:szCs w:val="24"/>
              </w:rPr>
              <w:t>；</w:t>
            </w:r>
            <w:r w:rsidRPr="0023267D">
              <w:rPr>
                <w:rFonts w:hint="eastAsia"/>
                <w:color w:val="000000"/>
                <w:sz w:val="24"/>
                <w:szCs w:val="24"/>
                <w:lang w:eastAsia="zh-HK"/>
              </w:rPr>
              <w:t>工作紙</w:t>
            </w:r>
            <w:proofErr w:type="gramStart"/>
            <w:r w:rsidRPr="0023267D">
              <w:rPr>
                <w:rFonts w:hint="eastAsia"/>
                <w:color w:val="000000"/>
                <w:sz w:val="24"/>
                <w:szCs w:val="24"/>
                <w:lang w:eastAsia="zh-HK"/>
              </w:rPr>
              <w:t>一</w:t>
            </w:r>
            <w:proofErr w:type="gramEnd"/>
            <w:r w:rsidR="00805D4E">
              <w:rPr>
                <w:rFonts w:hint="eastAsia"/>
                <w:color w:val="000000"/>
                <w:sz w:val="24"/>
                <w:szCs w:val="24"/>
                <w:lang w:eastAsia="zh-HK"/>
              </w:rPr>
              <w:t>及二</w:t>
            </w:r>
            <w:r w:rsidR="005C77A7">
              <w:rPr>
                <w:rFonts w:hint="eastAsia"/>
                <w:color w:val="000000"/>
                <w:sz w:val="24"/>
                <w:szCs w:val="24"/>
                <w:lang w:eastAsia="zh-HK"/>
              </w:rPr>
              <w:t>；</w:t>
            </w:r>
            <w:r w:rsidR="005C77A7" w:rsidRPr="0023267D">
              <w:rPr>
                <w:rFonts w:hint="eastAsia"/>
                <w:sz w:val="24"/>
                <w:szCs w:val="24"/>
                <w:lang w:val="en-HK" w:eastAsia="zh-HK"/>
              </w:rPr>
              <w:t>延伸閱讀</w:t>
            </w:r>
          </w:p>
        </w:tc>
      </w:tr>
    </w:tbl>
    <w:p w14:paraId="1F6CFE82" w14:textId="028776A4" w:rsidR="004D21FF" w:rsidRDefault="004D21FF" w:rsidP="00FA7B65">
      <w:pPr>
        <w:snapToGrid w:val="0"/>
        <w:spacing w:after="0" w:line="276" w:lineRule="auto"/>
        <w:rPr>
          <w:rFonts w:ascii="新細明體" w:hAnsi="新細明體"/>
          <w:b/>
          <w:color w:val="984806"/>
          <w:sz w:val="34"/>
          <w:szCs w:val="34"/>
          <w:lang w:eastAsia="zh-HK"/>
        </w:rPr>
      </w:pPr>
    </w:p>
    <w:p w14:paraId="1518F24C" w14:textId="77777777" w:rsidR="004D21FF" w:rsidRDefault="004D21FF" w:rsidP="00FA7B65">
      <w:pPr>
        <w:snapToGrid w:val="0"/>
        <w:spacing w:after="0" w:line="276" w:lineRule="auto"/>
        <w:rPr>
          <w:rFonts w:ascii="新細明體" w:hAnsi="新細明體"/>
          <w:b/>
          <w:color w:val="984806"/>
          <w:sz w:val="34"/>
          <w:szCs w:val="34"/>
          <w:lang w:eastAsia="zh-HK"/>
        </w:rPr>
      </w:pPr>
    </w:p>
    <w:p w14:paraId="5DA2E1EC" w14:textId="77777777" w:rsidR="00476FF6" w:rsidRDefault="00476FF6" w:rsidP="00FA7B65">
      <w:pPr>
        <w:snapToGrid w:val="0"/>
        <w:spacing w:after="0" w:line="276" w:lineRule="auto"/>
        <w:rPr>
          <w:rFonts w:ascii="新細明體" w:hAnsi="新細明體"/>
          <w:b/>
          <w:color w:val="984806"/>
          <w:sz w:val="34"/>
          <w:szCs w:val="34"/>
          <w:lang w:eastAsia="zh-HK"/>
        </w:rPr>
      </w:pPr>
      <w:r>
        <w:rPr>
          <w:rFonts w:ascii="新細明體" w:hAnsi="新細明體"/>
          <w:b/>
          <w:color w:val="984806"/>
          <w:sz w:val="34"/>
          <w:szCs w:val="34"/>
          <w:lang w:eastAsia="zh-HK"/>
        </w:rPr>
        <w:br w:type="page"/>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82"/>
      </w:tblGrid>
      <w:tr w:rsidR="00C957B0" w:rsidRPr="00893F91" w14:paraId="1C3B7E08" w14:textId="77777777" w:rsidTr="00FC2520">
        <w:tc>
          <w:tcPr>
            <w:tcW w:w="8455" w:type="dxa"/>
            <w:gridSpan w:val="3"/>
            <w:shd w:val="clear" w:color="auto" w:fill="D9E2F3"/>
          </w:tcPr>
          <w:p w14:paraId="704EDB2F" w14:textId="21DF2CB3" w:rsidR="00C957B0" w:rsidRPr="0023267D" w:rsidRDefault="00C957B0" w:rsidP="00F63926">
            <w:pPr>
              <w:snapToGrid w:val="0"/>
              <w:spacing w:after="0" w:line="240" w:lineRule="auto"/>
              <w:jc w:val="center"/>
              <w:rPr>
                <w:rFonts w:ascii="微軟正黑體" w:eastAsia="微軟正黑體" w:hAnsi="微軟正黑體"/>
                <w:b/>
                <w:bCs/>
                <w:color w:val="000000"/>
                <w:sz w:val="24"/>
                <w:szCs w:val="24"/>
              </w:rPr>
            </w:pPr>
            <w:r w:rsidRPr="0023267D">
              <w:rPr>
                <w:rFonts w:ascii="微軟正黑體" w:eastAsia="微軟正黑體" w:hAnsi="微軟正黑體"/>
                <w:b/>
                <w:bCs/>
                <w:color w:val="000000"/>
                <w:sz w:val="24"/>
                <w:szCs w:val="24"/>
              </w:rPr>
              <w:lastRenderedPageBreak/>
              <w:t>第</w:t>
            </w:r>
            <w:r>
              <w:rPr>
                <w:rFonts w:ascii="微軟正黑體" w:eastAsia="微軟正黑體" w:hAnsi="微軟正黑體" w:hint="eastAsia"/>
                <w:b/>
                <w:bCs/>
                <w:color w:val="000000"/>
                <w:sz w:val="24"/>
                <w:szCs w:val="24"/>
                <w:lang w:eastAsia="zh-HK"/>
              </w:rPr>
              <w:t>三至</w:t>
            </w:r>
            <w:proofErr w:type="gramStart"/>
            <w:r>
              <w:rPr>
                <w:rFonts w:ascii="微軟正黑體" w:eastAsia="微軟正黑體" w:hAnsi="微軟正黑體" w:hint="eastAsia"/>
                <w:b/>
                <w:bCs/>
                <w:color w:val="000000"/>
                <w:sz w:val="24"/>
                <w:szCs w:val="24"/>
                <w:lang w:eastAsia="zh-HK"/>
              </w:rPr>
              <w:t>第六</w:t>
            </w:r>
            <w:r w:rsidRPr="0023267D">
              <w:rPr>
                <w:rFonts w:ascii="微軟正黑體" w:eastAsia="微軟正黑體" w:hAnsi="微軟正黑體"/>
                <w:b/>
                <w:bCs/>
                <w:color w:val="000000"/>
                <w:sz w:val="24"/>
                <w:szCs w:val="24"/>
              </w:rPr>
              <w:t>課節</w:t>
            </w:r>
            <w:proofErr w:type="gramEnd"/>
            <w:r>
              <w:rPr>
                <w:rFonts w:ascii="微軟正黑體" w:eastAsia="微軟正黑體" w:hAnsi="微軟正黑體" w:hint="eastAsia"/>
                <w:b/>
                <w:bCs/>
                <w:color w:val="000000"/>
                <w:sz w:val="24"/>
                <w:szCs w:val="24"/>
                <w:lang w:eastAsia="zh-HK"/>
              </w:rPr>
              <w:t>（</w:t>
            </w:r>
            <w:r w:rsidRPr="00F63926">
              <w:rPr>
                <w:rFonts w:ascii="微軟正黑體" w:eastAsia="微軟正黑體" w:hAnsi="微軟正黑體" w:hint="eastAsia"/>
                <w:b/>
                <w:bCs/>
                <w:color w:val="000000"/>
                <w:sz w:val="24"/>
                <w:szCs w:val="24"/>
                <w:lang w:eastAsia="zh-HK"/>
              </w:rPr>
              <w:t>經濟全球化對香港作為國際金融中心的地位所帶來的機遇</w:t>
            </w:r>
            <w:r w:rsidR="00FC6653" w:rsidRPr="00F63926">
              <w:rPr>
                <w:rFonts w:ascii="微軟正黑體" w:eastAsia="微軟正黑體" w:hAnsi="微軟正黑體" w:hint="eastAsia"/>
                <w:b/>
                <w:bCs/>
                <w:color w:val="000000"/>
                <w:sz w:val="24"/>
                <w:szCs w:val="24"/>
                <w:lang w:eastAsia="zh-HK"/>
              </w:rPr>
              <w:t>和</w:t>
            </w:r>
            <w:r w:rsidRPr="00F63926">
              <w:rPr>
                <w:rFonts w:ascii="微軟正黑體" w:eastAsia="微軟正黑體" w:hAnsi="微軟正黑體" w:hint="eastAsia"/>
                <w:b/>
                <w:bCs/>
                <w:color w:val="000000"/>
                <w:sz w:val="24"/>
                <w:szCs w:val="24"/>
                <w:lang w:eastAsia="zh-HK"/>
              </w:rPr>
              <w:t>挑戰）</w:t>
            </w:r>
          </w:p>
        </w:tc>
      </w:tr>
      <w:tr w:rsidR="00C957B0" w:rsidRPr="00893F91" w14:paraId="1AB07433" w14:textId="77777777" w:rsidTr="00F63926">
        <w:tc>
          <w:tcPr>
            <w:tcW w:w="8455" w:type="dxa"/>
            <w:gridSpan w:val="3"/>
            <w:shd w:val="clear" w:color="auto" w:fill="D9E2F3"/>
          </w:tcPr>
          <w:p w14:paraId="6028DCEE" w14:textId="09C28E93" w:rsidR="00C957B0" w:rsidRPr="0023267D" w:rsidRDefault="00C957B0">
            <w:pPr>
              <w:snapToGrid w:val="0"/>
              <w:spacing w:after="0" w:line="276" w:lineRule="auto"/>
              <w:jc w:val="center"/>
              <w:rPr>
                <w:rFonts w:ascii="微軟正黑體" w:eastAsia="微軟正黑體" w:hAnsi="微軟正黑體"/>
                <w:b/>
                <w:bCs/>
                <w:color w:val="000000"/>
                <w:sz w:val="24"/>
                <w:szCs w:val="24"/>
              </w:rPr>
            </w:pPr>
            <w:proofErr w:type="gramStart"/>
            <w:r w:rsidRPr="0023267D">
              <w:rPr>
                <w:rFonts w:ascii="微軟正黑體" w:eastAsia="微軟正黑體" w:hAnsi="微軟正黑體"/>
                <w:b/>
                <w:bCs/>
                <w:color w:val="000000"/>
                <w:sz w:val="24"/>
                <w:szCs w:val="24"/>
              </w:rPr>
              <w:t>第</w:t>
            </w:r>
            <w:r>
              <w:rPr>
                <w:rFonts w:ascii="微軟正黑體" w:eastAsia="微軟正黑體" w:hAnsi="微軟正黑體" w:hint="eastAsia"/>
                <w:b/>
                <w:bCs/>
                <w:color w:val="000000"/>
                <w:sz w:val="24"/>
                <w:szCs w:val="24"/>
                <w:lang w:eastAsia="zh-HK"/>
              </w:rPr>
              <w:t>三</w:t>
            </w:r>
            <w:r w:rsidRPr="0023267D">
              <w:rPr>
                <w:rFonts w:ascii="微軟正黑體" w:eastAsia="微軟正黑體" w:hAnsi="微軟正黑體"/>
                <w:b/>
                <w:bCs/>
                <w:color w:val="000000"/>
                <w:sz w:val="24"/>
                <w:szCs w:val="24"/>
              </w:rPr>
              <w:t>課節</w:t>
            </w:r>
            <w:proofErr w:type="gramEnd"/>
          </w:p>
        </w:tc>
      </w:tr>
      <w:tr w:rsidR="00C957B0" w:rsidRPr="00893F91" w14:paraId="285D979F" w14:textId="77777777" w:rsidTr="00F63926">
        <w:tc>
          <w:tcPr>
            <w:tcW w:w="1587" w:type="dxa"/>
            <w:tcBorders>
              <w:right w:val="nil"/>
            </w:tcBorders>
            <w:shd w:val="clear" w:color="auto" w:fill="auto"/>
          </w:tcPr>
          <w:p w14:paraId="7E6684EB" w14:textId="77777777" w:rsidR="00C957B0" w:rsidRPr="0023267D" w:rsidRDefault="00C957B0" w:rsidP="00C957B0">
            <w:pPr>
              <w:snapToGrid w:val="0"/>
              <w:spacing w:after="0" w:line="276" w:lineRule="auto"/>
              <w:rPr>
                <w:color w:val="000000"/>
                <w:sz w:val="24"/>
                <w:szCs w:val="24"/>
              </w:rPr>
            </w:pPr>
          </w:p>
        </w:tc>
        <w:tc>
          <w:tcPr>
            <w:tcW w:w="5386" w:type="dxa"/>
            <w:tcBorders>
              <w:left w:val="nil"/>
            </w:tcBorders>
            <w:shd w:val="clear" w:color="auto" w:fill="auto"/>
          </w:tcPr>
          <w:p w14:paraId="3E0614A5" w14:textId="77777777" w:rsidR="00C957B0" w:rsidRPr="0023267D" w:rsidRDefault="00C957B0" w:rsidP="00C957B0">
            <w:pPr>
              <w:snapToGrid w:val="0"/>
              <w:spacing w:after="0" w:line="276" w:lineRule="auto"/>
              <w:rPr>
                <w:color w:val="000000"/>
                <w:sz w:val="24"/>
                <w:szCs w:val="24"/>
              </w:rPr>
            </w:pPr>
          </w:p>
        </w:tc>
        <w:tc>
          <w:tcPr>
            <w:tcW w:w="1482" w:type="dxa"/>
            <w:shd w:val="clear" w:color="auto" w:fill="auto"/>
          </w:tcPr>
          <w:p w14:paraId="0A52DFBA" w14:textId="77777777" w:rsidR="00C957B0" w:rsidRPr="00F559D3" w:rsidRDefault="00C957B0" w:rsidP="00C957B0">
            <w:pPr>
              <w:snapToGrid w:val="0"/>
              <w:spacing w:after="0" w:line="276" w:lineRule="auto"/>
              <w:ind w:rightChars="-32" w:right="-70"/>
              <w:rPr>
                <w:b/>
              </w:rPr>
            </w:pPr>
            <w:r w:rsidRPr="00F559D3">
              <w:rPr>
                <w:rFonts w:hint="eastAsia"/>
                <w:b/>
                <w:color w:val="000000"/>
                <w:sz w:val="24"/>
                <w:szCs w:val="24"/>
              </w:rPr>
              <w:t>建議課時</w:t>
            </w:r>
          </w:p>
        </w:tc>
      </w:tr>
      <w:tr w:rsidR="00C957B0" w:rsidRPr="00893F91" w14:paraId="4AAD7F7A" w14:textId="77777777" w:rsidTr="00F63926">
        <w:tc>
          <w:tcPr>
            <w:tcW w:w="1587" w:type="dxa"/>
            <w:vMerge w:val="restart"/>
            <w:shd w:val="clear" w:color="auto" w:fill="auto"/>
          </w:tcPr>
          <w:p w14:paraId="2EE0BAB1" w14:textId="10B2A1CB" w:rsidR="00C957B0" w:rsidRPr="0023267D" w:rsidRDefault="00C957B0" w:rsidP="00C957B0">
            <w:pPr>
              <w:snapToGrid w:val="0"/>
              <w:spacing w:after="0" w:line="276" w:lineRule="auto"/>
              <w:rPr>
                <w:color w:val="000000"/>
                <w:sz w:val="24"/>
                <w:szCs w:val="24"/>
              </w:rPr>
            </w:pPr>
            <w:r w:rsidRPr="0023267D">
              <w:rPr>
                <w:rFonts w:hint="eastAsia"/>
                <w:b/>
                <w:bCs/>
                <w:color w:val="000000"/>
                <w:sz w:val="24"/>
                <w:szCs w:val="24"/>
              </w:rPr>
              <w:t>探究步驟：</w:t>
            </w:r>
          </w:p>
        </w:tc>
        <w:tc>
          <w:tcPr>
            <w:tcW w:w="5386" w:type="dxa"/>
            <w:shd w:val="clear" w:color="auto" w:fill="auto"/>
          </w:tcPr>
          <w:p w14:paraId="7E66E134" w14:textId="17D7C7E4" w:rsidR="00C957B0" w:rsidRPr="0023267D" w:rsidRDefault="00C957B0" w:rsidP="00C957B0">
            <w:pPr>
              <w:pStyle w:val="a3"/>
              <w:widowControl w:val="0"/>
              <w:numPr>
                <w:ilvl w:val="0"/>
                <w:numId w:val="33"/>
              </w:numPr>
              <w:snapToGrid w:val="0"/>
              <w:spacing w:after="0" w:line="276" w:lineRule="auto"/>
              <w:ind w:left="482" w:hanging="482"/>
              <w:contextualSpacing w:val="0"/>
              <w:rPr>
                <w:b/>
                <w:bCs/>
                <w:color w:val="000000"/>
                <w:sz w:val="24"/>
                <w:szCs w:val="24"/>
              </w:rPr>
            </w:pPr>
            <w:r w:rsidRPr="0023267D">
              <w:rPr>
                <w:rFonts w:hint="eastAsia"/>
                <w:b/>
                <w:bCs/>
                <w:color w:val="000000"/>
                <w:sz w:val="24"/>
                <w:szCs w:val="24"/>
                <w:lang w:eastAsia="zh-HK"/>
              </w:rPr>
              <w:t>課堂</w:t>
            </w:r>
            <w:r w:rsidRPr="00893F91">
              <w:rPr>
                <w:rFonts w:ascii="Times New Roman" w:hAnsi="Times New Roman" w:cs="Times New Roman"/>
                <w:b/>
                <w:bCs/>
                <w:color w:val="000000"/>
                <w:sz w:val="24"/>
                <w:szCs w:val="24"/>
              </w:rPr>
              <w:t>導</w:t>
            </w:r>
            <w:r w:rsidRPr="0023267D">
              <w:rPr>
                <w:rFonts w:hint="eastAsia"/>
                <w:b/>
                <w:bCs/>
                <w:color w:val="000000"/>
                <w:sz w:val="24"/>
                <w:szCs w:val="24"/>
                <w:lang w:eastAsia="zh-HK"/>
              </w:rPr>
              <w:t>入</w:t>
            </w:r>
            <w:r w:rsidRPr="0023267D">
              <w:rPr>
                <w:rFonts w:hint="eastAsia"/>
                <w:b/>
                <w:bCs/>
                <w:color w:val="000000"/>
                <w:sz w:val="24"/>
                <w:szCs w:val="24"/>
              </w:rPr>
              <w:t>：</w:t>
            </w:r>
          </w:p>
          <w:p w14:paraId="15A9487B" w14:textId="47670FC8" w:rsidR="00C957B0" w:rsidRPr="0023267D" w:rsidRDefault="00C957B0" w:rsidP="00C957B0">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sidRPr="0023267D">
              <w:rPr>
                <w:rFonts w:hint="eastAsia"/>
                <w:color w:val="000000"/>
                <w:sz w:val="24"/>
                <w:szCs w:val="24"/>
                <w:lang w:eastAsia="zh-HK"/>
              </w:rPr>
              <w:t>教師透過提問，與學生簡單重溫香港的經濟發展歷程。</w:t>
            </w:r>
            <w:r w:rsidRPr="0023267D">
              <w:rPr>
                <w:b/>
                <w:bCs/>
                <w:color w:val="000000"/>
                <w:sz w:val="24"/>
                <w:szCs w:val="24"/>
              </w:rPr>
              <w:t xml:space="preserve"> </w:t>
            </w:r>
          </w:p>
        </w:tc>
        <w:tc>
          <w:tcPr>
            <w:tcW w:w="1482" w:type="dxa"/>
            <w:shd w:val="clear" w:color="auto" w:fill="auto"/>
          </w:tcPr>
          <w:p w14:paraId="1A4E58B3" w14:textId="3A25D5D6" w:rsidR="00C957B0" w:rsidRPr="0023267D" w:rsidRDefault="00C957B0" w:rsidP="00C957B0">
            <w:pPr>
              <w:snapToGrid w:val="0"/>
              <w:spacing w:after="0" w:line="276" w:lineRule="auto"/>
              <w:rPr>
                <w:rFonts w:ascii="Times New Roman" w:hAnsi="Times New Roman" w:cs="Times New Roman"/>
                <w:color w:val="000000"/>
                <w:sz w:val="24"/>
                <w:szCs w:val="24"/>
              </w:rPr>
            </w:pPr>
            <w:r w:rsidRPr="0023267D">
              <w:rPr>
                <w:rFonts w:ascii="Times New Roman" w:hAnsi="Times New Roman" w:cs="Times New Roman"/>
                <w:color w:val="000000"/>
                <w:sz w:val="24"/>
                <w:szCs w:val="24"/>
              </w:rPr>
              <w:t>5</w:t>
            </w:r>
            <w:r w:rsidRPr="0023267D">
              <w:rPr>
                <w:rFonts w:ascii="Times New Roman" w:hAnsi="Times New Roman" w:cs="Times New Roman" w:hint="eastAsia"/>
                <w:color w:val="000000"/>
                <w:sz w:val="24"/>
                <w:szCs w:val="24"/>
              </w:rPr>
              <w:t>分鐘</w:t>
            </w:r>
          </w:p>
        </w:tc>
      </w:tr>
      <w:tr w:rsidR="00C957B0" w:rsidRPr="00893F91" w14:paraId="3E2B0593" w14:textId="77777777" w:rsidTr="00F63926">
        <w:tc>
          <w:tcPr>
            <w:tcW w:w="1587" w:type="dxa"/>
            <w:vMerge/>
            <w:shd w:val="clear" w:color="auto" w:fill="auto"/>
          </w:tcPr>
          <w:p w14:paraId="0BD90EC8" w14:textId="77777777" w:rsidR="00C957B0" w:rsidRPr="0023267D" w:rsidRDefault="00C957B0" w:rsidP="00C957B0">
            <w:pPr>
              <w:snapToGrid w:val="0"/>
              <w:spacing w:after="0" w:line="276" w:lineRule="auto"/>
              <w:rPr>
                <w:b/>
                <w:bCs/>
                <w:color w:val="000000"/>
                <w:sz w:val="24"/>
                <w:szCs w:val="24"/>
              </w:rPr>
            </w:pPr>
          </w:p>
        </w:tc>
        <w:tc>
          <w:tcPr>
            <w:tcW w:w="5386" w:type="dxa"/>
            <w:shd w:val="clear" w:color="auto" w:fill="auto"/>
          </w:tcPr>
          <w:p w14:paraId="294BE1EA" w14:textId="77777777" w:rsidR="00C957B0" w:rsidRPr="0023267D" w:rsidRDefault="00C957B0" w:rsidP="00C957B0">
            <w:pPr>
              <w:pStyle w:val="a3"/>
              <w:widowControl w:val="0"/>
              <w:numPr>
                <w:ilvl w:val="0"/>
                <w:numId w:val="33"/>
              </w:numPr>
              <w:snapToGrid w:val="0"/>
              <w:spacing w:after="0" w:line="276" w:lineRule="auto"/>
              <w:contextualSpacing w:val="0"/>
              <w:rPr>
                <w:b/>
                <w:bCs/>
                <w:color w:val="000000"/>
                <w:sz w:val="24"/>
                <w:szCs w:val="24"/>
              </w:rPr>
            </w:pPr>
            <w:r w:rsidRPr="0023267D">
              <w:rPr>
                <w:rFonts w:hint="eastAsia"/>
                <w:b/>
                <w:bCs/>
                <w:color w:val="000000"/>
                <w:sz w:val="24"/>
                <w:szCs w:val="24"/>
              </w:rPr>
              <w:t>互動教學：</w:t>
            </w:r>
          </w:p>
          <w:p w14:paraId="5F2685C1" w14:textId="1FA0B496" w:rsidR="00C957B0" w:rsidRPr="0023267D" w:rsidRDefault="00C957B0" w:rsidP="00C957B0">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sidRPr="0023267D">
              <w:rPr>
                <w:rFonts w:hint="eastAsia"/>
                <w:color w:val="000000"/>
                <w:sz w:val="24"/>
                <w:szCs w:val="24"/>
                <w:lang w:eastAsia="zh-HK"/>
              </w:rPr>
              <w:t>教師講解</w:t>
            </w:r>
            <w:r w:rsidRPr="0023267D">
              <w:rPr>
                <w:rFonts w:hint="eastAsia"/>
                <w:color w:val="000000"/>
                <w:sz w:val="24"/>
                <w:szCs w:val="24"/>
              </w:rPr>
              <w:t>「</w:t>
            </w:r>
            <w:r w:rsidRPr="0023267D">
              <w:rPr>
                <w:rFonts w:hint="eastAsia"/>
                <w:color w:val="000000"/>
                <w:sz w:val="24"/>
                <w:szCs w:val="24"/>
                <w:lang w:eastAsia="zh-HK"/>
              </w:rPr>
              <w:t>知識內容：經濟全球化與香港經濟的演變</w:t>
            </w:r>
            <w:r w:rsidRPr="0023267D">
              <w:rPr>
                <w:rFonts w:hint="eastAsia"/>
                <w:color w:val="000000"/>
                <w:sz w:val="24"/>
                <w:szCs w:val="24"/>
              </w:rPr>
              <w:t>」</w:t>
            </w:r>
            <w:r w:rsidRPr="0023267D">
              <w:rPr>
                <w:rFonts w:hint="eastAsia"/>
                <w:color w:val="000000"/>
                <w:sz w:val="24"/>
                <w:szCs w:val="24"/>
                <w:lang w:eastAsia="zh-HK"/>
              </w:rPr>
              <w:t>、</w:t>
            </w:r>
            <w:r w:rsidRPr="0023267D">
              <w:rPr>
                <w:rFonts w:hint="eastAsia"/>
                <w:color w:val="000000"/>
                <w:sz w:val="24"/>
                <w:szCs w:val="24"/>
              </w:rPr>
              <w:t>「</w:t>
            </w:r>
            <w:r w:rsidRPr="0023267D">
              <w:rPr>
                <w:rFonts w:hint="eastAsia"/>
                <w:color w:val="000000"/>
                <w:sz w:val="24"/>
                <w:szCs w:val="24"/>
                <w:lang w:eastAsia="zh-HK"/>
              </w:rPr>
              <w:t>知識內容：甚麼是國際金融中心</w:t>
            </w:r>
            <w:r w:rsidRPr="0023267D">
              <w:rPr>
                <w:rFonts w:hint="eastAsia"/>
                <w:color w:val="000000"/>
                <w:sz w:val="24"/>
                <w:szCs w:val="24"/>
              </w:rPr>
              <w:t>？」</w:t>
            </w:r>
          </w:p>
          <w:p w14:paraId="63E61C58" w14:textId="6AB0FD32" w:rsidR="00C957B0" w:rsidRPr="0023267D" w:rsidRDefault="00C957B0" w:rsidP="00C957B0">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sidRPr="0023267D">
              <w:rPr>
                <w:rFonts w:hint="eastAsia"/>
                <w:sz w:val="24"/>
                <w:szCs w:val="24"/>
                <w:lang w:val="en-HK"/>
              </w:rPr>
              <w:t>教師</w:t>
            </w:r>
            <w:r w:rsidRPr="0023267D">
              <w:rPr>
                <w:rFonts w:hint="eastAsia"/>
                <w:color w:val="000000"/>
                <w:sz w:val="24"/>
                <w:szCs w:val="24"/>
              </w:rPr>
              <w:t>派發「</w:t>
            </w:r>
            <w:r w:rsidRPr="0023267D">
              <w:rPr>
                <w:rFonts w:hint="eastAsia"/>
                <w:color w:val="000000"/>
                <w:sz w:val="24"/>
                <w:szCs w:val="24"/>
                <w:lang w:eastAsia="zh-HK"/>
              </w:rPr>
              <w:t>工作紙</w:t>
            </w:r>
            <w:proofErr w:type="gramStart"/>
            <w:r w:rsidRPr="0023267D">
              <w:rPr>
                <w:rFonts w:hint="eastAsia"/>
                <w:color w:val="000000"/>
                <w:sz w:val="24"/>
                <w:szCs w:val="24"/>
                <w:lang w:eastAsia="zh-HK"/>
              </w:rPr>
              <w:t>三</w:t>
            </w:r>
            <w:proofErr w:type="gramEnd"/>
            <w:r w:rsidRPr="0023267D">
              <w:rPr>
                <w:rFonts w:hint="eastAsia"/>
                <w:color w:val="000000"/>
                <w:sz w:val="24"/>
                <w:szCs w:val="24"/>
              </w:rPr>
              <w:t>：</w:t>
            </w:r>
            <w:r w:rsidRPr="0023267D">
              <w:rPr>
                <w:rFonts w:hint="eastAsia"/>
                <w:color w:val="000000"/>
                <w:sz w:val="24"/>
                <w:szCs w:val="24"/>
                <w:lang w:eastAsia="zh-HK"/>
              </w:rPr>
              <w:t>香港</w:t>
            </w:r>
            <w:r w:rsidR="007A5885">
              <w:rPr>
                <w:rFonts w:hint="eastAsia"/>
                <w:color w:val="000000"/>
                <w:sz w:val="24"/>
                <w:szCs w:val="24"/>
                <w:lang w:eastAsia="zh-HK"/>
              </w:rPr>
              <w:t>的</w:t>
            </w:r>
            <w:r w:rsidRPr="0023267D">
              <w:rPr>
                <w:rFonts w:hint="eastAsia"/>
                <w:color w:val="000000"/>
                <w:sz w:val="24"/>
                <w:szCs w:val="24"/>
                <w:lang w:eastAsia="zh-HK"/>
              </w:rPr>
              <w:t>國際金融中心</w:t>
            </w:r>
            <w:r w:rsidR="007A5885">
              <w:rPr>
                <w:rFonts w:hint="eastAsia"/>
                <w:color w:val="000000"/>
                <w:sz w:val="24"/>
                <w:szCs w:val="24"/>
                <w:lang w:eastAsia="zh-HK"/>
              </w:rPr>
              <w:t>地位</w:t>
            </w:r>
            <w:r w:rsidRPr="0023267D">
              <w:rPr>
                <w:rFonts w:hint="eastAsia"/>
                <w:color w:val="000000"/>
                <w:sz w:val="24"/>
                <w:szCs w:val="24"/>
              </w:rPr>
              <w:t>？</w:t>
            </w:r>
            <w:r w:rsidRPr="0023267D">
              <w:rPr>
                <w:rFonts w:hint="eastAsia"/>
                <w:color w:val="000000"/>
                <w:sz w:val="24"/>
                <w:szCs w:val="24"/>
                <w:lang w:eastAsia="zh-HK"/>
              </w:rPr>
              <w:t>」</w:t>
            </w:r>
            <w:r w:rsidRPr="0023267D">
              <w:rPr>
                <w:rFonts w:hint="eastAsia"/>
                <w:color w:val="000000"/>
                <w:sz w:val="24"/>
                <w:szCs w:val="24"/>
              </w:rPr>
              <w:t>，</w:t>
            </w:r>
            <w:r w:rsidRPr="0023267D">
              <w:rPr>
                <w:rFonts w:hint="eastAsia"/>
                <w:sz w:val="24"/>
                <w:szCs w:val="24"/>
                <w:lang w:val="en-HK" w:eastAsia="zh-HK"/>
              </w:rPr>
              <w:t>先讓</w:t>
            </w:r>
            <w:r w:rsidRPr="0023267D">
              <w:rPr>
                <w:rFonts w:hint="eastAsia"/>
                <w:sz w:val="24"/>
                <w:szCs w:val="24"/>
                <w:lang w:val="en-HK"/>
              </w:rPr>
              <w:t>學生閱讀</w:t>
            </w:r>
            <w:r w:rsidRPr="0023267D">
              <w:rPr>
                <w:rFonts w:hint="eastAsia"/>
                <w:sz w:val="24"/>
                <w:szCs w:val="24"/>
                <w:lang w:val="en-HK" w:eastAsia="zh-HK"/>
              </w:rPr>
              <w:t>資料一至三</w:t>
            </w:r>
            <w:r w:rsidRPr="0023267D">
              <w:rPr>
                <w:rFonts w:hint="eastAsia"/>
                <w:sz w:val="24"/>
                <w:szCs w:val="24"/>
                <w:lang w:val="en-HK"/>
              </w:rPr>
              <w:t>，</w:t>
            </w:r>
            <w:r w:rsidRPr="0023267D">
              <w:rPr>
                <w:rFonts w:hint="eastAsia"/>
                <w:sz w:val="24"/>
                <w:szCs w:val="24"/>
                <w:lang w:val="en-HK" w:eastAsia="zh-HK"/>
              </w:rPr>
              <w:t>並完成問題</w:t>
            </w:r>
            <w:r w:rsidRPr="0023267D">
              <w:rPr>
                <w:sz w:val="24"/>
                <w:szCs w:val="24"/>
                <w:lang w:val="en-HK"/>
              </w:rPr>
              <w:t>1</w:t>
            </w:r>
            <w:r w:rsidRPr="0023267D">
              <w:rPr>
                <w:rFonts w:hint="eastAsia"/>
                <w:sz w:val="24"/>
                <w:szCs w:val="24"/>
                <w:lang w:val="en-HK" w:eastAsia="zh-HK"/>
              </w:rPr>
              <w:t>，然後請學生分享答案，</w:t>
            </w:r>
            <w:r w:rsidRPr="0023267D">
              <w:rPr>
                <w:rFonts w:ascii="Times New Roman" w:hAnsi="Times New Roman" w:cs="Times New Roman" w:hint="eastAsia"/>
                <w:color w:val="000000"/>
                <w:sz w:val="24"/>
                <w:szCs w:val="24"/>
                <w:lang w:eastAsia="zh-HK"/>
              </w:rPr>
              <w:t>並作解說。</w:t>
            </w:r>
          </w:p>
          <w:p w14:paraId="2118CBBA" w14:textId="69E076EA" w:rsidR="00C957B0" w:rsidRPr="0023267D" w:rsidRDefault="00C957B0" w:rsidP="00C957B0">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sidRPr="0023267D">
              <w:rPr>
                <w:rFonts w:hint="eastAsia"/>
                <w:sz w:val="24"/>
                <w:szCs w:val="24"/>
                <w:lang w:val="en-HK" w:eastAsia="zh-HK"/>
              </w:rPr>
              <w:t>教師讓學生閱讀資料四</w:t>
            </w:r>
            <w:r>
              <w:rPr>
                <w:rFonts w:hint="eastAsia"/>
                <w:sz w:val="24"/>
                <w:szCs w:val="24"/>
                <w:lang w:val="en-HK" w:eastAsia="zh-HK"/>
              </w:rPr>
              <w:t>和資料五</w:t>
            </w:r>
            <w:r w:rsidRPr="0023267D">
              <w:rPr>
                <w:rFonts w:hint="eastAsia"/>
                <w:sz w:val="24"/>
                <w:szCs w:val="24"/>
                <w:lang w:val="en-HK" w:eastAsia="zh-HK"/>
              </w:rPr>
              <w:t>，並完成問題</w:t>
            </w:r>
            <w:r w:rsidRPr="0023267D">
              <w:rPr>
                <w:sz w:val="24"/>
                <w:szCs w:val="24"/>
                <w:lang w:val="en-HK"/>
              </w:rPr>
              <w:t>2</w:t>
            </w:r>
            <w:r w:rsidRPr="0023267D">
              <w:rPr>
                <w:rFonts w:hint="eastAsia"/>
                <w:sz w:val="24"/>
                <w:szCs w:val="24"/>
                <w:lang w:val="en-HK" w:eastAsia="zh-HK"/>
              </w:rPr>
              <w:t>，然後請學生分享答案，</w:t>
            </w:r>
            <w:r w:rsidRPr="0023267D">
              <w:rPr>
                <w:rFonts w:ascii="Times New Roman" w:hAnsi="Times New Roman" w:cs="Times New Roman" w:hint="eastAsia"/>
                <w:color w:val="000000"/>
                <w:sz w:val="24"/>
                <w:szCs w:val="24"/>
                <w:lang w:eastAsia="zh-HK"/>
              </w:rPr>
              <w:t>並作解說。</w:t>
            </w:r>
          </w:p>
        </w:tc>
        <w:tc>
          <w:tcPr>
            <w:tcW w:w="1482" w:type="dxa"/>
            <w:shd w:val="clear" w:color="auto" w:fill="auto"/>
          </w:tcPr>
          <w:p w14:paraId="4F4C5378" w14:textId="1BA43D50" w:rsidR="00C957B0" w:rsidRPr="0023267D" w:rsidRDefault="00C957B0" w:rsidP="00C957B0">
            <w:pPr>
              <w:snapToGrid w:val="0"/>
              <w:spacing w:after="0" w:line="276" w:lineRule="auto"/>
              <w:rPr>
                <w:rFonts w:ascii="Times New Roman" w:hAnsi="Times New Roman" w:cs="Times New Roman"/>
                <w:color w:val="000000"/>
                <w:sz w:val="24"/>
                <w:szCs w:val="24"/>
              </w:rPr>
            </w:pPr>
            <w:r w:rsidRPr="0023267D">
              <w:rPr>
                <w:rFonts w:ascii="Times New Roman" w:hAnsi="Times New Roman" w:cs="Times New Roman"/>
                <w:color w:val="000000"/>
                <w:sz w:val="24"/>
                <w:szCs w:val="24"/>
              </w:rPr>
              <w:t>20</w:t>
            </w:r>
            <w:r w:rsidRPr="0023267D">
              <w:rPr>
                <w:rFonts w:ascii="Times New Roman" w:hAnsi="Times New Roman" w:cs="Times New Roman" w:hint="eastAsia"/>
                <w:color w:val="000000"/>
                <w:sz w:val="24"/>
                <w:szCs w:val="24"/>
              </w:rPr>
              <w:t>分鐘</w:t>
            </w:r>
          </w:p>
        </w:tc>
      </w:tr>
      <w:tr w:rsidR="00C957B0" w:rsidRPr="00893F91" w14:paraId="2F4D07FF" w14:textId="77777777" w:rsidTr="00F63926">
        <w:trPr>
          <w:trHeight w:val="422"/>
        </w:trPr>
        <w:tc>
          <w:tcPr>
            <w:tcW w:w="1587" w:type="dxa"/>
            <w:vMerge/>
            <w:shd w:val="clear" w:color="auto" w:fill="auto"/>
          </w:tcPr>
          <w:p w14:paraId="7D004ADA" w14:textId="77777777" w:rsidR="00C957B0" w:rsidRPr="0023267D" w:rsidRDefault="00C957B0" w:rsidP="00C957B0">
            <w:pPr>
              <w:snapToGrid w:val="0"/>
              <w:spacing w:after="0" w:line="276" w:lineRule="auto"/>
              <w:rPr>
                <w:color w:val="000000"/>
                <w:sz w:val="24"/>
                <w:szCs w:val="24"/>
              </w:rPr>
            </w:pPr>
          </w:p>
        </w:tc>
        <w:tc>
          <w:tcPr>
            <w:tcW w:w="5386" w:type="dxa"/>
            <w:shd w:val="clear" w:color="auto" w:fill="auto"/>
          </w:tcPr>
          <w:p w14:paraId="0F447DBE" w14:textId="77777777" w:rsidR="00C957B0" w:rsidRPr="0023267D" w:rsidRDefault="00C957B0" w:rsidP="00C957B0">
            <w:pPr>
              <w:pStyle w:val="a3"/>
              <w:widowControl w:val="0"/>
              <w:numPr>
                <w:ilvl w:val="0"/>
                <w:numId w:val="33"/>
              </w:numPr>
              <w:snapToGrid w:val="0"/>
              <w:spacing w:after="0" w:line="276" w:lineRule="auto"/>
              <w:contextualSpacing w:val="0"/>
              <w:rPr>
                <w:b/>
                <w:color w:val="000000"/>
                <w:sz w:val="24"/>
                <w:szCs w:val="24"/>
              </w:rPr>
            </w:pPr>
            <w:r w:rsidRPr="0023267D">
              <w:rPr>
                <w:rFonts w:hint="eastAsia"/>
                <w:b/>
                <w:color w:val="000000"/>
                <w:sz w:val="24"/>
                <w:szCs w:val="24"/>
              </w:rPr>
              <w:t>總結：</w:t>
            </w:r>
          </w:p>
          <w:p w14:paraId="51988EE8" w14:textId="53F52295" w:rsidR="00C957B0" w:rsidRPr="0023267D" w:rsidRDefault="00C957B0" w:rsidP="00C957B0">
            <w:pPr>
              <w:pStyle w:val="a3"/>
              <w:widowControl w:val="0"/>
              <w:numPr>
                <w:ilvl w:val="0"/>
                <w:numId w:val="28"/>
              </w:numPr>
              <w:tabs>
                <w:tab w:val="left" w:pos="994"/>
              </w:tabs>
              <w:snapToGrid w:val="0"/>
              <w:spacing w:after="0" w:line="276" w:lineRule="auto"/>
              <w:contextualSpacing w:val="0"/>
              <w:jc w:val="both"/>
              <w:rPr>
                <w:i/>
                <w:iCs/>
                <w:color w:val="000000"/>
                <w:sz w:val="24"/>
                <w:szCs w:val="24"/>
              </w:rPr>
            </w:pPr>
            <w:r w:rsidRPr="0023267D">
              <w:rPr>
                <w:rFonts w:hint="eastAsia"/>
                <w:sz w:val="24"/>
                <w:szCs w:val="24"/>
                <w:lang w:val="en-HK"/>
              </w:rPr>
              <w:t>教師以「知識內容：</w:t>
            </w:r>
            <w:r w:rsidRPr="0023267D">
              <w:rPr>
                <w:rFonts w:hint="eastAsia"/>
                <w:sz w:val="24"/>
                <w:szCs w:val="24"/>
                <w:lang w:val="en-HK" w:eastAsia="zh-HK"/>
              </w:rPr>
              <w:t>促進香港成為國際金融中心的因素</w:t>
            </w:r>
            <w:r w:rsidRPr="0023267D">
              <w:rPr>
                <w:rFonts w:hint="eastAsia"/>
                <w:sz w:val="24"/>
                <w:szCs w:val="24"/>
                <w:lang w:val="en-HK"/>
              </w:rPr>
              <w:t>」與學生</w:t>
            </w:r>
            <w:proofErr w:type="gramStart"/>
            <w:r w:rsidRPr="0023267D">
              <w:rPr>
                <w:rFonts w:hint="eastAsia"/>
                <w:sz w:val="24"/>
                <w:szCs w:val="24"/>
                <w:lang w:val="en-HK"/>
              </w:rPr>
              <w:t>一</w:t>
            </w:r>
            <w:proofErr w:type="gramEnd"/>
            <w:r w:rsidRPr="0023267D">
              <w:rPr>
                <w:rFonts w:hint="eastAsia"/>
                <w:sz w:val="24"/>
                <w:szCs w:val="24"/>
                <w:lang w:val="en-HK"/>
              </w:rPr>
              <w:t>起重溫重點</w:t>
            </w:r>
            <w:r w:rsidRPr="0023267D">
              <w:rPr>
                <w:rFonts w:hint="eastAsia"/>
                <w:color w:val="000000"/>
                <w:sz w:val="24"/>
                <w:szCs w:val="24"/>
                <w:lang w:eastAsia="zh-HK"/>
              </w:rPr>
              <w:t>。</w:t>
            </w:r>
          </w:p>
        </w:tc>
        <w:tc>
          <w:tcPr>
            <w:tcW w:w="1482" w:type="dxa"/>
            <w:shd w:val="clear" w:color="auto" w:fill="auto"/>
          </w:tcPr>
          <w:p w14:paraId="64AF2C8D" w14:textId="77777777" w:rsidR="00C957B0" w:rsidRPr="0023267D" w:rsidRDefault="00C957B0" w:rsidP="00C957B0">
            <w:pPr>
              <w:snapToGrid w:val="0"/>
              <w:spacing w:after="0" w:line="276" w:lineRule="auto"/>
              <w:rPr>
                <w:rFonts w:ascii="Times New Roman" w:hAnsi="Times New Roman" w:cs="Times New Roman"/>
                <w:color w:val="000000"/>
                <w:sz w:val="24"/>
                <w:szCs w:val="24"/>
              </w:rPr>
            </w:pPr>
            <w:r w:rsidRPr="0023267D">
              <w:rPr>
                <w:rFonts w:ascii="Times New Roman" w:hAnsi="Times New Roman" w:cs="Times New Roman"/>
                <w:color w:val="000000"/>
                <w:sz w:val="24"/>
                <w:szCs w:val="24"/>
              </w:rPr>
              <w:t>15</w:t>
            </w:r>
            <w:r w:rsidRPr="0023267D">
              <w:rPr>
                <w:rFonts w:ascii="Times New Roman" w:hAnsi="Times New Roman" w:cs="Times New Roman" w:hint="eastAsia"/>
                <w:color w:val="000000"/>
                <w:sz w:val="24"/>
                <w:szCs w:val="24"/>
              </w:rPr>
              <w:t>分鐘</w:t>
            </w:r>
          </w:p>
        </w:tc>
      </w:tr>
      <w:tr w:rsidR="00C957B0" w:rsidRPr="00893F91" w14:paraId="2F415CBD" w14:textId="77777777" w:rsidTr="00F63926">
        <w:trPr>
          <w:trHeight w:val="422"/>
        </w:trPr>
        <w:tc>
          <w:tcPr>
            <w:tcW w:w="1587" w:type="dxa"/>
            <w:shd w:val="clear" w:color="auto" w:fill="auto"/>
          </w:tcPr>
          <w:p w14:paraId="39389542" w14:textId="77777777" w:rsidR="00C957B0" w:rsidRPr="0023267D" w:rsidRDefault="00C957B0" w:rsidP="00C957B0">
            <w:pPr>
              <w:pStyle w:val="a3"/>
              <w:snapToGrid w:val="0"/>
              <w:spacing w:after="0" w:line="276" w:lineRule="auto"/>
              <w:ind w:left="0"/>
              <w:contextualSpacing w:val="0"/>
              <w:rPr>
                <w:rFonts w:ascii="Times New Roman" w:hAnsi="Times New Roman" w:cs="Times New Roman"/>
                <w:b/>
                <w:color w:val="000000"/>
                <w:sz w:val="24"/>
                <w:szCs w:val="24"/>
                <w:lang w:eastAsia="zh-HK"/>
              </w:rPr>
            </w:pPr>
            <w:proofErr w:type="gramStart"/>
            <w:r w:rsidRPr="0023267D">
              <w:rPr>
                <w:rFonts w:ascii="Times New Roman" w:hAnsi="Times New Roman" w:cs="Times New Roman" w:hint="eastAsia"/>
                <w:b/>
                <w:color w:val="000000"/>
                <w:sz w:val="24"/>
                <w:szCs w:val="24"/>
                <w:lang w:eastAsia="zh-HK"/>
              </w:rPr>
              <w:t>家課</w:t>
            </w:r>
            <w:proofErr w:type="gramEnd"/>
            <w:r w:rsidRPr="0023267D">
              <w:rPr>
                <w:rFonts w:ascii="Times New Roman" w:hAnsi="Times New Roman" w:cs="Times New Roman" w:hint="eastAsia"/>
                <w:b/>
                <w:color w:val="000000"/>
                <w:sz w:val="24"/>
                <w:szCs w:val="24"/>
                <w:lang w:eastAsia="zh-HK"/>
              </w:rPr>
              <w:t>：</w:t>
            </w:r>
          </w:p>
        </w:tc>
        <w:tc>
          <w:tcPr>
            <w:tcW w:w="6868" w:type="dxa"/>
            <w:gridSpan w:val="2"/>
            <w:shd w:val="clear" w:color="auto" w:fill="auto"/>
          </w:tcPr>
          <w:p w14:paraId="4AC2D3BA" w14:textId="179D8E40" w:rsidR="00C957B0" w:rsidRPr="0023267D" w:rsidRDefault="00C957B0" w:rsidP="00C957B0">
            <w:pPr>
              <w:widowControl w:val="0"/>
              <w:snapToGrid w:val="0"/>
              <w:spacing w:after="0" w:line="276" w:lineRule="auto"/>
              <w:jc w:val="both"/>
              <w:rPr>
                <w:rFonts w:ascii="Times New Roman" w:hAnsi="Times New Roman" w:cs="Times New Roman"/>
                <w:color w:val="000000"/>
                <w:sz w:val="24"/>
                <w:szCs w:val="24"/>
              </w:rPr>
            </w:pPr>
            <w:r w:rsidRPr="0023267D">
              <w:rPr>
                <w:rFonts w:hint="eastAsia"/>
                <w:color w:val="000000"/>
                <w:sz w:val="24"/>
                <w:szCs w:val="24"/>
              </w:rPr>
              <w:t>學生</w:t>
            </w:r>
            <w:r w:rsidRPr="0023267D">
              <w:rPr>
                <w:rFonts w:hint="eastAsia"/>
                <w:color w:val="000000"/>
                <w:sz w:val="24"/>
                <w:szCs w:val="24"/>
                <w:lang w:eastAsia="zh-HK"/>
              </w:rPr>
              <w:t>在家中閱讀</w:t>
            </w:r>
            <w:r w:rsidRPr="0023267D">
              <w:rPr>
                <w:rFonts w:ascii="Times New Roman" w:hAnsi="Times New Roman" w:cs="Times New Roman" w:hint="eastAsia"/>
                <w:color w:val="000000"/>
                <w:sz w:val="24"/>
                <w:szCs w:val="24"/>
                <w:lang w:eastAsia="zh-HK"/>
              </w:rPr>
              <w:t>網上學習資源。</w:t>
            </w:r>
          </w:p>
        </w:tc>
      </w:tr>
      <w:tr w:rsidR="00C957B0" w:rsidRPr="00893F91" w14:paraId="747A83CB" w14:textId="77777777" w:rsidTr="00F63926">
        <w:trPr>
          <w:trHeight w:val="422"/>
        </w:trPr>
        <w:tc>
          <w:tcPr>
            <w:tcW w:w="1587" w:type="dxa"/>
            <w:shd w:val="clear" w:color="auto" w:fill="auto"/>
          </w:tcPr>
          <w:p w14:paraId="798F9426" w14:textId="665B8BC1" w:rsidR="00C957B0" w:rsidRPr="0023267D" w:rsidRDefault="00C957B0" w:rsidP="00C957B0">
            <w:pPr>
              <w:pStyle w:val="a3"/>
              <w:snapToGrid w:val="0"/>
              <w:spacing w:after="0" w:line="276" w:lineRule="auto"/>
              <w:ind w:left="0"/>
              <w:contextualSpacing w:val="0"/>
              <w:rPr>
                <w:rFonts w:ascii="Times New Roman" w:hAnsi="Times New Roman" w:cs="Times New Roman"/>
                <w:b/>
                <w:color w:val="000000"/>
                <w:sz w:val="24"/>
                <w:szCs w:val="24"/>
                <w:lang w:eastAsia="zh-HK"/>
              </w:rPr>
            </w:pPr>
            <w:r w:rsidRPr="0023267D">
              <w:rPr>
                <w:rFonts w:ascii="Times New Roman" w:hAnsi="Times New Roman" w:cs="Times New Roman" w:hint="eastAsia"/>
                <w:b/>
                <w:bCs/>
                <w:sz w:val="24"/>
                <w:szCs w:val="24"/>
              </w:rPr>
              <w:t>學與教</w:t>
            </w:r>
            <w:r>
              <w:rPr>
                <w:rFonts w:ascii="Times New Roman" w:hAnsi="Times New Roman" w:cs="Times New Roman" w:hint="eastAsia"/>
                <w:b/>
                <w:bCs/>
                <w:sz w:val="24"/>
                <w:szCs w:val="24"/>
              </w:rPr>
              <w:t>資源</w:t>
            </w:r>
          </w:p>
        </w:tc>
        <w:tc>
          <w:tcPr>
            <w:tcW w:w="6868" w:type="dxa"/>
            <w:gridSpan w:val="2"/>
            <w:shd w:val="clear" w:color="auto" w:fill="auto"/>
          </w:tcPr>
          <w:p w14:paraId="57550A57" w14:textId="261D9139" w:rsidR="00C957B0" w:rsidRPr="0023267D" w:rsidRDefault="00C957B0" w:rsidP="00C957B0">
            <w:pPr>
              <w:snapToGrid w:val="0"/>
              <w:spacing w:after="0" w:line="276" w:lineRule="auto"/>
              <w:rPr>
                <w:color w:val="000000"/>
                <w:sz w:val="24"/>
                <w:szCs w:val="24"/>
              </w:rPr>
            </w:pPr>
            <w:r w:rsidRPr="0023267D">
              <w:rPr>
                <w:rFonts w:hint="eastAsia"/>
                <w:color w:val="000000"/>
                <w:sz w:val="24"/>
                <w:szCs w:val="24"/>
                <w:lang w:eastAsia="zh-HK"/>
              </w:rPr>
              <w:t>工作紙三</w:t>
            </w:r>
          </w:p>
        </w:tc>
      </w:tr>
    </w:tbl>
    <w:p w14:paraId="03B17C3D" w14:textId="6CEE3FE1" w:rsidR="00F63926" w:rsidRDefault="00F63926"/>
    <w:p w14:paraId="0B1599E5" w14:textId="77777777" w:rsidR="00F63926" w:rsidRDefault="00F63926">
      <w:r>
        <w:br w:type="page"/>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82"/>
      </w:tblGrid>
      <w:tr w:rsidR="00C957B0" w:rsidRPr="00893F91" w14:paraId="2263BF18" w14:textId="77777777" w:rsidTr="00F63926">
        <w:tc>
          <w:tcPr>
            <w:tcW w:w="8455" w:type="dxa"/>
            <w:gridSpan w:val="3"/>
            <w:shd w:val="clear" w:color="auto" w:fill="D9E2F3"/>
          </w:tcPr>
          <w:p w14:paraId="5EBA0BCE" w14:textId="22EE61AD" w:rsidR="00C957B0" w:rsidRPr="00893F91" w:rsidRDefault="00C957B0" w:rsidP="00C957B0">
            <w:pPr>
              <w:snapToGrid w:val="0"/>
              <w:spacing w:after="0" w:line="276" w:lineRule="auto"/>
              <w:jc w:val="center"/>
              <w:rPr>
                <w:rFonts w:ascii="微軟正黑體" w:eastAsia="微軟正黑體" w:hAnsi="微軟正黑體"/>
                <w:b/>
                <w:bCs/>
                <w:color w:val="000000"/>
                <w:sz w:val="24"/>
                <w:szCs w:val="24"/>
              </w:rPr>
            </w:pPr>
            <w:proofErr w:type="gramStart"/>
            <w:r w:rsidRPr="00893F91">
              <w:rPr>
                <w:rFonts w:ascii="微軟正黑體" w:eastAsia="微軟正黑體" w:hAnsi="微軟正黑體"/>
                <w:b/>
                <w:bCs/>
                <w:color w:val="000000"/>
                <w:sz w:val="24"/>
                <w:szCs w:val="24"/>
              </w:rPr>
              <w:lastRenderedPageBreak/>
              <w:t>第</w:t>
            </w:r>
            <w:r>
              <w:rPr>
                <w:rFonts w:ascii="微軟正黑體" w:eastAsia="微軟正黑體" w:hAnsi="微軟正黑體" w:hint="eastAsia"/>
                <w:b/>
                <w:bCs/>
                <w:color w:val="000000"/>
                <w:sz w:val="24"/>
                <w:szCs w:val="24"/>
                <w:lang w:eastAsia="zh-HK"/>
              </w:rPr>
              <w:t>四</w:t>
            </w:r>
            <w:r w:rsidRPr="00893F91">
              <w:rPr>
                <w:rFonts w:ascii="微軟正黑體" w:eastAsia="微軟正黑體" w:hAnsi="微軟正黑體"/>
                <w:b/>
                <w:bCs/>
                <w:color w:val="000000"/>
                <w:sz w:val="24"/>
                <w:szCs w:val="24"/>
              </w:rPr>
              <w:t>課節</w:t>
            </w:r>
            <w:proofErr w:type="gramEnd"/>
          </w:p>
        </w:tc>
      </w:tr>
      <w:tr w:rsidR="00C957B0" w:rsidRPr="00893F91" w14:paraId="66F72777" w14:textId="77777777" w:rsidTr="00F63926">
        <w:tc>
          <w:tcPr>
            <w:tcW w:w="1587" w:type="dxa"/>
            <w:tcBorders>
              <w:right w:val="nil"/>
            </w:tcBorders>
            <w:shd w:val="clear" w:color="auto" w:fill="auto"/>
          </w:tcPr>
          <w:p w14:paraId="67A6CCB7" w14:textId="77777777" w:rsidR="00C957B0" w:rsidRPr="00893F91" w:rsidRDefault="00C957B0" w:rsidP="00C957B0">
            <w:pPr>
              <w:snapToGrid w:val="0"/>
              <w:spacing w:after="0" w:line="276" w:lineRule="auto"/>
              <w:rPr>
                <w:color w:val="000000"/>
                <w:sz w:val="24"/>
                <w:szCs w:val="24"/>
              </w:rPr>
            </w:pPr>
          </w:p>
        </w:tc>
        <w:tc>
          <w:tcPr>
            <w:tcW w:w="5386" w:type="dxa"/>
            <w:tcBorders>
              <w:left w:val="nil"/>
            </w:tcBorders>
            <w:shd w:val="clear" w:color="auto" w:fill="auto"/>
          </w:tcPr>
          <w:p w14:paraId="05086FE3" w14:textId="77777777" w:rsidR="00C957B0" w:rsidRPr="00893F91" w:rsidRDefault="00C957B0" w:rsidP="00C957B0">
            <w:pPr>
              <w:snapToGrid w:val="0"/>
              <w:spacing w:after="0" w:line="276" w:lineRule="auto"/>
              <w:rPr>
                <w:color w:val="000000"/>
                <w:sz w:val="24"/>
                <w:szCs w:val="24"/>
              </w:rPr>
            </w:pPr>
          </w:p>
        </w:tc>
        <w:tc>
          <w:tcPr>
            <w:tcW w:w="1482" w:type="dxa"/>
            <w:shd w:val="clear" w:color="auto" w:fill="auto"/>
          </w:tcPr>
          <w:p w14:paraId="2FB8FE0E" w14:textId="77777777" w:rsidR="00C957B0" w:rsidRPr="00F559D3" w:rsidRDefault="00C957B0" w:rsidP="00C957B0">
            <w:pPr>
              <w:snapToGrid w:val="0"/>
              <w:spacing w:after="0" w:line="276" w:lineRule="auto"/>
              <w:ind w:left="-2" w:rightChars="-32" w:right="-70"/>
              <w:rPr>
                <w:b/>
              </w:rPr>
            </w:pPr>
            <w:r w:rsidRPr="00F559D3">
              <w:rPr>
                <w:b/>
                <w:color w:val="000000"/>
                <w:sz w:val="24"/>
                <w:szCs w:val="24"/>
              </w:rPr>
              <w:t>建議課時</w:t>
            </w:r>
          </w:p>
        </w:tc>
      </w:tr>
      <w:tr w:rsidR="00C957B0" w:rsidRPr="00893F91" w14:paraId="370FAF16" w14:textId="77777777" w:rsidTr="00F63926">
        <w:tc>
          <w:tcPr>
            <w:tcW w:w="1587" w:type="dxa"/>
            <w:vMerge w:val="restart"/>
            <w:shd w:val="clear" w:color="auto" w:fill="auto"/>
          </w:tcPr>
          <w:p w14:paraId="32B1EBE7" w14:textId="77777777" w:rsidR="00C957B0" w:rsidRPr="00893F91" w:rsidRDefault="00C957B0" w:rsidP="00C957B0">
            <w:pPr>
              <w:snapToGrid w:val="0"/>
              <w:spacing w:after="0" w:line="276" w:lineRule="auto"/>
              <w:rPr>
                <w:color w:val="000000"/>
                <w:sz w:val="24"/>
                <w:szCs w:val="24"/>
              </w:rPr>
            </w:pPr>
            <w:r w:rsidRPr="00893F91">
              <w:rPr>
                <w:b/>
                <w:bCs/>
                <w:color w:val="000000"/>
                <w:sz w:val="24"/>
                <w:szCs w:val="24"/>
              </w:rPr>
              <w:t>探究步驟：</w:t>
            </w:r>
          </w:p>
        </w:tc>
        <w:tc>
          <w:tcPr>
            <w:tcW w:w="5386" w:type="dxa"/>
            <w:shd w:val="clear" w:color="auto" w:fill="auto"/>
          </w:tcPr>
          <w:p w14:paraId="6EB3D76E" w14:textId="0F3297F8" w:rsidR="00C957B0" w:rsidRPr="00893F91" w:rsidRDefault="00C957B0" w:rsidP="00C957B0">
            <w:pPr>
              <w:pStyle w:val="a3"/>
              <w:widowControl w:val="0"/>
              <w:numPr>
                <w:ilvl w:val="0"/>
                <w:numId w:val="34"/>
              </w:numPr>
              <w:snapToGrid w:val="0"/>
              <w:spacing w:after="0" w:line="276" w:lineRule="auto"/>
              <w:contextualSpacing w:val="0"/>
              <w:rPr>
                <w:b/>
                <w:bCs/>
                <w:color w:val="000000"/>
                <w:sz w:val="24"/>
                <w:szCs w:val="24"/>
              </w:rPr>
            </w:pPr>
            <w:r w:rsidRPr="00893F91">
              <w:rPr>
                <w:rFonts w:hint="eastAsia"/>
                <w:b/>
                <w:bCs/>
                <w:color w:val="000000"/>
                <w:sz w:val="24"/>
                <w:szCs w:val="24"/>
                <w:lang w:eastAsia="zh-HK"/>
              </w:rPr>
              <w:t>課堂</w:t>
            </w:r>
            <w:r w:rsidRPr="00893F91">
              <w:rPr>
                <w:rFonts w:ascii="Times New Roman" w:hAnsi="Times New Roman" w:cs="Times New Roman"/>
                <w:b/>
                <w:bCs/>
                <w:color w:val="000000"/>
                <w:sz w:val="24"/>
                <w:szCs w:val="24"/>
              </w:rPr>
              <w:t>導</w:t>
            </w:r>
            <w:r w:rsidRPr="00893F91">
              <w:rPr>
                <w:rFonts w:hint="eastAsia"/>
                <w:b/>
                <w:bCs/>
                <w:color w:val="000000"/>
                <w:sz w:val="24"/>
                <w:szCs w:val="24"/>
                <w:lang w:eastAsia="zh-HK"/>
              </w:rPr>
              <w:t>入</w:t>
            </w:r>
            <w:r w:rsidRPr="00893F91">
              <w:rPr>
                <w:b/>
                <w:bCs/>
                <w:color w:val="000000"/>
                <w:sz w:val="24"/>
                <w:szCs w:val="24"/>
              </w:rPr>
              <w:t>：</w:t>
            </w:r>
          </w:p>
          <w:p w14:paraId="045C80FD" w14:textId="3F7BF403" w:rsidR="00C957B0" w:rsidRPr="00893F91" w:rsidRDefault="00C957B0" w:rsidP="00C957B0">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sidRPr="00893F91">
              <w:rPr>
                <w:rFonts w:hint="eastAsia"/>
                <w:color w:val="000000"/>
                <w:sz w:val="24"/>
                <w:szCs w:val="24"/>
                <w:lang w:eastAsia="zh-HK"/>
              </w:rPr>
              <w:t>教師透過提問，讓學生思考</w:t>
            </w:r>
            <w:r w:rsidRPr="00893F91">
              <w:rPr>
                <w:rFonts w:asciiTheme="minorEastAsia" w:hAnsiTheme="minorEastAsia" w:hint="eastAsia"/>
                <w:color w:val="000000"/>
                <w:sz w:val="24"/>
                <w:szCs w:val="24"/>
                <w:lang w:eastAsia="zh-HK"/>
              </w:rPr>
              <w:t>《</w:t>
            </w:r>
            <w:r w:rsidRPr="00893F91">
              <w:rPr>
                <w:rFonts w:hint="eastAsia"/>
                <w:color w:val="000000"/>
                <w:sz w:val="24"/>
                <w:szCs w:val="24"/>
                <w:lang w:eastAsia="zh-HK"/>
              </w:rPr>
              <w:t>基本法</w:t>
            </w:r>
            <w:r w:rsidRPr="00893F91">
              <w:rPr>
                <w:rFonts w:asciiTheme="minorEastAsia" w:hAnsiTheme="minorEastAsia" w:hint="eastAsia"/>
                <w:color w:val="000000"/>
                <w:sz w:val="24"/>
                <w:szCs w:val="24"/>
                <w:lang w:eastAsia="zh-HK"/>
              </w:rPr>
              <w:t>》的保障與香港作為國際金融中心可有關係</w:t>
            </w:r>
            <w:r w:rsidRPr="00893F91">
              <w:rPr>
                <w:rFonts w:hint="eastAsia"/>
                <w:color w:val="000000"/>
                <w:sz w:val="24"/>
                <w:szCs w:val="24"/>
              </w:rPr>
              <w:t>？</w:t>
            </w:r>
          </w:p>
        </w:tc>
        <w:tc>
          <w:tcPr>
            <w:tcW w:w="1482" w:type="dxa"/>
            <w:shd w:val="clear" w:color="auto" w:fill="auto"/>
          </w:tcPr>
          <w:p w14:paraId="6BCD1E48" w14:textId="77777777" w:rsidR="00C957B0" w:rsidRPr="00893F91" w:rsidRDefault="00C957B0" w:rsidP="00C957B0">
            <w:pPr>
              <w:snapToGrid w:val="0"/>
              <w:spacing w:after="0" w:line="276" w:lineRule="auto"/>
              <w:rPr>
                <w:rFonts w:ascii="Times New Roman" w:hAnsi="Times New Roman" w:cs="Times New Roman"/>
                <w:color w:val="000000"/>
                <w:sz w:val="24"/>
                <w:szCs w:val="24"/>
              </w:rPr>
            </w:pPr>
            <w:r w:rsidRPr="00893F91">
              <w:rPr>
                <w:rFonts w:ascii="Times New Roman" w:hAnsi="Times New Roman" w:cs="Times New Roman" w:hint="eastAsia"/>
                <w:color w:val="000000"/>
                <w:sz w:val="24"/>
                <w:szCs w:val="24"/>
              </w:rPr>
              <w:t>5</w:t>
            </w:r>
            <w:r w:rsidRPr="00893F91">
              <w:rPr>
                <w:rFonts w:ascii="Times New Roman" w:hAnsi="Times New Roman" w:cs="Times New Roman"/>
                <w:color w:val="000000"/>
                <w:sz w:val="24"/>
                <w:szCs w:val="24"/>
              </w:rPr>
              <w:t>分鐘</w:t>
            </w:r>
          </w:p>
        </w:tc>
      </w:tr>
      <w:tr w:rsidR="00C957B0" w:rsidRPr="00893F91" w14:paraId="03939018" w14:textId="77777777" w:rsidTr="00F63926">
        <w:tc>
          <w:tcPr>
            <w:tcW w:w="1587" w:type="dxa"/>
            <w:vMerge/>
            <w:shd w:val="clear" w:color="auto" w:fill="auto"/>
          </w:tcPr>
          <w:p w14:paraId="6FBCAD71" w14:textId="77777777" w:rsidR="00C957B0" w:rsidRPr="00893F91" w:rsidRDefault="00C957B0" w:rsidP="00C957B0">
            <w:pPr>
              <w:snapToGrid w:val="0"/>
              <w:spacing w:after="0" w:line="276" w:lineRule="auto"/>
              <w:rPr>
                <w:b/>
                <w:bCs/>
                <w:color w:val="000000"/>
                <w:sz w:val="24"/>
                <w:szCs w:val="24"/>
              </w:rPr>
            </w:pPr>
          </w:p>
        </w:tc>
        <w:tc>
          <w:tcPr>
            <w:tcW w:w="5386" w:type="dxa"/>
            <w:shd w:val="clear" w:color="auto" w:fill="auto"/>
          </w:tcPr>
          <w:p w14:paraId="3456A8B6" w14:textId="77777777" w:rsidR="00C957B0" w:rsidRPr="00893F91" w:rsidRDefault="00C957B0" w:rsidP="00C957B0">
            <w:pPr>
              <w:pStyle w:val="a3"/>
              <w:widowControl w:val="0"/>
              <w:numPr>
                <w:ilvl w:val="0"/>
                <w:numId w:val="34"/>
              </w:numPr>
              <w:snapToGrid w:val="0"/>
              <w:spacing w:after="0" w:line="276" w:lineRule="auto"/>
              <w:contextualSpacing w:val="0"/>
              <w:rPr>
                <w:b/>
                <w:bCs/>
                <w:color w:val="000000"/>
                <w:sz w:val="24"/>
                <w:szCs w:val="24"/>
              </w:rPr>
            </w:pPr>
            <w:r w:rsidRPr="00893F91">
              <w:rPr>
                <w:b/>
                <w:bCs/>
                <w:color w:val="000000"/>
                <w:sz w:val="24"/>
                <w:szCs w:val="24"/>
              </w:rPr>
              <w:t>互動教學：</w:t>
            </w:r>
          </w:p>
          <w:p w14:paraId="538860AE" w14:textId="655201FF" w:rsidR="00C957B0" w:rsidRPr="00893F91" w:rsidRDefault="00C957B0" w:rsidP="00C957B0">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sidRPr="00893F91">
              <w:rPr>
                <w:rFonts w:hint="eastAsia"/>
                <w:sz w:val="24"/>
                <w:szCs w:val="24"/>
                <w:lang w:val="en-HK"/>
              </w:rPr>
              <w:t>教師</w:t>
            </w:r>
            <w:r w:rsidRPr="00893F91">
              <w:rPr>
                <w:rFonts w:hint="eastAsia"/>
                <w:color w:val="000000"/>
                <w:sz w:val="24"/>
                <w:szCs w:val="24"/>
              </w:rPr>
              <w:t>派發「</w:t>
            </w:r>
            <w:r w:rsidRPr="00893F91">
              <w:rPr>
                <w:rFonts w:hint="eastAsia"/>
                <w:color w:val="000000"/>
                <w:sz w:val="24"/>
                <w:szCs w:val="24"/>
                <w:lang w:eastAsia="zh-HK"/>
              </w:rPr>
              <w:t>工作紙四</w:t>
            </w:r>
            <w:r w:rsidRPr="00893F91">
              <w:rPr>
                <w:rFonts w:hint="eastAsia"/>
                <w:color w:val="000000"/>
                <w:sz w:val="24"/>
                <w:szCs w:val="24"/>
              </w:rPr>
              <w:t>：</w:t>
            </w:r>
            <w:r w:rsidRPr="00893F91">
              <w:rPr>
                <w:rFonts w:asciiTheme="minorEastAsia" w:hAnsiTheme="minorEastAsia" w:hint="eastAsia"/>
                <w:color w:val="000000"/>
                <w:sz w:val="24"/>
                <w:szCs w:val="24"/>
                <w:lang w:eastAsia="zh-HK"/>
              </w:rPr>
              <w:t>《</w:t>
            </w:r>
            <w:r w:rsidRPr="00893F91">
              <w:rPr>
                <w:rFonts w:hint="eastAsia"/>
                <w:color w:val="000000"/>
                <w:sz w:val="24"/>
                <w:szCs w:val="24"/>
                <w:lang w:eastAsia="zh-HK"/>
              </w:rPr>
              <w:t>基本法</w:t>
            </w:r>
            <w:r w:rsidRPr="00893F91">
              <w:rPr>
                <w:rFonts w:asciiTheme="minorEastAsia" w:hAnsiTheme="minorEastAsia" w:hint="eastAsia"/>
                <w:color w:val="000000"/>
                <w:sz w:val="24"/>
                <w:szCs w:val="24"/>
                <w:lang w:eastAsia="zh-HK"/>
              </w:rPr>
              <w:t>》如何維持</w:t>
            </w:r>
            <w:r w:rsidRPr="00893F91">
              <w:rPr>
                <w:rFonts w:hint="eastAsia"/>
                <w:color w:val="000000"/>
                <w:sz w:val="24"/>
                <w:szCs w:val="24"/>
                <w:lang w:eastAsia="zh-HK"/>
              </w:rPr>
              <w:t>香港的金融市場自由開放</w:t>
            </w:r>
            <w:r w:rsidRPr="00893F91">
              <w:rPr>
                <w:rFonts w:hint="eastAsia"/>
                <w:color w:val="000000"/>
                <w:sz w:val="24"/>
                <w:szCs w:val="24"/>
              </w:rPr>
              <w:t>？</w:t>
            </w:r>
            <w:r w:rsidRPr="00893F91">
              <w:rPr>
                <w:rFonts w:hint="eastAsia"/>
                <w:color w:val="000000"/>
                <w:sz w:val="24"/>
                <w:szCs w:val="24"/>
                <w:lang w:eastAsia="zh-HK"/>
              </w:rPr>
              <w:t>」</w:t>
            </w:r>
            <w:r w:rsidRPr="00893F91">
              <w:rPr>
                <w:rFonts w:hint="eastAsia"/>
                <w:color w:val="000000"/>
                <w:sz w:val="24"/>
                <w:szCs w:val="24"/>
              </w:rPr>
              <w:t>，</w:t>
            </w:r>
            <w:r w:rsidRPr="00893F91">
              <w:rPr>
                <w:rFonts w:hint="eastAsia"/>
                <w:sz w:val="24"/>
                <w:szCs w:val="24"/>
                <w:lang w:val="en-HK" w:eastAsia="zh-HK"/>
              </w:rPr>
              <w:t>先讓</w:t>
            </w:r>
            <w:r w:rsidRPr="00893F91">
              <w:rPr>
                <w:rFonts w:hint="eastAsia"/>
                <w:sz w:val="24"/>
                <w:szCs w:val="24"/>
                <w:lang w:val="en-HK"/>
              </w:rPr>
              <w:t>學生閱讀</w:t>
            </w:r>
            <w:r w:rsidRPr="00893F91">
              <w:rPr>
                <w:rFonts w:hint="eastAsia"/>
                <w:sz w:val="24"/>
                <w:szCs w:val="24"/>
                <w:lang w:val="en-HK" w:eastAsia="zh-HK"/>
              </w:rPr>
              <w:t>資料一</w:t>
            </w:r>
            <w:r w:rsidRPr="00893F91">
              <w:rPr>
                <w:rFonts w:hint="eastAsia"/>
                <w:sz w:val="24"/>
                <w:szCs w:val="24"/>
                <w:lang w:val="en-HK"/>
              </w:rPr>
              <w:t>，</w:t>
            </w:r>
            <w:r w:rsidRPr="00893F91">
              <w:rPr>
                <w:rFonts w:hint="eastAsia"/>
                <w:sz w:val="24"/>
                <w:szCs w:val="24"/>
                <w:lang w:val="en-HK" w:eastAsia="zh-HK"/>
              </w:rPr>
              <w:t>並完成問題</w:t>
            </w:r>
            <w:r w:rsidRPr="00893F91">
              <w:rPr>
                <w:rFonts w:hint="eastAsia"/>
                <w:sz w:val="24"/>
                <w:szCs w:val="24"/>
                <w:lang w:val="en-HK"/>
              </w:rPr>
              <w:t>1</w:t>
            </w:r>
            <w:r w:rsidRPr="00893F91">
              <w:rPr>
                <w:rFonts w:hint="eastAsia"/>
                <w:sz w:val="24"/>
                <w:szCs w:val="24"/>
                <w:lang w:val="en-HK" w:eastAsia="zh-HK"/>
              </w:rPr>
              <w:t>和</w:t>
            </w:r>
            <w:r w:rsidRPr="00893F91">
              <w:rPr>
                <w:rFonts w:hint="eastAsia"/>
                <w:sz w:val="24"/>
                <w:szCs w:val="24"/>
                <w:lang w:val="en-HK"/>
              </w:rPr>
              <w:t>2</w:t>
            </w:r>
            <w:r w:rsidRPr="00893F91">
              <w:rPr>
                <w:rFonts w:hint="eastAsia"/>
                <w:sz w:val="24"/>
                <w:szCs w:val="24"/>
                <w:lang w:val="en-HK" w:eastAsia="zh-HK"/>
              </w:rPr>
              <w:t>，然後請學生分享答案，</w:t>
            </w:r>
            <w:r w:rsidRPr="00893F91">
              <w:rPr>
                <w:rFonts w:ascii="Times New Roman" w:hAnsi="Times New Roman" w:cs="Times New Roman" w:hint="eastAsia"/>
                <w:color w:val="000000"/>
                <w:sz w:val="24"/>
                <w:szCs w:val="24"/>
                <w:lang w:eastAsia="zh-HK"/>
              </w:rPr>
              <w:t>並作解說。</w:t>
            </w:r>
          </w:p>
          <w:p w14:paraId="31F1DB70" w14:textId="01CA2A73" w:rsidR="00C957B0" w:rsidRPr="00893F91" w:rsidRDefault="00C957B0" w:rsidP="00C957B0">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sidRPr="00893F91">
              <w:rPr>
                <w:rFonts w:hint="eastAsia"/>
                <w:sz w:val="24"/>
                <w:szCs w:val="24"/>
                <w:lang w:val="en-HK" w:eastAsia="zh-HK"/>
              </w:rPr>
              <w:t>教師讓學生閱讀資料二，並完成問題</w:t>
            </w:r>
            <w:r w:rsidRPr="00893F91">
              <w:rPr>
                <w:rFonts w:hint="eastAsia"/>
                <w:sz w:val="24"/>
                <w:szCs w:val="24"/>
                <w:lang w:val="en-HK"/>
              </w:rPr>
              <w:t>3-4</w:t>
            </w:r>
            <w:r w:rsidRPr="00893F91">
              <w:rPr>
                <w:rFonts w:hint="eastAsia"/>
                <w:sz w:val="24"/>
                <w:szCs w:val="24"/>
                <w:lang w:val="en-HK" w:eastAsia="zh-HK"/>
              </w:rPr>
              <w:t>，然後請學生分享答案，</w:t>
            </w:r>
            <w:r w:rsidRPr="00893F91">
              <w:rPr>
                <w:rFonts w:ascii="Times New Roman" w:hAnsi="Times New Roman" w:cs="Times New Roman" w:hint="eastAsia"/>
                <w:color w:val="000000"/>
                <w:sz w:val="24"/>
                <w:szCs w:val="24"/>
                <w:lang w:eastAsia="zh-HK"/>
              </w:rPr>
              <w:t>並作解說。</w:t>
            </w:r>
          </w:p>
        </w:tc>
        <w:tc>
          <w:tcPr>
            <w:tcW w:w="1482" w:type="dxa"/>
            <w:shd w:val="clear" w:color="auto" w:fill="auto"/>
          </w:tcPr>
          <w:p w14:paraId="267C2491" w14:textId="17BCADDD" w:rsidR="00C957B0" w:rsidRPr="00893F91" w:rsidRDefault="00C957B0" w:rsidP="00C957B0">
            <w:pPr>
              <w:snapToGrid w:val="0"/>
              <w:spacing w:after="0" w:line="276" w:lineRule="auto"/>
              <w:rPr>
                <w:rFonts w:ascii="Times New Roman" w:hAnsi="Times New Roman" w:cs="Times New Roman"/>
                <w:color w:val="000000"/>
                <w:sz w:val="24"/>
                <w:szCs w:val="24"/>
              </w:rPr>
            </w:pPr>
            <w:r w:rsidRPr="00893F91">
              <w:rPr>
                <w:rFonts w:ascii="Times New Roman" w:hAnsi="Times New Roman" w:cs="Times New Roman" w:hint="eastAsia"/>
                <w:color w:val="000000"/>
                <w:sz w:val="24"/>
                <w:szCs w:val="24"/>
              </w:rPr>
              <w:t>25</w:t>
            </w:r>
            <w:r w:rsidRPr="00893F91">
              <w:rPr>
                <w:rFonts w:ascii="Times New Roman" w:hAnsi="Times New Roman" w:cs="Times New Roman" w:hint="eastAsia"/>
                <w:color w:val="000000"/>
                <w:sz w:val="24"/>
                <w:szCs w:val="24"/>
                <w:lang w:eastAsia="zh-HK"/>
              </w:rPr>
              <w:t>分</w:t>
            </w:r>
            <w:r w:rsidRPr="00893F91">
              <w:rPr>
                <w:rFonts w:ascii="Times New Roman" w:hAnsi="Times New Roman" w:cs="Times New Roman"/>
                <w:color w:val="000000"/>
                <w:sz w:val="24"/>
                <w:szCs w:val="24"/>
              </w:rPr>
              <w:t>鐘</w:t>
            </w:r>
          </w:p>
        </w:tc>
      </w:tr>
      <w:tr w:rsidR="00C957B0" w:rsidRPr="00893F91" w14:paraId="784EB3B4" w14:textId="77777777" w:rsidTr="00F63926">
        <w:trPr>
          <w:trHeight w:val="422"/>
        </w:trPr>
        <w:tc>
          <w:tcPr>
            <w:tcW w:w="1587" w:type="dxa"/>
            <w:vMerge/>
            <w:shd w:val="clear" w:color="auto" w:fill="auto"/>
          </w:tcPr>
          <w:p w14:paraId="4F0B8BC9" w14:textId="77777777" w:rsidR="00C957B0" w:rsidRPr="00893F91" w:rsidRDefault="00C957B0" w:rsidP="00C957B0">
            <w:pPr>
              <w:snapToGrid w:val="0"/>
              <w:spacing w:after="0" w:line="276" w:lineRule="auto"/>
              <w:rPr>
                <w:color w:val="000000"/>
                <w:sz w:val="24"/>
                <w:szCs w:val="24"/>
              </w:rPr>
            </w:pPr>
          </w:p>
        </w:tc>
        <w:tc>
          <w:tcPr>
            <w:tcW w:w="5386" w:type="dxa"/>
            <w:shd w:val="clear" w:color="auto" w:fill="auto"/>
          </w:tcPr>
          <w:p w14:paraId="08FE7829" w14:textId="77777777" w:rsidR="00C957B0" w:rsidRPr="00893F91" w:rsidRDefault="00C957B0" w:rsidP="00C957B0">
            <w:pPr>
              <w:pStyle w:val="a3"/>
              <w:widowControl w:val="0"/>
              <w:numPr>
                <w:ilvl w:val="0"/>
                <w:numId w:val="34"/>
              </w:numPr>
              <w:snapToGrid w:val="0"/>
              <w:spacing w:after="0" w:line="276" w:lineRule="auto"/>
              <w:contextualSpacing w:val="0"/>
              <w:rPr>
                <w:b/>
                <w:color w:val="000000"/>
                <w:sz w:val="24"/>
                <w:szCs w:val="24"/>
              </w:rPr>
            </w:pPr>
            <w:r w:rsidRPr="00893F91">
              <w:rPr>
                <w:rFonts w:hint="eastAsia"/>
                <w:b/>
                <w:color w:val="000000"/>
                <w:sz w:val="24"/>
                <w:szCs w:val="24"/>
              </w:rPr>
              <w:t>總結</w:t>
            </w:r>
            <w:r w:rsidRPr="00893F91">
              <w:rPr>
                <w:b/>
                <w:color w:val="000000"/>
                <w:sz w:val="24"/>
                <w:szCs w:val="24"/>
              </w:rPr>
              <w:t>：</w:t>
            </w:r>
          </w:p>
          <w:p w14:paraId="25548414" w14:textId="07BF9CD5" w:rsidR="00C957B0" w:rsidRPr="00893F91" w:rsidRDefault="00C957B0" w:rsidP="00C957B0">
            <w:pPr>
              <w:pStyle w:val="a3"/>
              <w:widowControl w:val="0"/>
              <w:numPr>
                <w:ilvl w:val="0"/>
                <w:numId w:val="28"/>
              </w:numPr>
              <w:tabs>
                <w:tab w:val="left" w:pos="994"/>
              </w:tabs>
              <w:snapToGrid w:val="0"/>
              <w:spacing w:after="0" w:line="276" w:lineRule="auto"/>
              <w:contextualSpacing w:val="0"/>
              <w:jc w:val="both"/>
              <w:rPr>
                <w:i/>
                <w:iCs/>
                <w:color w:val="000000"/>
                <w:sz w:val="24"/>
                <w:szCs w:val="24"/>
              </w:rPr>
            </w:pPr>
            <w:r w:rsidRPr="00893F91">
              <w:rPr>
                <w:sz w:val="24"/>
                <w:szCs w:val="24"/>
                <w:lang w:val="en-HK"/>
              </w:rPr>
              <w:t>教師</w:t>
            </w:r>
            <w:r w:rsidRPr="00893F91">
              <w:rPr>
                <w:rFonts w:hint="eastAsia"/>
                <w:sz w:val="24"/>
                <w:szCs w:val="24"/>
                <w:lang w:val="en-HK"/>
              </w:rPr>
              <w:t>以「</w:t>
            </w:r>
            <w:r w:rsidRPr="00893F91">
              <w:rPr>
                <w:rFonts w:asciiTheme="minorEastAsia" w:hAnsiTheme="minorEastAsia" w:hint="eastAsia"/>
                <w:color w:val="000000"/>
                <w:sz w:val="24"/>
                <w:szCs w:val="24"/>
                <w:lang w:eastAsia="zh-HK"/>
              </w:rPr>
              <w:t>《</w:t>
            </w:r>
            <w:r w:rsidRPr="00893F91">
              <w:rPr>
                <w:rFonts w:hint="eastAsia"/>
                <w:color w:val="000000"/>
                <w:sz w:val="24"/>
                <w:szCs w:val="24"/>
                <w:lang w:eastAsia="zh-HK"/>
              </w:rPr>
              <w:t>基本法</w:t>
            </w:r>
            <w:r w:rsidRPr="00893F91">
              <w:rPr>
                <w:rFonts w:asciiTheme="minorEastAsia" w:hAnsiTheme="minorEastAsia" w:hint="eastAsia"/>
                <w:color w:val="000000"/>
                <w:sz w:val="24"/>
                <w:szCs w:val="24"/>
                <w:lang w:eastAsia="zh-HK"/>
              </w:rPr>
              <w:t>》小知識</w:t>
            </w:r>
            <w:r w:rsidRPr="00893F91">
              <w:rPr>
                <w:rFonts w:hint="eastAsia"/>
                <w:sz w:val="24"/>
                <w:szCs w:val="24"/>
                <w:lang w:val="en-HK"/>
              </w:rPr>
              <w:t>」</w:t>
            </w:r>
            <w:r w:rsidRPr="00893F91">
              <w:rPr>
                <w:sz w:val="24"/>
                <w:szCs w:val="24"/>
                <w:lang w:val="en-HK"/>
              </w:rPr>
              <w:t>與學生</w:t>
            </w:r>
            <w:proofErr w:type="gramStart"/>
            <w:r w:rsidRPr="00893F91">
              <w:rPr>
                <w:sz w:val="24"/>
                <w:szCs w:val="24"/>
                <w:lang w:val="en-HK"/>
              </w:rPr>
              <w:t>一</w:t>
            </w:r>
            <w:proofErr w:type="gramEnd"/>
            <w:r w:rsidRPr="00893F91">
              <w:rPr>
                <w:sz w:val="24"/>
                <w:szCs w:val="24"/>
                <w:lang w:val="en-HK"/>
              </w:rPr>
              <w:t>起重溫</w:t>
            </w:r>
            <w:r w:rsidRPr="00893F91">
              <w:rPr>
                <w:rFonts w:hint="eastAsia"/>
                <w:sz w:val="24"/>
                <w:szCs w:val="24"/>
                <w:lang w:val="en-HK"/>
              </w:rPr>
              <w:t>重點</w:t>
            </w:r>
            <w:r w:rsidRPr="00893F91">
              <w:rPr>
                <w:rFonts w:hint="eastAsia"/>
                <w:color w:val="000000"/>
                <w:sz w:val="24"/>
                <w:szCs w:val="24"/>
                <w:lang w:eastAsia="zh-HK"/>
              </w:rPr>
              <w:t>。</w:t>
            </w:r>
          </w:p>
        </w:tc>
        <w:tc>
          <w:tcPr>
            <w:tcW w:w="1482" w:type="dxa"/>
            <w:shd w:val="clear" w:color="auto" w:fill="auto"/>
          </w:tcPr>
          <w:p w14:paraId="365BBC2C" w14:textId="7825722C" w:rsidR="00C957B0" w:rsidRPr="00893F91" w:rsidRDefault="00C957B0" w:rsidP="00C957B0">
            <w:pPr>
              <w:snapToGrid w:val="0"/>
              <w:spacing w:after="0" w:line="276" w:lineRule="auto"/>
              <w:rPr>
                <w:rFonts w:ascii="Times New Roman" w:hAnsi="Times New Roman" w:cs="Times New Roman"/>
                <w:color w:val="000000"/>
                <w:sz w:val="24"/>
                <w:szCs w:val="24"/>
              </w:rPr>
            </w:pPr>
            <w:r w:rsidRPr="00893F91">
              <w:rPr>
                <w:rFonts w:ascii="Times New Roman" w:hAnsi="Times New Roman" w:cs="Times New Roman" w:hint="eastAsia"/>
                <w:color w:val="000000"/>
                <w:sz w:val="24"/>
                <w:szCs w:val="24"/>
              </w:rPr>
              <w:t>10</w:t>
            </w:r>
            <w:r w:rsidRPr="00893F91">
              <w:rPr>
                <w:rFonts w:ascii="Times New Roman" w:hAnsi="Times New Roman" w:cs="Times New Roman"/>
                <w:color w:val="000000"/>
                <w:sz w:val="24"/>
                <w:szCs w:val="24"/>
              </w:rPr>
              <w:t>分鐘</w:t>
            </w:r>
          </w:p>
        </w:tc>
      </w:tr>
      <w:tr w:rsidR="00C957B0" w:rsidRPr="00893F91" w14:paraId="4FB15D4B" w14:textId="77777777" w:rsidTr="00F63926">
        <w:trPr>
          <w:trHeight w:val="422"/>
        </w:trPr>
        <w:tc>
          <w:tcPr>
            <w:tcW w:w="1587" w:type="dxa"/>
            <w:shd w:val="clear" w:color="auto" w:fill="auto"/>
          </w:tcPr>
          <w:p w14:paraId="7E510AC8" w14:textId="77777777" w:rsidR="00C957B0" w:rsidRPr="00893F91" w:rsidRDefault="00C957B0" w:rsidP="00C957B0">
            <w:pPr>
              <w:pStyle w:val="a3"/>
              <w:snapToGrid w:val="0"/>
              <w:spacing w:after="0" w:line="276" w:lineRule="auto"/>
              <w:ind w:left="0"/>
              <w:contextualSpacing w:val="0"/>
              <w:rPr>
                <w:rFonts w:ascii="Times New Roman" w:hAnsi="Times New Roman" w:cs="Times New Roman"/>
                <w:b/>
                <w:color w:val="000000"/>
                <w:sz w:val="24"/>
                <w:szCs w:val="24"/>
                <w:lang w:eastAsia="zh-HK"/>
              </w:rPr>
            </w:pPr>
            <w:proofErr w:type="gramStart"/>
            <w:r w:rsidRPr="00893F91">
              <w:rPr>
                <w:rFonts w:ascii="Times New Roman" w:hAnsi="Times New Roman" w:cs="Times New Roman"/>
                <w:b/>
                <w:color w:val="000000"/>
                <w:sz w:val="24"/>
                <w:szCs w:val="24"/>
                <w:lang w:eastAsia="zh-HK"/>
              </w:rPr>
              <w:t>家課</w:t>
            </w:r>
            <w:proofErr w:type="gramEnd"/>
            <w:r w:rsidRPr="00893F91">
              <w:rPr>
                <w:rFonts w:ascii="Times New Roman" w:hAnsi="Times New Roman" w:cs="Times New Roman"/>
                <w:b/>
                <w:color w:val="000000"/>
                <w:sz w:val="24"/>
                <w:szCs w:val="24"/>
                <w:lang w:eastAsia="zh-HK"/>
              </w:rPr>
              <w:t>：</w:t>
            </w:r>
          </w:p>
        </w:tc>
        <w:tc>
          <w:tcPr>
            <w:tcW w:w="6868" w:type="dxa"/>
            <w:gridSpan w:val="2"/>
            <w:shd w:val="clear" w:color="auto" w:fill="auto"/>
          </w:tcPr>
          <w:p w14:paraId="06178762" w14:textId="22FCCE9A" w:rsidR="00C957B0" w:rsidRPr="00893F91" w:rsidRDefault="00C957B0" w:rsidP="00C957B0">
            <w:pPr>
              <w:widowControl w:val="0"/>
              <w:snapToGrid w:val="0"/>
              <w:spacing w:after="0" w:line="276" w:lineRule="auto"/>
              <w:jc w:val="both"/>
              <w:rPr>
                <w:rFonts w:ascii="Times New Roman" w:hAnsi="Times New Roman" w:cs="Times New Roman"/>
                <w:color w:val="000000"/>
                <w:sz w:val="24"/>
                <w:szCs w:val="24"/>
              </w:rPr>
            </w:pPr>
            <w:r w:rsidRPr="00893F91">
              <w:rPr>
                <w:rFonts w:hint="eastAsia"/>
                <w:color w:val="000000"/>
                <w:sz w:val="24"/>
                <w:szCs w:val="24"/>
              </w:rPr>
              <w:t>學生</w:t>
            </w:r>
            <w:r w:rsidRPr="00893F91">
              <w:rPr>
                <w:rFonts w:hint="eastAsia"/>
                <w:color w:val="000000"/>
                <w:sz w:val="24"/>
                <w:szCs w:val="24"/>
                <w:lang w:eastAsia="zh-HK"/>
              </w:rPr>
              <w:t>在家中閱讀</w:t>
            </w:r>
            <w:r w:rsidRPr="00893F91">
              <w:rPr>
                <w:rFonts w:hint="eastAsia"/>
                <w:sz w:val="24"/>
                <w:szCs w:val="24"/>
                <w:lang w:val="en-HK"/>
              </w:rPr>
              <w:t>「</w:t>
            </w:r>
            <w:r w:rsidRPr="00893F91">
              <w:rPr>
                <w:rFonts w:asciiTheme="minorEastAsia" w:hAnsiTheme="minorEastAsia" w:hint="eastAsia"/>
                <w:color w:val="000000"/>
                <w:sz w:val="24"/>
                <w:szCs w:val="24"/>
                <w:lang w:eastAsia="zh-HK"/>
              </w:rPr>
              <w:t>《</w:t>
            </w:r>
            <w:r w:rsidRPr="00893F91">
              <w:rPr>
                <w:rFonts w:hint="eastAsia"/>
                <w:color w:val="000000"/>
                <w:sz w:val="24"/>
                <w:szCs w:val="24"/>
                <w:lang w:eastAsia="zh-HK"/>
              </w:rPr>
              <w:t>基本法</w:t>
            </w:r>
            <w:r w:rsidRPr="00893F91">
              <w:rPr>
                <w:rFonts w:asciiTheme="minorEastAsia" w:hAnsiTheme="minorEastAsia" w:hint="eastAsia"/>
                <w:color w:val="000000"/>
                <w:sz w:val="24"/>
                <w:szCs w:val="24"/>
                <w:lang w:eastAsia="zh-HK"/>
              </w:rPr>
              <w:t>》如何保障香港的金融和貿易發展</w:t>
            </w:r>
            <w:r w:rsidRPr="00893F91">
              <w:rPr>
                <w:rFonts w:hint="eastAsia"/>
                <w:sz w:val="24"/>
                <w:szCs w:val="24"/>
                <w:lang w:val="en-HK"/>
              </w:rPr>
              <w:t>」</w:t>
            </w:r>
            <w:r w:rsidRPr="00893F91">
              <w:rPr>
                <w:rFonts w:hint="eastAsia"/>
                <w:sz w:val="24"/>
                <w:szCs w:val="24"/>
                <w:lang w:val="en-HK" w:eastAsia="zh-HK"/>
              </w:rPr>
              <w:t>簡報</w:t>
            </w:r>
            <w:r w:rsidRPr="00893F91">
              <w:rPr>
                <w:rFonts w:ascii="Times New Roman" w:hAnsi="Times New Roman" w:cs="Times New Roman" w:hint="eastAsia"/>
                <w:color w:val="000000"/>
                <w:sz w:val="24"/>
                <w:szCs w:val="24"/>
                <w:lang w:eastAsia="zh-HK"/>
              </w:rPr>
              <w:t>。</w:t>
            </w:r>
          </w:p>
        </w:tc>
      </w:tr>
      <w:tr w:rsidR="00C957B0" w:rsidRPr="00893F91" w14:paraId="4A59D492" w14:textId="77777777" w:rsidTr="00F63926">
        <w:trPr>
          <w:trHeight w:val="422"/>
        </w:trPr>
        <w:tc>
          <w:tcPr>
            <w:tcW w:w="1587" w:type="dxa"/>
            <w:shd w:val="clear" w:color="auto" w:fill="auto"/>
          </w:tcPr>
          <w:p w14:paraId="6254E3E8" w14:textId="0EDD9B37" w:rsidR="00C957B0" w:rsidRPr="00893F91" w:rsidRDefault="00C957B0" w:rsidP="00C957B0">
            <w:pPr>
              <w:pStyle w:val="a3"/>
              <w:snapToGrid w:val="0"/>
              <w:spacing w:after="0" w:line="276" w:lineRule="auto"/>
              <w:ind w:left="0"/>
              <w:contextualSpacing w:val="0"/>
              <w:rPr>
                <w:rFonts w:ascii="Times New Roman" w:hAnsi="Times New Roman" w:cs="Times New Roman"/>
                <w:b/>
                <w:color w:val="000000"/>
                <w:sz w:val="24"/>
                <w:szCs w:val="24"/>
                <w:lang w:eastAsia="zh-HK"/>
              </w:rPr>
            </w:pPr>
            <w:r w:rsidRPr="00893F91">
              <w:rPr>
                <w:rFonts w:ascii="Times New Roman" w:hAnsi="Times New Roman" w:cs="Times New Roman"/>
                <w:b/>
                <w:bCs/>
                <w:sz w:val="24"/>
                <w:szCs w:val="24"/>
              </w:rPr>
              <w:t>學與教資源</w:t>
            </w:r>
          </w:p>
        </w:tc>
        <w:tc>
          <w:tcPr>
            <w:tcW w:w="6868" w:type="dxa"/>
            <w:gridSpan w:val="2"/>
            <w:shd w:val="clear" w:color="auto" w:fill="auto"/>
          </w:tcPr>
          <w:p w14:paraId="6DB81711" w14:textId="57591092" w:rsidR="00C957B0" w:rsidRPr="00893F91" w:rsidRDefault="00C957B0" w:rsidP="00C957B0">
            <w:pPr>
              <w:snapToGrid w:val="0"/>
              <w:spacing w:after="0" w:line="276" w:lineRule="auto"/>
              <w:rPr>
                <w:color w:val="000000"/>
                <w:sz w:val="24"/>
                <w:szCs w:val="24"/>
              </w:rPr>
            </w:pPr>
            <w:r w:rsidRPr="00893F91">
              <w:rPr>
                <w:rFonts w:hint="eastAsia"/>
                <w:color w:val="000000"/>
                <w:sz w:val="24"/>
                <w:szCs w:val="24"/>
                <w:lang w:eastAsia="zh-HK"/>
              </w:rPr>
              <w:t>工作紙四</w:t>
            </w:r>
          </w:p>
        </w:tc>
      </w:tr>
    </w:tbl>
    <w:p w14:paraId="4E624439" w14:textId="467450A8" w:rsidR="00F63926" w:rsidRDefault="00F63926"/>
    <w:p w14:paraId="774704CF" w14:textId="77777777" w:rsidR="00F63926" w:rsidRDefault="00F63926">
      <w:r>
        <w:br w:type="page"/>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82"/>
      </w:tblGrid>
      <w:tr w:rsidR="00C957B0" w:rsidRPr="00893F91" w14:paraId="07C8CBD6" w14:textId="77777777" w:rsidTr="00F63926">
        <w:tc>
          <w:tcPr>
            <w:tcW w:w="8455" w:type="dxa"/>
            <w:gridSpan w:val="3"/>
            <w:shd w:val="clear" w:color="auto" w:fill="D9E2F3"/>
          </w:tcPr>
          <w:p w14:paraId="2B8E2907" w14:textId="2E25DCA7" w:rsidR="00C957B0" w:rsidRPr="00893F91" w:rsidRDefault="00C957B0" w:rsidP="00C957B0">
            <w:pPr>
              <w:snapToGrid w:val="0"/>
              <w:spacing w:after="0" w:line="276" w:lineRule="auto"/>
              <w:jc w:val="center"/>
              <w:rPr>
                <w:rFonts w:ascii="微軟正黑體" w:eastAsia="微軟正黑體" w:hAnsi="微軟正黑體"/>
                <w:b/>
                <w:bCs/>
                <w:color w:val="000000"/>
                <w:sz w:val="24"/>
                <w:szCs w:val="24"/>
              </w:rPr>
            </w:pPr>
            <w:proofErr w:type="gramStart"/>
            <w:r w:rsidRPr="00893F91">
              <w:rPr>
                <w:rFonts w:ascii="微軟正黑體" w:eastAsia="微軟正黑體" w:hAnsi="微軟正黑體"/>
                <w:b/>
                <w:bCs/>
                <w:color w:val="000000"/>
                <w:sz w:val="24"/>
                <w:szCs w:val="24"/>
              </w:rPr>
              <w:lastRenderedPageBreak/>
              <w:t>第</w:t>
            </w:r>
            <w:r>
              <w:rPr>
                <w:rFonts w:ascii="微軟正黑體" w:eastAsia="微軟正黑體" w:hAnsi="微軟正黑體" w:hint="eastAsia"/>
                <w:b/>
                <w:bCs/>
                <w:color w:val="000000"/>
                <w:sz w:val="24"/>
                <w:szCs w:val="24"/>
                <w:lang w:eastAsia="zh-HK"/>
              </w:rPr>
              <w:t>五</w:t>
            </w:r>
            <w:r w:rsidRPr="00893F91">
              <w:rPr>
                <w:rFonts w:ascii="微軟正黑體" w:eastAsia="微軟正黑體" w:hAnsi="微軟正黑體"/>
                <w:b/>
                <w:bCs/>
                <w:color w:val="000000"/>
                <w:sz w:val="24"/>
                <w:szCs w:val="24"/>
              </w:rPr>
              <w:t>課節</w:t>
            </w:r>
            <w:proofErr w:type="gramEnd"/>
          </w:p>
        </w:tc>
      </w:tr>
      <w:tr w:rsidR="00C957B0" w:rsidRPr="00893F91" w14:paraId="3A1BD412" w14:textId="77777777" w:rsidTr="00F63926">
        <w:tc>
          <w:tcPr>
            <w:tcW w:w="1587" w:type="dxa"/>
            <w:tcBorders>
              <w:right w:val="nil"/>
            </w:tcBorders>
            <w:shd w:val="clear" w:color="auto" w:fill="auto"/>
          </w:tcPr>
          <w:p w14:paraId="3D407F7F" w14:textId="77777777" w:rsidR="00C957B0" w:rsidRPr="00893F91" w:rsidRDefault="00C957B0" w:rsidP="00C957B0">
            <w:pPr>
              <w:snapToGrid w:val="0"/>
              <w:spacing w:after="0" w:line="276" w:lineRule="auto"/>
              <w:rPr>
                <w:color w:val="000000"/>
                <w:sz w:val="24"/>
                <w:szCs w:val="24"/>
              </w:rPr>
            </w:pPr>
          </w:p>
        </w:tc>
        <w:tc>
          <w:tcPr>
            <w:tcW w:w="5386" w:type="dxa"/>
            <w:tcBorders>
              <w:left w:val="nil"/>
            </w:tcBorders>
            <w:shd w:val="clear" w:color="auto" w:fill="auto"/>
          </w:tcPr>
          <w:p w14:paraId="6E681229" w14:textId="77777777" w:rsidR="00C957B0" w:rsidRPr="00893F91" w:rsidRDefault="00C957B0" w:rsidP="00C957B0">
            <w:pPr>
              <w:snapToGrid w:val="0"/>
              <w:spacing w:after="0" w:line="276" w:lineRule="auto"/>
              <w:rPr>
                <w:color w:val="000000"/>
                <w:sz w:val="24"/>
                <w:szCs w:val="24"/>
              </w:rPr>
            </w:pPr>
          </w:p>
        </w:tc>
        <w:tc>
          <w:tcPr>
            <w:tcW w:w="1482" w:type="dxa"/>
            <w:shd w:val="clear" w:color="auto" w:fill="auto"/>
          </w:tcPr>
          <w:p w14:paraId="298DA5BC" w14:textId="77777777" w:rsidR="00C957B0" w:rsidRPr="00F559D3" w:rsidRDefault="00C957B0" w:rsidP="00C957B0">
            <w:pPr>
              <w:snapToGrid w:val="0"/>
              <w:spacing w:after="0" w:line="276" w:lineRule="auto"/>
              <w:ind w:left="-2" w:rightChars="-32" w:right="-70"/>
              <w:rPr>
                <w:b/>
              </w:rPr>
            </w:pPr>
            <w:r w:rsidRPr="00F559D3">
              <w:rPr>
                <w:b/>
                <w:color w:val="000000"/>
                <w:sz w:val="24"/>
                <w:szCs w:val="24"/>
              </w:rPr>
              <w:t>建議課時</w:t>
            </w:r>
          </w:p>
        </w:tc>
      </w:tr>
      <w:tr w:rsidR="00C957B0" w:rsidRPr="00893F91" w14:paraId="34952432" w14:textId="77777777" w:rsidTr="00F63926">
        <w:tc>
          <w:tcPr>
            <w:tcW w:w="1587" w:type="dxa"/>
            <w:vMerge w:val="restart"/>
            <w:shd w:val="clear" w:color="auto" w:fill="auto"/>
          </w:tcPr>
          <w:p w14:paraId="58A387E9" w14:textId="77777777" w:rsidR="00C957B0" w:rsidRPr="00893F91" w:rsidRDefault="00C957B0" w:rsidP="00C957B0">
            <w:pPr>
              <w:snapToGrid w:val="0"/>
              <w:spacing w:after="0" w:line="276" w:lineRule="auto"/>
              <w:rPr>
                <w:color w:val="000000"/>
                <w:sz w:val="24"/>
                <w:szCs w:val="24"/>
              </w:rPr>
            </w:pPr>
            <w:r w:rsidRPr="00893F91">
              <w:rPr>
                <w:b/>
                <w:bCs/>
                <w:color w:val="000000"/>
                <w:sz w:val="24"/>
                <w:szCs w:val="24"/>
              </w:rPr>
              <w:t>探究步驟：</w:t>
            </w:r>
          </w:p>
        </w:tc>
        <w:tc>
          <w:tcPr>
            <w:tcW w:w="5386" w:type="dxa"/>
            <w:shd w:val="clear" w:color="auto" w:fill="auto"/>
          </w:tcPr>
          <w:p w14:paraId="14A1D987" w14:textId="578EA4B0" w:rsidR="00C957B0" w:rsidRPr="00893F91" w:rsidRDefault="00C957B0" w:rsidP="00C957B0">
            <w:pPr>
              <w:pStyle w:val="a3"/>
              <w:widowControl w:val="0"/>
              <w:numPr>
                <w:ilvl w:val="0"/>
                <w:numId w:val="36"/>
              </w:numPr>
              <w:snapToGrid w:val="0"/>
              <w:spacing w:after="0" w:line="276" w:lineRule="auto"/>
              <w:contextualSpacing w:val="0"/>
              <w:rPr>
                <w:b/>
                <w:bCs/>
                <w:color w:val="000000"/>
                <w:sz w:val="24"/>
                <w:szCs w:val="24"/>
              </w:rPr>
            </w:pPr>
            <w:r w:rsidRPr="00893F91">
              <w:rPr>
                <w:rFonts w:hint="eastAsia"/>
                <w:b/>
                <w:bCs/>
                <w:color w:val="000000"/>
                <w:sz w:val="24"/>
                <w:szCs w:val="24"/>
                <w:lang w:eastAsia="zh-HK"/>
              </w:rPr>
              <w:t>課堂</w:t>
            </w:r>
            <w:r w:rsidRPr="00893F91">
              <w:rPr>
                <w:rFonts w:ascii="Times New Roman" w:hAnsi="Times New Roman" w:cs="Times New Roman"/>
                <w:b/>
                <w:bCs/>
                <w:color w:val="000000"/>
                <w:sz w:val="24"/>
                <w:szCs w:val="24"/>
              </w:rPr>
              <w:t>導</w:t>
            </w:r>
            <w:r w:rsidRPr="00893F91">
              <w:rPr>
                <w:rFonts w:hint="eastAsia"/>
                <w:b/>
                <w:bCs/>
                <w:color w:val="000000"/>
                <w:sz w:val="24"/>
                <w:szCs w:val="24"/>
                <w:lang w:eastAsia="zh-HK"/>
              </w:rPr>
              <w:t>入</w:t>
            </w:r>
            <w:r w:rsidRPr="00893F91">
              <w:rPr>
                <w:b/>
                <w:bCs/>
                <w:color w:val="000000"/>
                <w:sz w:val="24"/>
                <w:szCs w:val="24"/>
              </w:rPr>
              <w:t>：</w:t>
            </w:r>
          </w:p>
          <w:p w14:paraId="2022C864" w14:textId="1596A491" w:rsidR="00C957B0" w:rsidRPr="00893F91" w:rsidRDefault="00C957B0" w:rsidP="00C957B0">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sidRPr="00893F91">
              <w:rPr>
                <w:rFonts w:hint="eastAsia"/>
                <w:color w:val="000000"/>
                <w:sz w:val="24"/>
                <w:szCs w:val="24"/>
                <w:lang w:eastAsia="zh-HK"/>
              </w:rPr>
              <w:t>教師透過提問，讓學生思考金融業對香港經濟的重要性</w:t>
            </w:r>
            <w:r>
              <w:rPr>
                <w:rFonts w:hint="eastAsia"/>
                <w:color w:val="000000"/>
                <w:sz w:val="24"/>
                <w:szCs w:val="24"/>
                <w:lang w:eastAsia="zh-HK"/>
              </w:rPr>
              <w:t>，並重溫一些量度經濟表現指標的定義</w:t>
            </w:r>
            <w:r w:rsidRPr="00893F91">
              <w:rPr>
                <w:rFonts w:hint="eastAsia"/>
                <w:color w:val="000000"/>
                <w:sz w:val="24"/>
                <w:szCs w:val="24"/>
                <w:lang w:eastAsia="zh-HK"/>
              </w:rPr>
              <w:t>。</w:t>
            </w:r>
          </w:p>
        </w:tc>
        <w:tc>
          <w:tcPr>
            <w:tcW w:w="1482" w:type="dxa"/>
            <w:shd w:val="clear" w:color="auto" w:fill="auto"/>
          </w:tcPr>
          <w:p w14:paraId="716E6E94" w14:textId="4F341AA7" w:rsidR="00C957B0" w:rsidRPr="00893F91" w:rsidRDefault="00C957B0" w:rsidP="00C957B0">
            <w:pPr>
              <w:snapToGrid w:val="0"/>
              <w:spacing w:after="0" w:line="276" w:lineRule="auto"/>
              <w:rPr>
                <w:rFonts w:ascii="Times New Roman" w:hAnsi="Times New Roman" w:cs="Times New Roman"/>
                <w:color w:val="000000"/>
                <w:sz w:val="24"/>
                <w:szCs w:val="24"/>
              </w:rPr>
            </w:pPr>
            <w:r>
              <w:rPr>
                <w:rFonts w:ascii="Times New Roman" w:hAnsi="Times New Roman" w:cs="Times New Roman" w:hint="eastAsia"/>
                <w:color w:val="000000"/>
                <w:sz w:val="24"/>
                <w:szCs w:val="24"/>
              </w:rPr>
              <w:t>10</w:t>
            </w:r>
            <w:r w:rsidRPr="00893F91">
              <w:rPr>
                <w:rFonts w:ascii="Times New Roman" w:hAnsi="Times New Roman" w:cs="Times New Roman"/>
                <w:color w:val="000000"/>
                <w:sz w:val="24"/>
                <w:szCs w:val="24"/>
              </w:rPr>
              <w:t>分鐘</w:t>
            </w:r>
          </w:p>
        </w:tc>
      </w:tr>
      <w:tr w:rsidR="00C957B0" w:rsidRPr="00893F91" w14:paraId="4D7FD1BD" w14:textId="77777777" w:rsidTr="00F63926">
        <w:tc>
          <w:tcPr>
            <w:tcW w:w="1587" w:type="dxa"/>
            <w:vMerge/>
            <w:shd w:val="clear" w:color="auto" w:fill="auto"/>
          </w:tcPr>
          <w:p w14:paraId="589A5287" w14:textId="77777777" w:rsidR="00C957B0" w:rsidRPr="00893F91" w:rsidRDefault="00C957B0" w:rsidP="00C957B0">
            <w:pPr>
              <w:snapToGrid w:val="0"/>
              <w:spacing w:after="0" w:line="276" w:lineRule="auto"/>
              <w:rPr>
                <w:b/>
                <w:bCs/>
                <w:color w:val="000000"/>
                <w:sz w:val="24"/>
                <w:szCs w:val="24"/>
              </w:rPr>
            </w:pPr>
          </w:p>
        </w:tc>
        <w:tc>
          <w:tcPr>
            <w:tcW w:w="5386" w:type="dxa"/>
            <w:shd w:val="clear" w:color="auto" w:fill="auto"/>
          </w:tcPr>
          <w:p w14:paraId="335CE002" w14:textId="77777777" w:rsidR="00C957B0" w:rsidRPr="00893F91" w:rsidRDefault="00C957B0" w:rsidP="00C957B0">
            <w:pPr>
              <w:pStyle w:val="a3"/>
              <w:widowControl w:val="0"/>
              <w:numPr>
                <w:ilvl w:val="0"/>
                <w:numId w:val="36"/>
              </w:numPr>
              <w:snapToGrid w:val="0"/>
              <w:spacing w:after="0" w:line="276" w:lineRule="auto"/>
              <w:contextualSpacing w:val="0"/>
              <w:rPr>
                <w:b/>
                <w:bCs/>
                <w:color w:val="000000"/>
                <w:sz w:val="24"/>
                <w:szCs w:val="24"/>
              </w:rPr>
            </w:pPr>
            <w:r w:rsidRPr="00893F91">
              <w:rPr>
                <w:b/>
                <w:bCs/>
                <w:color w:val="000000"/>
                <w:sz w:val="24"/>
                <w:szCs w:val="24"/>
              </w:rPr>
              <w:t>互動教學：</w:t>
            </w:r>
          </w:p>
          <w:p w14:paraId="02E0B396" w14:textId="2164538C" w:rsidR="00C957B0" w:rsidRPr="00F63926" w:rsidRDefault="00C957B0" w:rsidP="00C957B0">
            <w:pPr>
              <w:pStyle w:val="a3"/>
              <w:widowControl w:val="0"/>
              <w:numPr>
                <w:ilvl w:val="0"/>
                <w:numId w:val="28"/>
              </w:numPr>
              <w:tabs>
                <w:tab w:val="left" w:pos="994"/>
              </w:tabs>
              <w:snapToGrid w:val="0"/>
              <w:spacing w:after="0" w:line="276" w:lineRule="auto"/>
              <w:contextualSpacing w:val="0"/>
              <w:jc w:val="both"/>
              <w:rPr>
                <w:i/>
                <w:iCs/>
                <w:color w:val="000000"/>
                <w:sz w:val="24"/>
                <w:szCs w:val="24"/>
              </w:rPr>
            </w:pPr>
            <w:r w:rsidRPr="00893F91">
              <w:rPr>
                <w:sz w:val="24"/>
                <w:szCs w:val="24"/>
                <w:lang w:val="en-HK"/>
              </w:rPr>
              <w:t>教師</w:t>
            </w:r>
            <w:r w:rsidRPr="00893F91">
              <w:rPr>
                <w:rFonts w:hint="eastAsia"/>
                <w:color w:val="000000"/>
                <w:sz w:val="24"/>
                <w:szCs w:val="24"/>
              </w:rPr>
              <w:t>派發「</w:t>
            </w:r>
            <w:r w:rsidRPr="00893F91">
              <w:rPr>
                <w:rFonts w:hint="eastAsia"/>
                <w:color w:val="000000"/>
                <w:sz w:val="24"/>
                <w:szCs w:val="24"/>
                <w:lang w:eastAsia="zh-HK"/>
              </w:rPr>
              <w:t>延伸個案研究：香港的金融業」，着學生閱讀資料一至五</w:t>
            </w:r>
            <w:r>
              <w:rPr>
                <w:rFonts w:hint="eastAsia"/>
                <w:color w:val="000000"/>
                <w:sz w:val="24"/>
                <w:szCs w:val="24"/>
                <w:lang w:eastAsia="zh-HK"/>
              </w:rPr>
              <w:t>並</w:t>
            </w:r>
            <w:r w:rsidRPr="00F63926">
              <w:rPr>
                <w:rFonts w:hint="eastAsia"/>
                <w:sz w:val="24"/>
                <w:szCs w:val="24"/>
                <w:lang w:val="en-HK" w:eastAsia="zh-HK"/>
              </w:rPr>
              <w:t>完成問題</w:t>
            </w:r>
            <w:r w:rsidRPr="00F63926">
              <w:rPr>
                <w:rFonts w:ascii="Times New Roman" w:hAnsi="Times New Roman" w:cs="Times New Roman"/>
                <w:sz w:val="24"/>
                <w:szCs w:val="24"/>
                <w:lang w:val="en-HK"/>
              </w:rPr>
              <w:t>1-4</w:t>
            </w:r>
            <w:r w:rsidRPr="00F63926">
              <w:rPr>
                <w:rFonts w:hint="eastAsia"/>
                <w:sz w:val="24"/>
                <w:szCs w:val="24"/>
                <w:lang w:val="en-HK" w:eastAsia="zh-HK"/>
              </w:rPr>
              <w:t>，然後請學生分享答案，</w:t>
            </w:r>
            <w:r w:rsidRPr="00F63926">
              <w:rPr>
                <w:rFonts w:ascii="Times New Roman" w:hAnsi="Times New Roman" w:cs="Times New Roman" w:hint="eastAsia"/>
                <w:color w:val="000000"/>
                <w:sz w:val="24"/>
                <w:szCs w:val="24"/>
                <w:lang w:eastAsia="zh-HK"/>
              </w:rPr>
              <w:t>並作解說。</w:t>
            </w:r>
          </w:p>
          <w:p w14:paraId="650A9AAD" w14:textId="4A404C07" w:rsidR="00C957B0" w:rsidRPr="00F63926" w:rsidRDefault="00C957B0" w:rsidP="00F63926">
            <w:pPr>
              <w:widowControl w:val="0"/>
              <w:tabs>
                <w:tab w:val="left" w:pos="994"/>
              </w:tabs>
              <w:snapToGrid w:val="0"/>
              <w:spacing w:after="0" w:line="276" w:lineRule="auto"/>
              <w:ind w:left="480"/>
              <w:jc w:val="both"/>
              <w:rPr>
                <w:b/>
                <w:bCs/>
                <w:color w:val="000000"/>
                <w:sz w:val="24"/>
                <w:szCs w:val="24"/>
              </w:rPr>
            </w:pPr>
            <w:proofErr w:type="gramStart"/>
            <w:r w:rsidRPr="00F63926">
              <w:rPr>
                <w:rFonts w:hint="eastAsia"/>
                <w:i/>
                <w:color w:val="000000"/>
                <w:sz w:val="24"/>
                <w:szCs w:val="24"/>
              </w:rPr>
              <w:t>（</w:t>
            </w:r>
            <w:r w:rsidRPr="00F63926">
              <w:rPr>
                <w:rFonts w:hint="eastAsia"/>
                <w:i/>
                <w:color w:val="000000"/>
                <w:sz w:val="24"/>
                <w:szCs w:val="24"/>
                <w:lang w:eastAsia="zh-HK"/>
              </w:rPr>
              <w:t>註</w:t>
            </w:r>
            <w:proofErr w:type="gramEnd"/>
            <w:r w:rsidRPr="00F63926">
              <w:rPr>
                <w:rFonts w:hint="eastAsia"/>
                <w:i/>
                <w:color w:val="000000"/>
                <w:sz w:val="24"/>
                <w:szCs w:val="24"/>
                <w:lang w:eastAsia="zh-HK"/>
              </w:rPr>
              <w:t>：教師可因應學生的能力和教學進度，決定是否進行此學習活動：</w:t>
            </w:r>
            <w:r w:rsidRPr="00F63926">
              <w:rPr>
                <w:rFonts w:hint="eastAsia"/>
                <w:i/>
                <w:color w:val="000000"/>
                <w:sz w:val="24"/>
                <w:szCs w:val="24"/>
              </w:rPr>
              <w:t>「</w:t>
            </w:r>
            <w:r w:rsidRPr="00F63926">
              <w:rPr>
                <w:rFonts w:hint="eastAsia"/>
                <w:i/>
                <w:color w:val="000000"/>
                <w:sz w:val="24"/>
                <w:szCs w:val="24"/>
                <w:lang w:eastAsia="zh-HK"/>
              </w:rPr>
              <w:t>延伸個案研究：香港的金融業」。</w:t>
            </w:r>
            <w:r w:rsidRPr="00F63926">
              <w:rPr>
                <w:rFonts w:hint="eastAsia"/>
                <w:i/>
                <w:color w:val="000000"/>
                <w:sz w:val="24"/>
                <w:szCs w:val="24"/>
              </w:rPr>
              <w:t>）</w:t>
            </w:r>
          </w:p>
        </w:tc>
        <w:tc>
          <w:tcPr>
            <w:tcW w:w="1482" w:type="dxa"/>
            <w:shd w:val="clear" w:color="auto" w:fill="auto"/>
          </w:tcPr>
          <w:p w14:paraId="62DCD90E" w14:textId="1FB17B57" w:rsidR="00C957B0" w:rsidRPr="00893F91" w:rsidRDefault="00C957B0" w:rsidP="00C957B0">
            <w:pPr>
              <w:snapToGrid w:val="0"/>
              <w:spacing w:after="0" w:line="276" w:lineRule="auto"/>
              <w:rPr>
                <w:rFonts w:ascii="Times New Roman" w:hAnsi="Times New Roman" w:cs="Times New Roman"/>
                <w:color w:val="000000"/>
                <w:sz w:val="24"/>
                <w:szCs w:val="24"/>
              </w:rPr>
            </w:pPr>
            <w:r>
              <w:rPr>
                <w:rFonts w:ascii="Times New Roman" w:hAnsi="Times New Roman" w:cs="Times New Roman" w:hint="eastAsia"/>
                <w:color w:val="000000"/>
                <w:sz w:val="24"/>
                <w:szCs w:val="24"/>
              </w:rPr>
              <w:t>3</w:t>
            </w:r>
            <w:r w:rsidRPr="00893F91">
              <w:rPr>
                <w:rFonts w:ascii="Times New Roman" w:hAnsi="Times New Roman" w:cs="Times New Roman" w:hint="eastAsia"/>
                <w:color w:val="000000"/>
                <w:sz w:val="24"/>
                <w:szCs w:val="24"/>
              </w:rPr>
              <w:t>0</w:t>
            </w:r>
            <w:r w:rsidRPr="00893F91">
              <w:rPr>
                <w:rFonts w:ascii="Times New Roman" w:hAnsi="Times New Roman" w:cs="Times New Roman" w:hint="eastAsia"/>
                <w:color w:val="000000"/>
                <w:sz w:val="24"/>
                <w:szCs w:val="24"/>
                <w:lang w:eastAsia="zh-HK"/>
              </w:rPr>
              <w:t>分</w:t>
            </w:r>
            <w:r w:rsidRPr="00893F91">
              <w:rPr>
                <w:rFonts w:ascii="Times New Roman" w:hAnsi="Times New Roman" w:cs="Times New Roman"/>
                <w:color w:val="000000"/>
                <w:sz w:val="24"/>
                <w:szCs w:val="24"/>
              </w:rPr>
              <w:t>鐘</w:t>
            </w:r>
          </w:p>
        </w:tc>
      </w:tr>
      <w:tr w:rsidR="00C957B0" w:rsidRPr="00893F91" w14:paraId="0FE45429" w14:textId="77777777" w:rsidTr="00F63926">
        <w:trPr>
          <w:trHeight w:val="422"/>
        </w:trPr>
        <w:tc>
          <w:tcPr>
            <w:tcW w:w="1587" w:type="dxa"/>
            <w:vMerge/>
            <w:shd w:val="clear" w:color="auto" w:fill="auto"/>
          </w:tcPr>
          <w:p w14:paraId="3B9E2FD4" w14:textId="77777777" w:rsidR="00C957B0" w:rsidRPr="00893F91" w:rsidRDefault="00C957B0" w:rsidP="00C957B0">
            <w:pPr>
              <w:snapToGrid w:val="0"/>
              <w:spacing w:after="0" w:line="276" w:lineRule="auto"/>
              <w:rPr>
                <w:color w:val="000000"/>
                <w:sz w:val="24"/>
                <w:szCs w:val="24"/>
              </w:rPr>
            </w:pPr>
          </w:p>
        </w:tc>
        <w:tc>
          <w:tcPr>
            <w:tcW w:w="5386" w:type="dxa"/>
            <w:shd w:val="clear" w:color="auto" w:fill="auto"/>
          </w:tcPr>
          <w:p w14:paraId="3E9DAEA2" w14:textId="76D5876D" w:rsidR="00C957B0" w:rsidRPr="00F63926" w:rsidRDefault="00C957B0" w:rsidP="00F63926">
            <w:pPr>
              <w:pStyle w:val="a3"/>
              <w:widowControl w:val="0"/>
              <w:numPr>
                <w:ilvl w:val="0"/>
                <w:numId w:val="36"/>
              </w:numPr>
              <w:tabs>
                <w:tab w:val="left" w:pos="994"/>
              </w:tabs>
              <w:snapToGrid w:val="0"/>
              <w:spacing w:after="0" w:line="276" w:lineRule="auto"/>
              <w:contextualSpacing w:val="0"/>
              <w:jc w:val="both"/>
              <w:rPr>
                <w:sz w:val="24"/>
                <w:szCs w:val="24"/>
                <w:lang w:val="en-HK"/>
              </w:rPr>
            </w:pPr>
            <w:r>
              <w:rPr>
                <w:rFonts w:hint="eastAsia"/>
                <w:b/>
                <w:bCs/>
                <w:color w:val="000000"/>
                <w:sz w:val="24"/>
                <w:szCs w:val="24"/>
                <w:lang w:eastAsia="zh-HK"/>
              </w:rPr>
              <w:t>總結</w:t>
            </w:r>
            <w:r w:rsidRPr="00B0794E">
              <w:rPr>
                <w:rFonts w:hint="eastAsia"/>
                <w:b/>
                <w:bCs/>
                <w:color w:val="000000"/>
                <w:sz w:val="24"/>
                <w:szCs w:val="24"/>
              </w:rPr>
              <w:t>：</w:t>
            </w:r>
          </w:p>
          <w:p w14:paraId="424155CB" w14:textId="74761D16" w:rsidR="00C957B0" w:rsidRPr="00F63926" w:rsidRDefault="00C957B0" w:rsidP="00F63926">
            <w:pPr>
              <w:pStyle w:val="a3"/>
              <w:numPr>
                <w:ilvl w:val="0"/>
                <w:numId w:val="28"/>
              </w:numPr>
              <w:tabs>
                <w:tab w:val="left" w:pos="994"/>
              </w:tabs>
              <w:jc w:val="both"/>
              <w:rPr>
                <w:sz w:val="24"/>
                <w:szCs w:val="24"/>
                <w:lang w:val="en-HK"/>
              </w:rPr>
            </w:pPr>
            <w:r w:rsidRPr="00893F91">
              <w:rPr>
                <w:rFonts w:hint="eastAsia"/>
                <w:sz w:val="24"/>
                <w:szCs w:val="24"/>
                <w:lang w:val="en-HK"/>
              </w:rPr>
              <w:t>教師</w:t>
            </w:r>
            <w:r w:rsidR="001B087A">
              <w:rPr>
                <w:rFonts w:hint="eastAsia"/>
                <w:sz w:val="24"/>
                <w:szCs w:val="24"/>
                <w:lang w:val="en-HK" w:eastAsia="zh-HK"/>
              </w:rPr>
              <w:t>簡單</w:t>
            </w:r>
            <w:r>
              <w:rPr>
                <w:rFonts w:hint="eastAsia"/>
                <w:sz w:val="24"/>
                <w:szCs w:val="24"/>
                <w:lang w:val="en-HK" w:eastAsia="zh-HK"/>
              </w:rPr>
              <w:t>總結課堂所學</w:t>
            </w:r>
            <w:r w:rsidRPr="00F63926">
              <w:rPr>
                <w:rFonts w:hint="eastAsia"/>
                <w:sz w:val="24"/>
                <w:szCs w:val="24"/>
                <w:lang w:val="en-HK"/>
              </w:rPr>
              <w:t>。</w:t>
            </w:r>
          </w:p>
        </w:tc>
        <w:tc>
          <w:tcPr>
            <w:tcW w:w="1482" w:type="dxa"/>
            <w:shd w:val="clear" w:color="auto" w:fill="auto"/>
          </w:tcPr>
          <w:p w14:paraId="5F851786" w14:textId="7246D14C" w:rsidR="00C957B0" w:rsidRPr="00893F91" w:rsidRDefault="00C957B0" w:rsidP="00C957B0">
            <w:pPr>
              <w:snapToGrid w:val="0"/>
              <w:spacing w:after="0" w:line="276" w:lineRule="auto"/>
              <w:rPr>
                <w:rFonts w:ascii="Times New Roman" w:hAnsi="Times New Roman" w:cs="Times New Roman"/>
                <w:color w:val="000000"/>
                <w:sz w:val="24"/>
                <w:szCs w:val="24"/>
              </w:rPr>
            </w:pPr>
            <w:r w:rsidRPr="00893F91">
              <w:rPr>
                <w:rFonts w:ascii="Times New Roman" w:hAnsi="Times New Roman" w:cs="Times New Roman" w:hint="eastAsia"/>
                <w:color w:val="000000"/>
                <w:sz w:val="24"/>
                <w:szCs w:val="24"/>
              </w:rPr>
              <w:t>5</w:t>
            </w:r>
            <w:r w:rsidRPr="00893F91">
              <w:rPr>
                <w:rFonts w:ascii="Times New Roman" w:hAnsi="Times New Roman" w:cs="Times New Roman"/>
                <w:color w:val="000000"/>
                <w:sz w:val="24"/>
                <w:szCs w:val="24"/>
              </w:rPr>
              <w:t>分鐘</w:t>
            </w:r>
          </w:p>
        </w:tc>
      </w:tr>
      <w:tr w:rsidR="00C957B0" w:rsidRPr="00893F91" w14:paraId="0502AFF4" w14:textId="77777777" w:rsidTr="00F63926">
        <w:trPr>
          <w:trHeight w:val="422"/>
        </w:trPr>
        <w:tc>
          <w:tcPr>
            <w:tcW w:w="1587" w:type="dxa"/>
            <w:shd w:val="clear" w:color="auto" w:fill="auto"/>
          </w:tcPr>
          <w:p w14:paraId="0BA04DD5" w14:textId="7F7B7CA6" w:rsidR="00C957B0" w:rsidRPr="00893F91" w:rsidRDefault="00C957B0" w:rsidP="00C957B0">
            <w:pPr>
              <w:pStyle w:val="a3"/>
              <w:snapToGrid w:val="0"/>
              <w:spacing w:after="0" w:line="276" w:lineRule="auto"/>
              <w:ind w:left="0"/>
              <w:contextualSpacing w:val="0"/>
              <w:rPr>
                <w:rFonts w:ascii="Times New Roman" w:hAnsi="Times New Roman" w:cs="Times New Roman"/>
                <w:b/>
                <w:color w:val="000000"/>
                <w:sz w:val="24"/>
                <w:szCs w:val="24"/>
                <w:lang w:eastAsia="zh-HK"/>
              </w:rPr>
            </w:pPr>
            <w:r w:rsidRPr="00893F91">
              <w:rPr>
                <w:rFonts w:ascii="Times New Roman" w:hAnsi="Times New Roman" w:cs="Times New Roman"/>
                <w:b/>
                <w:bCs/>
                <w:sz w:val="24"/>
                <w:szCs w:val="24"/>
              </w:rPr>
              <w:t>學與教資源</w:t>
            </w:r>
          </w:p>
        </w:tc>
        <w:tc>
          <w:tcPr>
            <w:tcW w:w="6868" w:type="dxa"/>
            <w:gridSpan w:val="2"/>
            <w:shd w:val="clear" w:color="auto" w:fill="auto"/>
          </w:tcPr>
          <w:p w14:paraId="1FD68D97" w14:textId="7EDB38C2" w:rsidR="00C957B0" w:rsidRPr="00893F91" w:rsidRDefault="00C957B0" w:rsidP="00C957B0">
            <w:pPr>
              <w:snapToGrid w:val="0"/>
              <w:spacing w:after="0" w:line="276" w:lineRule="auto"/>
              <w:rPr>
                <w:color w:val="000000"/>
                <w:sz w:val="24"/>
                <w:szCs w:val="24"/>
              </w:rPr>
            </w:pPr>
            <w:r w:rsidRPr="00893F91">
              <w:rPr>
                <w:rFonts w:hint="eastAsia"/>
                <w:color w:val="000000"/>
                <w:sz w:val="24"/>
                <w:szCs w:val="24"/>
                <w:lang w:eastAsia="zh-HK"/>
              </w:rPr>
              <w:t>延伸個案研究</w:t>
            </w:r>
          </w:p>
        </w:tc>
      </w:tr>
    </w:tbl>
    <w:p w14:paraId="77D8131C" w14:textId="766B4BAA" w:rsidR="00F63926" w:rsidRDefault="00F63926"/>
    <w:p w14:paraId="0D42C1E1" w14:textId="77777777" w:rsidR="00F63926" w:rsidRDefault="00F63926">
      <w:r>
        <w:br w:type="page"/>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82"/>
      </w:tblGrid>
      <w:tr w:rsidR="00C957B0" w:rsidRPr="00893F91" w14:paraId="59C289E7" w14:textId="77777777" w:rsidTr="00F63926">
        <w:tc>
          <w:tcPr>
            <w:tcW w:w="8455" w:type="dxa"/>
            <w:gridSpan w:val="3"/>
            <w:shd w:val="clear" w:color="auto" w:fill="D9E2F3"/>
          </w:tcPr>
          <w:p w14:paraId="3DEA1F60" w14:textId="3B1D74CB" w:rsidR="00C957B0" w:rsidRPr="00893F91" w:rsidRDefault="00C957B0" w:rsidP="00C957B0">
            <w:pPr>
              <w:snapToGrid w:val="0"/>
              <w:spacing w:after="0" w:line="276" w:lineRule="auto"/>
              <w:jc w:val="center"/>
              <w:rPr>
                <w:rFonts w:ascii="微軟正黑體" w:eastAsia="微軟正黑體" w:hAnsi="微軟正黑體"/>
                <w:b/>
                <w:bCs/>
                <w:color w:val="000000"/>
                <w:sz w:val="24"/>
                <w:szCs w:val="24"/>
              </w:rPr>
            </w:pPr>
            <w:proofErr w:type="gramStart"/>
            <w:r w:rsidRPr="00893F91">
              <w:rPr>
                <w:rFonts w:ascii="微軟正黑體" w:eastAsia="微軟正黑體" w:hAnsi="微軟正黑體"/>
                <w:b/>
                <w:bCs/>
                <w:color w:val="000000"/>
                <w:sz w:val="24"/>
                <w:szCs w:val="24"/>
              </w:rPr>
              <w:lastRenderedPageBreak/>
              <w:t>第</w:t>
            </w:r>
            <w:r>
              <w:rPr>
                <w:rFonts w:ascii="微軟正黑體" w:eastAsia="微軟正黑體" w:hAnsi="微軟正黑體" w:hint="eastAsia"/>
                <w:b/>
                <w:bCs/>
                <w:color w:val="000000"/>
                <w:sz w:val="24"/>
                <w:szCs w:val="24"/>
                <w:lang w:eastAsia="zh-HK"/>
              </w:rPr>
              <w:t>六</w:t>
            </w:r>
            <w:r w:rsidRPr="00893F91">
              <w:rPr>
                <w:rFonts w:ascii="微軟正黑體" w:eastAsia="微軟正黑體" w:hAnsi="微軟正黑體"/>
                <w:b/>
                <w:bCs/>
                <w:color w:val="000000"/>
                <w:sz w:val="24"/>
                <w:szCs w:val="24"/>
              </w:rPr>
              <w:t>課節</w:t>
            </w:r>
            <w:proofErr w:type="gramEnd"/>
          </w:p>
        </w:tc>
      </w:tr>
      <w:tr w:rsidR="00C957B0" w:rsidRPr="00893F91" w14:paraId="29539E49" w14:textId="77777777" w:rsidTr="00F63926">
        <w:tc>
          <w:tcPr>
            <w:tcW w:w="1587" w:type="dxa"/>
            <w:tcBorders>
              <w:right w:val="nil"/>
            </w:tcBorders>
            <w:shd w:val="clear" w:color="auto" w:fill="auto"/>
          </w:tcPr>
          <w:p w14:paraId="17314F91" w14:textId="77777777" w:rsidR="00C957B0" w:rsidRPr="00893F91" w:rsidRDefault="00C957B0" w:rsidP="00C957B0">
            <w:pPr>
              <w:snapToGrid w:val="0"/>
              <w:spacing w:after="0" w:line="276" w:lineRule="auto"/>
              <w:rPr>
                <w:color w:val="000000"/>
                <w:sz w:val="24"/>
                <w:szCs w:val="24"/>
              </w:rPr>
            </w:pPr>
          </w:p>
        </w:tc>
        <w:tc>
          <w:tcPr>
            <w:tcW w:w="5386" w:type="dxa"/>
            <w:tcBorders>
              <w:left w:val="nil"/>
            </w:tcBorders>
            <w:shd w:val="clear" w:color="auto" w:fill="auto"/>
          </w:tcPr>
          <w:p w14:paraId="59C62FB0" w14:textId="77777777" w:rsidR="00C957B0" w:rsidRPr="00893F91" w:rsidRDefault="00C957B0" w:rsidP="00C957B0">
            <w:pPr>
              <w:snapToGrid w:val="0"/>
              <w:spacing w:after="0" w:line="276" w:lineRule="auto"/>
              <w:rPr>
                <w:color w:val="000000"/>
                <w:sz w:val="24"/>
                <w:szCs w:val="24"/>
              </w:rPr>
            </w:pPr>
          </w:p>
        </w:tc>
        <w:tc>
          <w:tcPr>
            <w:tcW w:w="1482" w:type="dxa"/>
            <w:shd w:val="clear" w:color="auto" w:fill="auto"/>
          </w:tcPr>
          <w:p w14:paraId="23204DC1" w14:textId="77777777" w:rsidR="00C957B0" w:rsidRPr="00F559D3" w:rsidRDefault="00C957B0" w:rsidP="00C957B0">
            <w:pPr>
              <w:snapToGrid w:val="0"/>
              <w:spacing w:after="0" w:line="276" w:lineRule="auto"/>
              <w:ind w:left="-2" w:rightChars="-32" w:right="-70"/>
              <w:rPr>
                <w:b/>
              </w:rPr>
            </w:pPr>
            <w:r w:rsidRPr="00F559D3">
              <w:rPr>
                <w:b/>
                <w:color w:val="000000"/>
                <w:sz w:val="24"/>
                <w:szCs w:val="24"/>
              </w:rPr>
              <w:t>建議課時</w:t>
            </w:r>
          </w:p>
        </w:tc>
      </w:tr>
      <w:tr w:rsidR="00C957B0" w:rsidRPr="00893F91" w14:paraId="0FCCF9B1" w14:textId="77777777" w:rsidTr="00F63926">
        <w:tc>
          <w:tcPr>
            <w:tcW w:w="1587" w:type="dxa"/>
            <w:vMerge w:val="restart"/>
            <w:shd w:val="clear" w:color="auto" w:fill="auto"/>
          </w:tcPr>
          <w:p w14:paraId="07EC20B4" w14:textId="77777777" w:rsidR="00C957B0" w:rsidRPr="00893F91" w:rsidRDefault="00C957B0" w:rsidP="00C957B0">
            <w:pPr>
              <w:snapToGrid w:val="0"/>
              <w:spacing w:after="0" w:line="276" w:lineRule="auto"/>
              <w:rPr>
                <w:color w:val="000000"/>
                <w:sz w:val="24"/>
                <w:szCs w:val="24"/>
              </w:rPr>
            </w:pPr>
            <w:r w:rsidRPr="00893F91">
              <w:rPr>
                <w:b/>
                <w:bCs/>
                <w:color w:val="000000"/>
                <w:sz w:val="24"/>
                <w:szCs w:val="24"/>
              </w:rPr>
              <w:t>探究步驟：</w:t>
            </w:r>
          </w:p>
        </w:tc>
        <w:tc>
          <w:tcPr>
            <w:tcW w:w="5386" w:type="dxa"/>
            <w:shd w:val="clear" w:color="auto" w:fill="auto"/>
          </w:tcPr>
          <w:p w14:paraId="08AF4620" w14:textId="06E11262" w:rsidR="00C957B0" w:rsidRPr="00893F91" w:rsidRDefault="00C957B0" w:rsidP="00C957B0">
            <w:pPr>
              <w:pStyle w:val="a3"/>
              <w:widowControl w:val="0"/>
              <w:numPr>
                <w:ilvl w:val="0"/>
                <w:numId w:val="38"/>
              </w:numPr>
              <w:snapToGrid w:val="0"/>
              <w:spacing w:after="0" w:line="276" w:lineRule="auto"/>
              <w:contextualSpacing w:val="0"/>
              <w:rPr>
                <w:b/>
                <w:bCs/>
                <w:color w:val="000000"/>
                <w:sz w:val="24"/>
                <w:szCs w:val="24"/>
              </w:rPr>
            </w:pPr>
            <w:r w:rsidRPr="00893F91">
              <w:rPr>
                <w:rFonts w:hint="eastAsia"/>
                <w:b/>
                <w:bCs/>
                <w:color w:val="000000"/>
                <w:sz w:val="24"/>
                <w:szCs w:val="24"/>
                <w:lang w:eastAsia="zh-HK"/>
              </w:rPr>
              <w:t>課堂</w:t>
            </w:r>
            <w:r w:rsidRPr="00893F91">
              <w:rPr>
                <w:rFonts w:ascii="Times New Roman" w:hAnsi="Times New Roman" w:cs="Times New Roman"/>
                <w:b/>
                <w:bCs/>
                <w:color w:val="000000"/>
                <w:sz w:val="24"/>
                <w:szCs w:val="24"/>
              </w:rPr>
              <w:t>導</w:t>
            </w:r>
            <w:r w:rsidRPr="00893F91">
              <w:rPr>
                <w:rFonts w:hint="eastAsia"/>
                <w:b/>
                <w:bCs/>
                <w:color w:val="000000"/>
                <w:sz w:val="24"/>
                <w:szCs w:val="24"/>
                <w:lang w:eastAsia="zh-HK"/>
              </w:rPr>
              <w:t>入</w:t>
            </w:r>
            <w:r w:rsidRPr="00893F91">
              <w:rPr>
                <w:b/>
                <w:bCs/>
                <w:color w:val="000000"/>
                <w:sz w:val="24"/>
                <w:szCs w:val="24"/>
              </w:rPr>
              <w:t>：</w:t>
            </w:r>
          </w:p>
          <w:p w14:paraId="4721FDF6" w14:textId="74167592" w:rsidR="00C957B0" w:rsidRPr="00893F91" w:rsidRDefault="00C957B0" w:rsidP="00C957B0">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sidRPr="00893F91">
              <w:rPr>
                <w:rFonts w:hint="eastAsia"/>
                <w:sz w:val="24"/>
                <w:szCs w:val="24"/>
                <w:lang w:eastAsia="zh-HK"/>
              </w:rPr>
              <w:t>教師向學生展示一些國際金融中心的城市的地標建築圖片，讓學生嘗試辨</w:t>
            </w:r>
            <w:r w:rsidRPr="00893F91">
              <w:rPr>
                <w:rFonts w:hint="eastAsia"/>
                <w:sz w:val="24"/>
                <w:szCs w:val="24"/>
              </w:rPr>
              <w:t>認</w:t>
            </w:r>
            <w:r w:rsidRPr="00893F91">
              <w:rPr>
                <w:rFonts w:hint="eastAsia"/>
                <w:sz w:val="24"/>
                <w:szCs w:val="24"/>
                <w:lang w:eastAsia="zh-HK"/>
              </w:rPr>
              <w:t>建築是位於哪</w:t>
            </w:r>
            <w:proofErr w:type="gramStart"/>
            <w:r w:rsidRPr="00893F91">
              <w:rPr>
                <w:rFonts w:hint="eastAsia"/>
                <w:sz w:val="24"/>
                <w:szCs w:val="24"/>
                <w:lang w:eastAsia="zh-HK"/>
              </w:rPr>
              <w:t>個</w:t>
            </w:r>
            <w:proofErr w:type="gramEnd"/>
            <w:r w:rsidRPr="00893F91">
              <w:rPr>
                <w:rFonts w:hint="eastAsia"/>
                <w:sz w:val="24"/>
                <w:szCs w:val="24"/>
                <w:lang w:eastAsia="zh-HK"/>
              </w:rPr>
              <w:t>城市。</w:t>
            </w:r>
          </w:p>
        </w:tc>
        <w:tc>
          <w:tcPr>
            <w:tcW w:w="1482" w:type="dxa"/>
            <w:shd w:val="clear" w:color="auto" w:fill="auto"/>
          </w:tcPr>
          <w:p w14:paraId="7E189304" w14:textId="77777777" w:rsidR="00C957B0" w:rsidRPr="00893F91" w:rsidRDefault="00C957B0" w:rsidP="00C957B0">
            <w:pPr>
              <w:snapToGrid w:val="0"/>
              <w:spacing w:after="0" w:line="276" w:lineRule="auto"/>
              <w:rPr>
                <w:rFonts w:ascii="Times New Roman" w:hAnsi="Times New Roman" w:cs="Times New Roman"/>
                <w:color w:val="000000"/>
                <w:sz w:val="24"/>
                <w:szCs w:val="24"/>
              </w:rPr>
            </w:pPr>
            <w:r w:rsidRPr="00893F91">
              <w:rPr>
                <w:rFonts w:ascii="Times New Roman" w:hAnsi="Times New Roman" w:cs="Times New Roman" w:hint="eastAsia"/>
                <w:color w:val="000000"/>
                <w:sz w:val="24"/>
                <w:szCs w:val="24"/>
              </w:rPr>
              <w:t>5</w:t>
            </w:r>
            <w:r w:rsidRPr="00893F91">
              <w:rPr>
                <w:rFonts w:ascii="Times New Roman" w:hAnsi="Times New Roman" w:cs="Times New Roman"/>
                <w:color w:val="000000"/>
                <w:sz w:val="24"/>
                <w:szCs w:val="24"/>
              </w:rPr>
              <w:t>分鐘</w:t>
            </w:r>
          </w:p>
        </w:tc>
      </w:tr>
      <w:tr w:rsidR="00C957B0" w:rsidRPr="00893F91" w14:paraId="64EC50F9" w14:textId="77777777" w:rsidTr="00F63926">
        <w:tc>
          <w:tcPr>
            <w:tcW w:w="1587" w:type="dxa"/>
            <w:vMerge/>
            <w:shd w:val="clear" w:color="auto" w:fill="auto"/>
          </w:tcPr>
          <w:p w14:paraId="4593AAE1" w14:textId="77777777" w:rsidR="00C957B0" w:rsidRPr="00893F91" w:rsidRDefault="00C957B0" w:rsidP="00C957B0">
            <w:pPr>
              <w:snapToGrid w:val="0"/>
              <w:spacing w:after="0" w:line="276" w:lineRule="auto"/>
              <w:rPr>
                <w:b/>
                <w:bCs/>
                <w:color w:val="000000"/>
                <w:sz w:val="24"/>
                <w:szCs w:val="24"/>
              </w:rPr>
            </w:pPr>
          </w:p>
        </w:tc>
        <w:tc>
          <w:tcPr>
            <w:tcW w:w="5386" w:type="dxa"/>
            <w:shd w:val="clear" w:color="auto" w:fill="auto"/>
          </w:tcPr>
          <w:p w14:paraId="4D0F60B0" w14:textId="77777777" w:rsidR="00C957B0" w:rsidRPr="00893F91" w:rsidRDefault="00C957B0" w:rsidP="00C957B0">
            <w:pPr>
              <w:pStyle w:val="a3"/>
              <w:widowControl w:val="0"/>
              <w:numPr>
                <w:ilvl w:val="0"/>
                <w:numId w:val="38"/>
              </w:numPr>
              <w:snapToGrid w:val="0"/>
              <w:spacing w:after="0" w:line="276" w:lineRule="auto"/>
              <w:contextualSpacing w:val="0"/>
              <w:rPr>
                <w:b/>
                <w:bCs/>
                <w:color w:val="000000"/>
                <w:sz w:val="24"/>
                <w:szCs w:val="24"/>
              </w:rPr>
            </w:pPr>
            <w:r w:rsidRPr="00893F91">
              <w:rPr>
                <w:b/>
                <w:bCs/>
                <w:color w:val="000000"/>
                <w:sz w:val="24"/>
                <w:szCs w:val="24"/>
              </w:rPr>
              <w:t>互動教學：</w:t>
            </w:r>
          </w:p>
          <w:p w14:paraId="61FD2FCE" w14:textId="1CA95C79" w:rsidR="00C957B0" w:rsidRPr="00893F91" w:rsidRDefault="00C957B0" w:rsidP="00C957B0">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sidRPr="00893F91">
              <w:rPr>
                <w:sz w:val="24"/>
                <w:szCs w:val="24"/>
                <w:lang w:val="en-HK"/>
              </w:rPr>
              <w:t>教師</w:t>
            </w:r>
            <w:r w:rsidRPr="00893F91">
              <w:rPr>
                <w:rFonts w:hint="eastAsia"/>
                <w:color w:val="000000"/>
                <w:sz w:val="24"/>
                <w:szCs w:val="24"/>
              </w:rPr>
              <w:t>派發「</w:t>
            </w:r>
            <w:r w:rsidRPr="00893F91">
              <w:rPr>
                <w:rFonts w:hint="eastAsia"/>
                <w:color w:val="000000"/>
                <w:sz w:val="24"/>
                <w:szCs w:val="24"/>
                <w:lang w:eastAsia="zh-HK"/>
              </w:rPr>
              <w:t>工作紙</w:t>
            </w:r>
            <w:r>
              <w:rPr>
                <w:rFonts w:hint="eastAsia"/>
                <w:color w:val="000000"/>
                <w:sz w:val="24"/>
                <w:szCs w:val="24"/>
                <w:lang w:eastAsia="zh-HK"/>
              </w:rPr>
              <w:t>五</w:t>
            </w:r>
            <w:r w:rsidRPr="00893F91">
              <w:rPr>
                <w:rFonts w:hint="eastAsia"/>
                <w:color w:val="000000"/>
                <w:sz w:val="24"/>
                <w:szCs w:val="24"/>
              </w:rPr>
              <w:t>：</w:t>
            </w:r>
            <w:r w:rsidRPr="00893F91">
              <w:rPr>
                <w:rFonts w:hint="eastAsia"/>
                <w:color w:val="000000"/>
                <w:sz w:val="24"/>
                <w:szCs w:val="24"/>
                <w:lang w:eastAsia="zh-HK"/>
              </w:rPr>
              <w:t>香港作為國際金融中心所面對的挑戰」</w:t>
            </w:r>
            <w:r w:rsidRPr="00893F91">
              <w:rPr>
                <w:rFonts w:hint="eastAsia"/>
                <w:color w:val="000000"/>
                <w:sz w:val="24"/>
                <w:szCs w:val="24"/>
              </w:rPr>
              <w:t>，</w:t>
            </w:r>
            <w:r w:rsidRPr="00893F91">
              <w:rPr>
                <w:rFonts w:hint="eastAsia"/>
                <w:sz w:val="24"/>
                <w:szCs w:val="24"/>
                <w:lang w:val="en-HK" w:eastAsia="zh-HK"/>
              </w:rPr>
              <w:t>先讓</w:t>
            </w:r>
            <w:r w:rsidRPr="00893F91">
              <w:rPr>
                <w:rFonts w:hint="eastAsia"/>
                <w:sz w:val="24"/>
                <w:szCs w:val="24"/>
                <w:lang w:val="en-HK"/>
              </w:rPr>
              <w:t>學生閱讀</w:t>
            </w:r>
            <w:r w:rsidRPr="00893F91">
              <w:rPr>
                <w:rFonts w:hint="eastAsia"/>
                <w:sz w:val="24"/>
                <w:szCs w:val="24"/>
                <w:lang w:val="en-HK" w:eastAsia="zh-HK"/>
              </w:rPr>
              <w:t>資料</w:t>
            </w:r>
            <w:r w:rsidRPr="00893F91">
              <w:rPr>
                <w:rFonts w:hint="eastAsia"/>
                <w:sz w:val="24"/>
                <w:szCs w:val="24"/>
                <w:lang w:val="en-HK"/>
              </w:rPr>
              <w:t>，</w:t>
            </w:r>
            <w:r w:rsidRPr="00893F91">
              <w:rPr>
                <w:rFonts w:hint="eastAsia"/>
                <w:sz w:val="24"/>
                <w:szCs w:val="24"/>
                <w:lang w:val="en-HK" w:eastAsia="zh-HK"/>
              </w:rPr>
              <w:t>並完成問題，然後請學生分享答案，</w:t>
            </w:r>
            <w:r w:rsidRPr="00893F91">
              <w:rPr>
                <w:rFonts w:ascii="Times New Roman" w:hAnsi="Times New Roman" w:cs="Times New Roman" w:hint="eastAsia"/>
                <w:color w:val="000000"/>
                <w:sz w:val="24"/>
                <w:szCs w:val="24"/>
                <w:lang w:eastAsia="zh-HK"/>
              </w:rPr>
              <w:t>並作解說。</w:t>
            </w:r>
          </w:p>
        </w:tc>
        <w:tc>
          <w:tcPr>
            <w:tcW w:w="1482" w:type="dxa"/>
            <w:shd w:val="clear" w:color="auto" w:fill="auto"/>
          </w:tcPr>
          <w:p w14:paraId="491FD2F1" w14:textId="77777777" w:rsidR="00C957B0" w:rsidRPr="00893F91" w:rsidRDefault="00C957B0" w:rsidP="00C957B0">
            <w:pPr>
              <w:snapToGrid w:val="0"/>
              <w:spacing w:after="0" w:line="276" w:lineRule="auto"/>
              <w:rPr>
                <w:rFonts w:ascii="Times New Roman" w:hAnsi="Times New Roman" w:cs="Times New Roman"/>
                <w:color w:val="000000"/>
                <w:sz w:val="24"/>
                <w:szCs w:val="24"/>
              </w:rPr>
            </w:pPr>
            <w:r w:rsidRPr="00893F91">
              <w:rPr>
                <w:rFonts w:ascii="Times New Roman" w:hAnsi="Times New Roman" w:cs="Times New Roman" w:hint="eastAsia"/>
                <w:color w:val="000000"/>
                <w:sz w:val="24"/>
                <w:szCs w:val="24"/>
              </w:rPr>
              <w:t>20</w:t>
            </w:r>
            <w:r w:rsidRPr="00893F91">
              <w:rPr>
                <w:rFonts w:ascii="Times New Roman" w:hAnsi="Times New Roman" w:cs="Times New Roman" w:hint="eastAsia"/>
                <w:color w:val="000000"/>
                <w:sz w:val="24"/>
                <w:szCs w:val="24"/>
                <w:lang w:eastAsia="zh-HK"/>
              </w:rPr>
              <w:t>分</w:t>
            </w:r>
            <w:r w:rsidRPr="00893F91">
              <w:rPr>
                <w:rFonts w:ascii="Times New Roman" w:hAnsi="Times New Roman" w:cs="Times New Roman"/>
                <w:color w:val="000000"/>
                <w:sz w:val="24"/>
                <w:szCs w:val="24"/>
              </w:rPr>
              <w:t>鐘</w:t>
            </w:r>
          </w:p>
        </w:tc>
      </w:tr>
      <w:tr w:rsidR="00C957B0" w:rsidRPr="00893F91" w14:paraId="75284B1F" w14:textId="77777777" w:rsidTr="00F63926">
        <w:trPr>
          <w:trHeight w:val="422"/>
        </w:trPr>
        <w:tc>
          <w:tcPr>
            <w:tcW w:w="1587" w:type="dxa"/>
            <w:vMerge/>
            <w:shd w:val="clear" w:color="auto" w:fill="auto"/>
          </w:tcPr>
          <w:p w14:paraId="58EB5019" w14:textId="77777777" w:rsidR="00C957B0" w:rsidRPr="00893F91" w:rsidRDefault="00C957B0" w:rsidP="00C957B0">
            <w:pPr>
              <w:snapToGrid w:val="0"/>
              <w:spacing w:after="0" w:line="276" w:lineRule="auto"/>
              <w:rPr>
                <w:color w:val="000000"/>
                <w:sz w:val="24"/>
                <w:szCs w:val="24"/>
              </w:rPr>
            </w:pPr>
          </w:p>
        </w:tc>
        <w:tc>
          <w:tcPr>
            <w:tcW w:w="5386" w:type="dxa"/>
            <w:shd w:val="clear" w:color="auto" w:fill="auto"/>
          </w:tcPr>
          <w:p w14:paraId="566CC1A5" w14:textId="77777777" w:rsidR="00C957B0" w:rsidRPr="00893F91" w:rsidRDefault="00C957B0" w:rsidP="00C957B0">
            <w:pPr>
              <w:pStyle w:val="a3"/>
              <w:widowControl w:val="0"/>
              <w:numPr>
                <w:ilvl w:val="0"/>
                <w:numId w:val="38"/>
              </w:numPr>
              <w:snapToGrid w:val="0"/>
              <w:spacing w:after="0" w:line="276" w:lineRule="auto"/>
              <w:contextualSpacing w:val="0"/>
              <w:rPr>
                <w:b/>
                <w:color w:val="000000"/>
                <w:sz w:val="24"/>
                <w:szCs w:val="24"/>
              </w:rPr>
            </w:pPr>
            <w:r w:rsidRPr="00893F91">
              <w:rPr>
                <w:rFonts w:hint="eastAsia"/>
                <w:b/>
                <w:color w:val="000000"/>
                <w:sz w:val="24"/>
                <w:szCs w:val="24"/>
              </w:rPr>
              <w:t>總結</w:t>
            </w:r>
            <w:r w:rsidRPr="00893F91">
              <w:rPr>
                <w:b/>
                <w:color w:val="000000"/>
                <w:sz w:val="24"/>
                <w:szCs w:val="24"/>
              </w:rPr>
              <w:t>：</w:t>
            </w:r>
          </w:p>
          <w:p w14:paraId="254DCCBB" w14:textId="60A356E3" w:rsidR="00C957B0" w:rsidRPr="00893F91" w:rsidRDefault="00C957B0" w:rsidP="00C957B0">
            <w:pPr>
              <w:pStyle w:val="a3"/>
              <w:widowControl w:val="0"/>
              <w:numPr>
                <w:ilvl w:val="0"/>
                <w:numId w:val="28"/>
              </w:numPr>
              <w:tabs>
                <w:tab w:val="left" w:pos="994"/>
              </w:tabs>
              <w:snapToGrid w:val="0"/>
              <w:spacing w:after="0" w:line="276" w:lineRule="auto"/>
              <w:contextualSpacing w:val="0"/>
              <w:jc w:val="both"/>
              <w:rPr>
                <w:i/>
                <w:iCs/>
                <w:color w:val="000000"/>
                <w:sz w:val="24"/>
                <w:szCs w:val="24"/>
              </w:rPr>
            </w:pPr>
            <w:r w:rsidRPr="00893F91">
              <w:rPr>
                <w:sz w:val="24"/>
                <w:szCs w:val="24"/>
                <w:lang w:val="en-HK"/>
              </w:rPr>
              <w:t>教師</w:t>
            </w:r>
            <w:r w:rsidRPr="00893F91">
              <w:rPr>
                <w:rFonts w:hint="eastAsia"/>
                <w:sz w:val="24"/>
                <w:szCs w:val="24"/>
                <w:lang w:val="en-HK"/>
              </w:rPr>
              <w:t>以「知識內容：</w:t>
            </w:r>
            <w:r w:rsidRPr="00893F91">
              <w:rPr>
                <w:rFonts w:hint="eastAsia"/>
                <w:sz w:val="24"/>
                <w:szCs w:val="24"/>
                <w:lang w:val="en-HK" w:eastAsia="zh-HK"/>
              </w:rPr>
              <w:t>香港作為金融中心的挑戰及出路</w:t>
            </w:r>
            <w:r w:rsidRPr="00893F91">
              <w:rPr>
                <w:rFonts w:hint="eastAsia"/>
                <w:sz w:val="24"/>
                <w:szCs w:val="24"/>
                <w:lang w:val="en-HK"/>
              </w:rPr>
              <w:t>」</w:t>
            </w:r>
            <w:r w:rsidRPr="00893F91">
              <w:rPr>
                <w:rFonts w:hint="eastAsia"/>
                <w:sz w:val="24"/>
                <w:szCs w:val="24"/>
                <w:lang w:val="en-HK" w:eastAsia="zh-HK"/>
              </w:rPr>
              <w:t>，</w:t>
            </w:r>
            <w:r w:rsidRPr="00893F91">
              <w:rPr>
                <w:sz w:val="24"/>
                <w:szCs w:val="24"/>
                <w:lang w:val="en-HK"/>
              </w:rPr>
              <w:t>與學生</w:t>
            </w:r>
            <w:proofErr w:type="gramStart"/>
            <w:r w:rsidRPr="00893F91">
              <w:rPr>
                <w:sz w:val="24"/>
                <w:szCs w:val="24"/>
                <w:lang w:val="en-HK"/>
              </w:rPr>
              <w:t>一</w:t>
            </w:r>
            <w:proofErr w:type="gramEnd"/>
            <w:r w:rsidRPr="00893F91">
              <w:rPr>
                <w:sz w:val="24"/>
                <w:szCs w:val="24"/>
                <w:lang w:val="en-HK"/>
              </w:rPr>
              <w:t>起重溫</w:t>
            </w:r>
            <w:r w:rsidRPr="00893F91">
              <w:rPr>
                <w:rFonts w:hint="eastAsia"/>
                <w:sz w:val="24"/>
                <w:szCs w:val="24"/>
                <w:lang w:val="en-HK"/>
              </w:rPr>
              <w:t>重點</w:t>
            </w:r>
            <w:r w:rsidRPr="00893F91">
              <w:rPr>
                <w:rFonts w:hint="eastAsia"/>
                <w:color w:val="000000"/>
                <w:sz w:val="24"/>
                <w:szCs w:val="24"/>
                <w:lang w:eastAsia="zh-HK"/>
              </w:rPr>
              <w:t>。</w:t>
            </w:r>
          </w:p>
        </w:tc>
        <w:tc>
          <w:tcPr>
            <w:tcW w:w="1482" w:type="dxa"/>
            <w:shd w:val="clear" w:color="auto" w:fill="auto"/>
          </w:tcPr>
          <w:p w14:paraId="34B3EA17" w14:textId="77777777" w:rsidR="00C957B0" w:rsidRPr="00893F91" w:rsidRDefault="00C957B0" w:rsidP="00C957B0">
            <w:pPr>
              <w:snapToGrid w:val="0"/>
              <w:spacing w:after="0" w:line="276" w:lineRule="auto"/>
              <w:rPr>
                <w:rFonts w:ascii="Times New Roman" w:hAnsi="Times New Roman" w:cs="Times New Roman"/>
                <w:color w:val="000000"/>
                <w:sz w:val="24"/>
                <w:szCs w:val="24"/>
              </w:rPr>
            </w:pPr>
            <w:r w:rsidRPr="00893F91">
              <w:rPr>
                <w:rFonts w:ascii="Times New Roman" w:hAnsi="Times New Roman" w:cs="Times New Roman" w:hint="eastAsia"/>
                <w:color w:val="000000"/>
                <w:sz w:val="24"/>
                <w:szCs w:val="24"/>
              </w:rPr>
              <w:t>15</w:t>
            </w:r>
            <w:r w:rsidRPr="00893F91">
              <w:rPr>
                <w:rFonts w:ascii="Times New Roman" w:hAnsi="Times New Roman" w:cs="Times New Roman"/>
                <w:color w:val="000000"/>
                <w:sz w:val="24"/>
                <w:szCs w:val="24"/>
              </w:rPr>
              <w:t>分鐘</w:t>
            </w:r>
          </w:p>
        </w:tc>
      </w:tr>
      <w:tr w:rsidR="00C957B0" w:rsidRPr="00893F91" w14:paraId="37317CDE" w14:textId="77777777" w:rsidTr="00F63926">
        <w:trPr>
          <w:trHeight w:val="422"/>
        </w:trPr>
        <w:tc>
          <w:tcPr>
            <w:tcW w:w="1587" w:type="dxa"/>
            <w:shd w:val="clear" w:color="auto" w:fill="auto"/>
          </w:tcPr>
          <w:p w14:paraId="5F779036" w14:textId="77777777" w:rsidR="00C957B0" w:rsidRPr="00893F91" w:rsidRDefault="00C957B0" w:rsidP="00C957B0">
            <w:pPr>
              <w:pStyle w:val="a3"/>
              <w:snapToGrid w:val="0"/>
              <w:spacing w:after="0" w:line="276" w:lineRule="auto"/>
              <w:ind w:left="0"/>
              <w:contextualSpacing w:val="0"/>
              <w:rPr>
                <w:rFonts w:ascii="Times New Roman" w:hAnsi="Times New Roman" w:cs="Times New Roman"/>
                <w:b/>
                <w:color w:val="000000"/>
                <w:sz w:val="24"/>
                <w:szCs w:val="24"/>
                <w:lang w:eastAsia="zh-HK"/>
              </w:rPr>
            </w:pPr>
            <w:proofErr w:type="gramStart"/>
            <w:r w:rsidRPr="00893F91">
              <w:rPr>
                <w:rFonts w:ascii="Times New Roman" w:hAnsi="Times New Roman" w:cs="Times New Roman"/>
                <w:b/>
                <w:color w:val="000000"/>
                <w:sz w:val="24"/>
                <w:szCs w:val="24"/>
                <w:lang w:eastAsia="zh-HK"/>
              </w:rPr>
              <w:t>家課</w:t>
            </w:r>
            <w:proofErr w:type="gramEnd"/>
            <w:r w:rsidRPr="00893F91">
              <w:rPr>
                <w:rFonts w:ascii="Times New Roman" w:hAnsi="Times New Roman" w:cs="Times New Roman"/>
                <w:b/>
                <w:color w:val="000000"/>
                <w:sz w:val="24"/>
                <w:szCs w:val="24"/>
                <w:lang w:eastAsia="zh-HK"/>
              </w:rPr>
              <w:t>：</w:t>
            </w:r>
          </w:p>
        </w:tc>
        <w:tc>
          <w:tcPr>
            <w:tcW w:w="6868" w:type="dxa"/>
            <w:gridSpan w:val="2"/>
            <w:shd w:val="clear" w:color="auto" w:fill="auto"/>
          </w:tcPr>
          <w:p w14:paraId="08E43E2A" w14:textId="038AE2AB" w:rsidR="00C957B0" w:rsidRPr="00893F91" w:rsidRDefault="00C957B0" w:rsidP="00C957B0">
            <w:pPr>
              <w:widowControl w:val="0"/>
              <w:snapToGrid w:val="0"/>
              <w:spacing w:after="0" w:line="276" w:lineRule="auto"/>
              <w:jc w:val="both"/>
              <w:rPr>
                <w:rFonts w:ascii="Times New Roman" w:hAnsi="Times New Roman" w:cs="Times New Roman"/>
                <w:color w:val="000000"/>
                <w:sz w:val="24"/>
                <w:szCs w:val="24"/>
              </w:rPr>
            </w:pPr>
            <w:r w:rsidRPr="00893F91">
              <w:rPr>
                <w:rFonts w:hint="eastAsia"/>
                <w:color w:val="000000"/>
                <w:sz w:val="24"/>
                <w:szCs w:val="24"/>
              </w:rPr>
              <w:t>學生</w:t>
            </w:r>
            <w:r w:rsidRPr="00893F91">
              <w:rPr>
                <w:rFonts w:hint="eastAsia"/>
                <w:color w:val="000000"/>
                <w:sz w:val="24"/>
                <w:szCs w:val="24"/>
                <w:lang w:eastAsia="zh-HK"/>
              </w:rPr>
              <w:t>在家中瀏覽有關</w:t>
            </w:r>
            <w:r w:rsidRPr="00893F91">
              <w:rPr>
                <w:rFonts w:hint="eastAsia"/>
                <w:color w:val="000000"/>
                <w:sz w:val="24"/>
                <w:szCs w:val="24"/>
              </w:rPr>
              <w:t>「</w:t>
            </w:r>
            <w:r w:rsidRPr="00893F91">
              <w:rPr>
                <w:rFonts w:hint="eastAsia"/>
                <w:color w:val="000000"/>
                <w:sz w:val="24"/>
                <w:szCs w:val="24"/>
                <w:lang w:eastAsia="zh-HK"/>
              </w:rPr>
              <w:t>粵港澳大灣區」的網上資料。</w:t>
            </w:r>
          </w:p>
        </w:tc>
      </w:tr>
      <w:tr w:rsidR="00C957B0" w:rsidRPr="00893F91" w14:paraId="610DDA22" w14:textId="77777777" w:rsidTr="00F63926">
        <w:trPr>
          <w:trHeight w:val="422"/>
        </w:trPr>
        <w:tc>
          <w:tcPr>
            <w:tcW w:w="1587" w:type="dxa"/>
            <w:shd w:val="clear" w:color="auto" w:fill="auto"/>
          </w:tcPr>
          <w:p w14:paraId="25D6CB24" w14:textId="2E596B16" w:rsidR="00C957B0" w:rsidRPr="00893F91" w:rsidRDefault="00C957B0" w:rsidP="00C957B0">
            <w:pPr>
              <w:pStyle w:val="a3"/>
              <w:snapToGrid w:val="0"/>
              <w:spacing w:after="0" w:line="276" w:lineRule="auto"/>
              <w:ind w:left="0"/>
              <w:contextualSpacing w:val="0"/>
              <w:rPr>
                <w:rFonts w:ascii="Times New Roman" w:hAnsi="Times New Roman" w:cs="Times New Roman"/>
                <w:b/>
                <w:color w:val="000000"/>
                <w:sz w:val="24"/>
                <w:szCs w:val="24"/>
                <w:lang w:eastAsia="zh-HK"/>
              </w:rPr>
            </w:pPr>
            <w:r>
              <w:rPr>
                <w:rFonts w:ascii="Times New Roman" w:hAnsi="Times New Roman" w:cs="Times New Roman"/>
                <w:b/>
                <w:bCs/>
                <w:sz w:val="24"/>
                <w:szCs w:val="24"/>
              </w:rPr>
              <w:t>學與教資源</w:t>
            </w:r>
          </w:p>
        </w:tc>
        <w:tc>
          <w:tcPr>
            <w:tcW w:w="6868" w:type="dxa"/>
            <w:gridSpan w:val="2"/>
            <w:shd w:val="clear" w:color="auto" w:fill="auto"/>
          </w:tcPr>
          <w:p w14:paraId="77D865B1" w14:textId="284D604E" w:rsidR="00C957B0" w:rsidRPr="00893F91" w:rsidRDefault="00C957B0" w:rsidP="00C957B0">
            <w:pPr>
              <w:snapToGrid w:val="0"/>
              <w:spacing w:after="0" w:line="276" w:lineRule="auto"/>
              <w:rPr>
                <w:color w:val="000000"/>
                <w:sz w:val="24"/>
                <w:szCs w:val="24"/>
                <w:lang w:eastAsia="zh-HK"/>
              </w:rPr>
            </w:pPr>
            <w:r w:rsidRPr="00893F91">
              <w:rPr>
                <w:rFonts w:hint="eastAsia"/>
                <w:color w:val="000000"/>
                <w:sz w:val="24"/>
                <w:szCs w:val="24"/>
                <w:lang w:eastAsia="zh-HK"/>
              </w:rPr>
              <w:t>工作紙</w:t>
            </w:r>
            <w:r>
              <w:rPr>
                <w:rFonts w:hint="eastAsia"/>
                <w:color w:val="000000"/>
                <w:sz w:val="24"/>
                <w:szCs w:val="24"/>
                <w:lang w:eastAsia="zh-HK"/>
              </w:rPr>
              <w:t>五</w:t>
            </w:r>
          </w:p>
          <w:p w14:paraId="3C3BE6B1" w14:textId="43C22C30" w:rsidR="00C957B0" w:rsidRPr="00893F91" w:rsidRDefault="00C957B0" w:rsidP="00C957B0">
            <w:pPr>
              <w:snapToGrid w:val="0"/>
              <w:spacing w:after="0" w:line="276" w:lineRule="auto"/>
              <w:rPr>
                <w:color w:val="000000"/>
                <w:sz w:val="24"/>
                <w:szCs w:val="24"/>
              </w:rPr>
            </w:pPr>
            <w:r w:rsidRPr="00893F91">
              <w:rPr>
                <w:rFonts w:hint="eastAsia"/>
                <w:sz w:val="24"/>
                <w:szCs w:val="24"/>
                <w:lang w:val="en-HK"/>
              </w:rPr>
              <w:t>知識內容：</w:t>
            </w:r>
            <w:r w:rsidRPr="00893F91">
              <w:rPr>
                <w:rFonts w:hint="eastAsia"/>
                <w:sz w:val="24"/>
                <w:szCs w:val="24"/>
                <w:lang w:val="en-HK" w:eastAsia="zh-HK"/>
              </w:rPr>
              <w:t>香港作為金融中心的挑戰及出路</w:t>
            </w:r>
          </w:p>
        </w:tc>
      </w:tr>
    </w:tbl>
    <w:p w14:paraId="25CDB444" w14:textId="466288B1" w:rsidR="00C11605" w:rsidRDefault="00C11605" w:rsidP="00322C2D">
      <w:pPr>
        <w:spacing w:after="0" w:line="276" w:lineRule="auto"/>
        <w:rPr>
          <w:rFonts w:ascii="新細明體" w:hAnsi="新細明體"/>
          <w:b/>
          <w:color w:val="984806"/>
          <w:sz w:val="34"/>
          <w:szCs w:val="34"/>
          <w:lang w:eastAsia="zh-HK"/>
        </w:rPr>
      </w:pPr>
    </w:p>
    <w:p w14:paraId="6B200B8A" w14:textId="77777777" w:rsidR="00C11605" w:rsidRDefault="00C11605">
      <w:r>
        <w:br w:type="page"/>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82"/>
      </w:tblGrid>
      <w:tr w:rsidR="00BB6F8D" w:rsidRPr="00893F91" w14:paraId="119FCAFE" w14:textId="77777777" w:rsidTr="00C957B0">
        <w:tc>
          <w:tcPr>
            <w:tcW w:w="8455" w:type="dxa"/>
            <w:gridSpan w:val="3"/>
            <w:shd w:val="clear" w:color="auto" w:fill="D9E2F3"/>
          </w:tcPr>
          <w:p w14:paraId="3C472D40" w14:textId="7FE77951" w:rsidR="00BB6F8D" w:rsidRPr="00893F91" w:rsidRDefault="00BB6F8D" w:rsidP="00C957B0">
            <w:pPr>
              <w:snapToGrid w:val="0"/>
              <w:spacing w:after="0" w:line="276" w:lineRule="auto"/>
              <w:jc w:val="center"/>
              <w:rPr>
                <w:rFonts w:ascii="微軟正黑體" w:eastAsia="微軟正黑體" w:hAnsi="微軟正黑體"/>
                <w:b/>
                <w:bCs/>
                <w:color w:val="000000"/>
                <w:sz w:val="24"/>
                <w:szCs w:val="24"/>
              </w:rPr>
            </w:pPr>
            <w:proofErr w:type="gramStart"/>
            <w:r w:rsidRPr="00893F91">
              <w:rPr>
                <w:rFonts w:ascii="微軟正黑體" w:eastAsia="微軟正黑體" w:hAnsi="微軟正黑體"/>
                <w:b/>
                <w:bCs/>
                <w:color w:val="000000"/>
                <w:sz w:val="24"/>
                <w:szCs w:val="24"/>
              </w:rPr>
              <w:lastRenderedPageBreak/>
              <w:t>第</w:t>
            </w:r>
            <w:r>
              <w:rPr>
                <w:rFonts w:ascii="微軟正黑體" w:eastAsia="微軟正黑體" w:hAnsi="微軟正黑體" w:hint="eastAsia"/>
                <w:b/>
                <w:bCs/>
                <w:color w:val="000000"/>
                <w:sz w:val="24"/>
                <w:szCs w:val="24"/>
                <w:lang w:eastAsia="zh-HK"/>
              </w:rPr>
              <w:t>七</w:t>
            </w:r>
            <w:r w:rsidRPr="00893F91">
              <w:rPr>
                <w:rFonts w:ascii="微軟正黑體" w:eastAsia="微軟正黑體" w:hAnsi="微軟正黑體"/>
                <w:b/>
                <w:bCs/>
                <w:color w:val="000000"/>
                <w:sz w:val="24"/>
                <w:szCs w:val="24"/>
              </w:rPr>
              <w:t>課節</w:t>
            </w:r>
            <w:proofErr w:type="gramEnd"/>
            <w:r w:rsidR="00EF54C5">
              <w:rPr>
                <w:rFonts w:ascii="微軟正黑體" w:eastAsia="微軟正黑體" w:hAnsi="微軟正黑體" w:hint="eastAsia"/>
                <w:b/>
                <w:bCs/>
                <w:color w:val="000000"/>
                <w:sz w:val="24"/>
                <w:szCs w:val="24"/>
              </w:rPr>
              <w:t>(</w:t>
            </w:r>
            <w:r w:rsidR="00EF54C5" w:rsidRPr="00F63926">
              <w:rPr>
                <w:rFonts w:ascii="微軟正黑體" w:eastAsia="微軟正黑體" w:hAnsi="微軟正黑體" w:hint="eastAsia"/>
                <w:b/>
                <w:bCs/>
                <w:color w:val="000000"/>
                <w:sz w:val="24"/>
                <w:szCs w:val="24"/>
              </w:rPr>
              <w:t>經濟全球化下香港在國家經濟發展中的角色</w:t>
            </w:r>
            <w:r w:rsidR="00EF54C5" w:rsidRPr="00F63926">
              <w:rPr>
                <w:rFonts w:ascii="微軟正黑體" w:eastAsia="微軟正黑體" w:hAnsi="微軟正黑體"/>
                <w:b/>
                <w:bCs/>
                <w:color w:val="000000"/>
                <w:sz w:val="24"/>
                <w:szCs w:val="24"/>
              </w:rPr>
              <w:t>)</w:t>
            </w:r>
          </w:p>
        </w:tc>
      </w:tr>
      <w:tr w:rsidR="00BB6F8D" w:rsidRPr="00893F91" w14:paraId="1401A4E8" w14:textId="77777777" w:rsidTr="00C957B0">
        <w:tc>
          <w:tcPr>
            <w:tcW w:w="1587" w:type="dxa"/>
            <w:tcBorders>
              <w:right w:val="nil"/>
            </w:tcBorders>
            <w:shd w:val="clear" w:color="auto" w:fill="auto"/>
          </w:tcPr>
          <w:p w14:paraId="3A3B247A" w14:textId="77777777" w:rsidR="00BB6F8D" w:rsidRPr="00893F91" w:rsidRDefault="00BB6F8D" w:rsidP="00C957B0">
            <w:pPr>
              <w:snapToGrid w:val="0"/>
              <w:spacing w:after="0" w:line="276" w:lineRule="auto"/>
              <w:rPr>
                <w:color w:val="000000"/>
                <w:sz w:val="24"/>
                <w:szCs w:val="24"/>
              </w:rPr>
            </w:pPr>
          </w:p>
        </w:tc>
        <w:tc>
          <w:tcPr>
            <w:tcW w:w="5386" w:type="dxa"/>
            <w:tcBorders>
              <w:left w:val="nil"/>
            </w:tcBorders>
            <w:shd w:val="clear" w:color="auto" w:fill="auto"/>
          </w:tcPr>
          <w:p w14:paraId="09F32AA0" w14:textId="77777777" w:rsidR="00BB6F8D" w:rsidRPr="00893F91" w:rsidRDefault="00BB6F8D" w:rsidP="00C957B0">
            <w:pPr>
              <w:snapToGrid w:val="0"/>
              <w:spacing w:after="0" w:line="276" w:lineRule="auto"/>
              <w:rPr>
                <w:color w:val="000000"/>
                <w:sz w:val="24"/>
                <w:szCs w:val="24"/>
              </w:rPr>
            </w:pPr>
          </w:p>
        </w:tc>
        <w:tc>
          <w:tcPr>
            <w:tcW w:w="1482" w:type="dxa"/>
            <w:shd w:val="clear" w:color="auto" w:fill="auto"/>
          </w:tcPr>
          <w:p w14:paraId="50B6E87B" w14:textId="77777777" w:rsidR="00BB6F8D" w:rsidRPr="00F559D3" w:rsidRDefault="00BB6F8D" w:rsidP="00C957B0">
            <w:pPr>
              <w:snapToGrid w:val="0"/>
              <w:spacing w:after="0" w:line="276" w:lineRule="auto"/>
              <w:ind w:left="-2" w:rightChars="-32" w:right="-70"/>
              <w:rPr>
                <w:b/>
              </w:rPr>
            </w:pPr>
            <w:r w:rsidRPr="00F559D3">
              <w:rPr>
                <w:b/>
                <w:color w:val="000000"/>
                <w:sz w:val="24"/>
                <w:szCs w:val="24"/>
              </w:rPr>
              <w:t>建議課時</w:t>
            </w:r>
          </w:p>
        </w:tc>
      </w:tr>
      <w:tr w:rsidR="00BB6F8D" w:rsidRPr="00893F91" w14:paraId="36AC3F9D" w14:textId="77777777" w:rsidTr="00C957B0">
        <w:tc>
          <w:tcPr>
            <w:tcW w:w="1587" w:type="dxa"/>
            <w:vMerge w:val="restart"/>
            <w:shd w:val="clear" w:color="auto" w:fill="auto"/>
          </w:tcPr>
          <w:p w14:paraId="1E20132D" w14:textId="77777777" w:rsidR="00BB6F8D" w:rsidRPr="00893F91" w:rsidRDefault="00BB6F8D" w:rsidP="00C957B0">
            <w:pPr>
              <w:snapToGrid w:val="0"/>
              <w:spacing w:after="0" w:line="276" w:lineRule="auto"/>
              <w:rPr>
                <w:color w:val="000000"/>
                <w:sz w:val="24"/>
                <w:szCs w:val="24"/>
              </w:rPr>
            </w:pPr>
            <w:r w:rsidRPr="00893F91">
              <w:rPr>
                <w:b/>
                <w:bCs/>
                <w:color w:val="000000"/>
                <w:sz w:val="24"/>
                <w:szCs w:val="24"/>
              </w:rPr>
              <w:t>探究步驟：</w:t>
            </w:r>
          </w:p>
        </w:tc>
        <w:tc>
          <w:tcPr>
            <w:tcW w:w="5386" w:type="dxa"/>
            <w:shd w:val="clear" w:color="auto" w:fill="auto"/>
          </w:tcPr>
          <w:p w14:paraId="4F8C7658" w14:textId="77777777" w:rsidR="00BB6F8D" w:rsidRPr="00893F91" w:rsidRDefault="00BB6F8D" w:rsidP="00F63926">
            <w:pPr>
              <w:pStyle w:val="a3"/>
              <w:widowControl w:val="0"/>
              <w:numPr>
                <w:ilvl w:val="0"/>
                <w:numId w:val="50"/>
              </w:numPr>
              <w:snapToGrid w:val="0"/>
              <w:spacing w:after="0" w:line="276" w:lineRule="auto"/>
              <w:contextualSpacing w:val="0"/>
              <w:rPr>
                <w:b/>
                <w:bCs/>
                <w:color w:val="000000"/>
                <w:sz w:val="24"/>
                <w:szCs w:val="24"/>
              </w:rPr>
            </w:pPr>
            <w:r w:rsidRPr="00893F91">
              <w:rPr>
                <w:rFonts w:hint="eastAsia"/>
                <w:b/>
                <w:bCs/>
                <w:color w:val="000000"/>
                <w:sz w:val="24"/>
                <w:szCs w:val="24"/>
                <w:lang w:eastAsia="zh-HK"/>
              </w:rPr>
              <w:t>課堂</w:t>
            </w:r>
            <w:r w:rsidRPr="00893F91">
              <w:rPr>
                <w:rFonts w:ascii="Times New Roman" w:hAnsi="Times New Roman" w:cs="Times New Roman"/>
                <w:b/>
                <w:bCs/>
                <w:color w:val="000000"/>
                <w:sz w:val="24"/>
                <w:szCs w:val="24"/>
              </w:rPr>
              <w:t>導</w:t>
            </w:r>
            <w:r w:rsidRPr="00893F91">
              <w:rPr>
                <w:rFonts w:hint="eastAsia"/>
                <w:b/>
                <w:bCs/>
                <w:color w:val="000000"/>
                <w:sz w:val="24"/>
                <w:szCs w:val="24"/>
                <w:lang w:eastAsia="zh-HK"/>
              </w:rPr>
              <w:t>入</w:t>
            </w:r>
            <w:r w:rsidRPr="00893F91">
              <w:rPr>
                <w:b/>
                <w:bCs/>
                <w:color w:val="000000"/>
                <w:sz w:val="24"/>
                <w:szCs w:val="24"/>
              </w:rPr>
              <w:t>：</w:t>
            </w:r>
          </w:p>
          <w:p w14:paraId="5AA4F55E" w14:textId="7CFA5489" w:rsidR="00BB6F8D" w:rsidRPr="00893F91" w:rsidRDefault="00BB6F8D">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sidRPr="00893F91">
              <w:rPr>
                <w:rFonts w:hint="eastAsia"/>
                <w:sz w:val="24"/>
                <w:szCs w:val="24"/>
                <w:lang w:eastAsia="zh-HK"/>
              </w:rPr>
              <w:t>教師</w:t>
            </w:r>
            <w:r w:rsidR="00744384" w:rsidRPr="0023267D">
              <w:rPr>
                <w:rFonts w:hint="eastAsia"/>
                <w:color w:val="000000"/>
                <w:sz w:val="24"/>
                <w:szCs w:val="24"/>
                <w:lang w:eastAsia="zh-HK"/>
              </w:rPr>
              <w:t>講解</w:t>
            </w:r>
            <w:r w:rsidR="00744384" w:rsidRPr="0023267D">
              <w:rPr>
                <w:rFonts w:hint="eastAsia"/>
                <w:color w:val="000000"/>
                <w:sz w:val="24"/>
                <w:szCs w:val="24"/>
              </w:rPr>
              <w:t>「</w:t>
            </w:r>
            <w:r w:rsidR="00744384" w:rsidRPr="0023267D">
              <w:rPr>
                <w:rFonts w:hint="eastAsia"/>
                <w:color w:val="000000"/>
                <w:sz w:val="24"/>
                <w:szCs w:val="24"/>
                <w:lang w:eastAsia="zh-HK"/>
              </w:rPr>
              <w:t>知識內容：</w:t>
            </w:r>
            <w:r w:rsidR="00744384">
              <w:rPr>
                <w:rFonts w:hint="eastAsia"/>
                <w:color w:val="000000"/>
                <w:sz w:val="24"/>
                <w:szCs w:val="24"/>
                <w:lang w:eastAsia="zh-HK"/>
              </w:rPr>
              <w:t>香港在國家經濟發展中的角色</w:t>
            </w:r>
            <w:r w:rsidR="00744384" w:rsidRPr="0023267D">
              <w:rPr>
                <w:rFonts w:hint="eastAsia"/>
                <w:color w:val="000000"/>
                <w:sz w:val="24"/>
                <w:szCs w:val="24"/>
              </w:rPr>
              <w:t>」</w:t>
            </w:r>
            <w:r w:rsidR="00744384">
              <w:rPr>
                <w:rFonts w:hint="eastAsia"/>
                <w:color w:val="000000"/>
                <w:sz w:val="24"/>
                <w:szCs w:val="24"/>
                <w:lang w:eastAsia="zh-HK"/>
              </w:rPr>
              <w:t>。</w:t>
            </w:r>
          </w:p>
        </w:tc>
        <w:tc>
          <w:tcPr>
            <w:tcW w:w="1482" w:type="dxa"/>
            <w:shd w:val="clear" w:color="auto" w:fill="auto"/>
          </w:tcPr>
          <w:p w14:paraId="05660A78" w14:textId="77777777" w:rsidR="00BB6F8D" w:rsidRPr="00893F91" w:rsidRDefault="00BB6F8D" w:rsidP="00C957B0">
            <w:pPr>
              <w:snapToGrid w:val="0"/>
              <w:spacing w:after="0" w:line="276" w:lineRule="auto"/>
              <w:rPr>
                <w:rFonts w:ascii="Times New Roman" w:hAnsi="Times New Roman" w:cs="Times New Roman"/>
                <w:color w:val="000000"/>
                <w:sz w:val="24"/>
                <w:szCs w:val="24"/>
              </w:rPr>
            </w:pPr>
            <w:r w:rsidRPr="00893F91">
              <w:rPr>
                <w:rFonts w:ascii="Times New Roman" w:hAnsi="Times New Roman" w:cs="Times New Roman" w:hint="eastAsia"/>
                <w:color w:val="000000"/>
                <w:sz w:val="24"/>
                <w:szCs w:val="24"/>
              </w:rPr>
              <w:t>5</w:t>
            </w:r>
            <w:r w:rsidRPr="00893F91">
              <w:rPr>
                <w:rFonts w:ascii="Times New Roman" w:hAnsi="Times New Roman" w:cs="Times New Roman"/>
                <w:color w:val="000000"/>
                <w:sz w:val="24"/>
                <w:szCs w:val="24"/>
              </w:rPr>
              <w:t>分鐘</w:t>
            </w:r>
          </w:p>
        </w:tc>
      </w:tr>
      <w:tr w:rsidR="00BB6F8D" w:rsidRPr="00893F91" w14:paraId="4D983557" w14:textId="77777777" w:rsidTr="00C957B0">
        <w:tc>
          <w:tcPr>
            <w:tcW w:w="1587" w:type="dxa"/>
            <w:vMerge/>
            <w:shd w:val="clear" w:color="auto" w:fill="auto"/>
          </w:tcPr>
          <w:p w14:paraId="09112F59" w14:textId="77777777" w:rsidR="00BB6F8D" w:rsidRPr="00893F91" w:rsidRDefault="00BB6F8D" w:rsidP="00C957B0">
            <w:pPr>
              <w:snapToGrid w:val="0"/>
              <w:spacing w:after="0" w:line="276" w:lineRule="auto"/>
              <w:rPr>
                <w:b/>
                <w:bCs/>
                <w:color w:val="000000"/>
                <w:sz w:val="24"/>
                <w:szCs w:val="24"/>
              </w:rPr>
            </w:pPr>
          </w:p>
        </w:tc>
        <w:tc>
          <w:tcPr>
            <w:tcW w:w="5386" w:type="dxa"/>
            <w:shd w:val="clear" w:color="auto" w:fill="auto"/>
          </w:tcPr>
          <w:p w14:paraId="73521D7B" w14:textId="77777777" w:rsidR="00BB6F8D" w:rsidRPr="00893F91" w:rsidRDefault="00BB6F8D" w:rsidP="00F63926">
            <w:pPr>
              <w:pStyle w:val="a3"/>
              <w:widowControl w:val="0"/>
              <w:numPr>
                <w:ilvl w:val="0"/>
                <w:numId w:val="50"/>
              </w:numPr>
              <w:snapToGrid w:val="0"/>
              <w:spacing w:after="0" w:line="276" w:lineRule="auto"/>
              <w:contextualSpacing w:val="0"/>
              <w:rPr>
                <w:b/>
                <w:bCs/>
                <w:color w:val="000000"/>
                <w:sz w:val="24"/>
                <w:szCs w:val="24"/>
              </w:rPr>
            </w:pPr>
            <w:r w:rsidRPr="00893F91">
              <w:rPr>
                <w:b/>
                <w:bCs/>
                <w:color w:val="000000"/>
                <w:sz w:val="24"/>
                <w:szCs w:val="24"/>
              </w:rPr>
              <w:t>互動教學：</w:t>
            </w:r>
          </w:p>
          <w:p w14:paraId="3041E1B5" w14:textId="79EF4AFA" w:rsidR="00BB6F8D" w:rsidRPr="00F63926" w:rsidRDefault="00BB6F8D" w:rsidP="00D51A9C">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sidRPr="00C11605">
              <w:rPr>
                <w:rFonts w:hint="eastAsia"/>
                <w:sz w:val="24"/>
                <w:szCs w:val="24"/>
                <w:lang w:val="en-HK"/>
              </w:rPr>
              <w:t>教師</w:t>
            </w:r>
            <w:r w:rsidR="00C11605" w:rsidRPr="00C11605">
              <w:rPr>
                <w:rFonts w:hint="eastAsia"/>
                <w:sz w:val="24"/>
                <w:szCs w:val="24"/>
                <w:lang w:val="en-HK" w:eastAsia="zh-HK"/>
              </w:rPr>
              <w:t>播放</w:t>
            </w:r>
            <w:r w:rsidR="00C11605" w:rsidRPr="00C11605">
              <w:rPr>
                <w:rFonts w:ascii="Verdana" w:hAnsi="Verdana" w:hint="eastAsia"/>
                <w:color w:val="333333"/>
                <w:sz w:val="24"/>
                <w:szCs w:val="24"/>
              </w:rPr>
              <w:t>電視特輯</w:t>
            </w:r>
            <w:r w:rsidR="00D51A9C" w:rsidRPr="00C11605">
              <w:rPr>
                <w:rFonts w:ascii="Verdana" w:hAnsi="Verdana" w:hint="eastAsia"/>
                <w:color w:val="333333"/>
                <w:sz w:val="24"/>
                <w:szCs w:val="24"/>
              </w:rPr>
              <w:t>「</w:t>
            </w:r>
            <w:r w:rsidR="00D51A9C" w:rsidRPr="00E91227">
              <w:rPr>
                <w:rFonts w:ascii="Verdana" w:hAnsi="Verdana" w:hint="eastAsia"/>
                <w:color w:val="333333"/>
                <w:sz w:val="24"/>
                <w:szCs w:val="24"/>
              </w:rPr>
              <w:t>『</w:t>
            </w:r>
            <w:r w:rsidR="00D51A9C" w:rsidRPr="00C11605">
              <w:rPr>
                <w:rFonts w:ascii="Verdana" w:hAnsi="Verdana" w:hint="eastAsia"/>
                <w:color w:val="333333"/>
                <w:sz w:val="24"/>
                <w:szCs w:val="24"/>
              </w:rPr>
              <w:t>十四五</w:t>
            </w:r>
            <w:r w:rsidR="00D51A9C" w:rsidRPr="00E91227">
              <w:rPr>
                <w:rFonts w:ascii="Verdana" w:hAnsi="Verdana" w:hint="eastAsia"/>
                <w:color w:val="333333"/>
                <w:sz w:val="24"/>
                <w:szCs w:val="24"/>
              </w:rPr>
              <w:t>』</w:t>
            </w:r>
            <w:r w:rsidR="00D51A9C" w:rsidRPr="00C11605">
              <w:rPr>
                <w:rFonts w:ascii="Verdana" w:hAnsi="Verdana" w:hint="eastAsia"/>
                <w:color w:val="333333"/>
                <w:sz w:val="24"/>
                <w:szCs w:val="24"/>
              </w:rPr>
              <w:t>規劃新遠景</w:t>
            </w:r>
            <w:r w:rsidR="00D51A9C" w:rsidRPr="00E91227">
              <w:rPr>
                <w:rFonts w:ascii="Verdana" w:hAnsi="Verdana" w:hint="eastAsia"/>
                <w:color w:val="333333"/>
                <w:sz w:val="24"/>
                <w:szCs w:val="24"/>
              </w:rPr>
              <w:t>」</w:t>
            </w:r>
            <w:r w:rsidR="00D51A9C" w:rsidRPr="00F63926">
              <w:rPr>
                <w:rFonts w:ascii="Verdana" w:hAnsi="Verdana" w:hint="eastAsia"/>
                <w:color w:val="333333"/>
                <w:sz w:val="24"/>
                <w:szCs w:val="24"/>
              </w:rPr>
              <w:t>第</w:t>
            </w:r>
            <w:r w:rsidR="00D51A9C" w:rsidRPr="00F63926">
              <w:rPr>
                <w:rFonts w:asciiTheme="minorEastAsia" w:hAnsiTheme="minorEastAsia"/>
                <w:color w:val="333333"/>
                <w:sz w:val="24"/>
                <w:szCs w:val="24"/>
              </w:rPr>
              <w:t>1</w:t>
            </w:r>
            <w:r w:rsidR="00D51A9C" w:rsidRPr="00F63926">
              <w:rPr>
                <w:rFonts w:ascii="Verdana" w:hAnsi="Verdana" w:hint="eastAsia"/>
                <w:color w:val="333333"/>
                <w:sz w:val="24"/>
                <w:szCs w:val="24"/>
              </w:rPr>
              <w:t>集「香港新遠景」</w:t>
            </w:r>
            <w:r w:rsidR="00C11605" w:rsidRPr="00F63926">
              <w:rPr>
                <w:rFonts w:ascii="Verdana" w:hAnsi="Verdana" w:hint="eastAsia"/>
                <w:color w:val="333333"/>
                <w:sz w:val="24"/>
                <w:szCs w:val="24"/>
                <w:lang w:eastAsia="zh-HK"/>
              </w:rPr>
              <w:t>，</w:t>
            </w:r>
            <w:r w:rsidR="00C11605">
              <w:rPr>
                <w:rFonts w:ascii="Verdana" w:hAnsi="Verdana" w:hint="eastAsia"/>
                <w:color w:val="333333"/>
                <w:sz w:val="24"/>
                <w:szCs w:val="24"/>
                <w:lang w:eastAsia="zh-HK"/>
              </w:rPr>
              <w:t>讓學生認識國家</w:t>
            </w:r>
            <w:r w:rsidR="00C11605" w:rsidRPr="00212E08">
              <w:rPr>
                <w:rFonts w:ascii="Verdana" w:hAnsi="Verdana" w:hint="eastAsia"/>
                <w:color w:val="333333"/>
                <w:sz w:val="24"/>
                <w:szCs w:val="24"/>
              </w:rPr>
              <w:t>「十四五」規劃</w:t>
            </w:r>
            <w:r w:rsidR="00C11605">
              <w:rPr>
                <w:rFonts w:ascii="Verdana" w:hAnsi="Verdana" w:hint="eastAsia"/>
                <w:color w:val="333333"/>
                <w:sz w:val="24"/>
                <w:szCs w:val="24"/>
                <w:lang w:eastAsia="zh-HK"/>
              </w:rPr>
              <w:t>，</w:t>
            </w:r>
            <w:r w:rsidR="00A84546">
              <w:rPr>
                <w:rFonts w:ascii="Verdana" w:hAnsi="Verdana" w:hint="eastAsia"/>
                <w:color w:val="333333"/>
                <w:sz w:val="24"/>
                <w:szCs w:val="24"/>
                <w:lang w:eastAsia="zh-HK"/>
              </w:rPr>
              <w:t>以及</w:t>
            </w:r>
            <w:r w:rsidR="00A84546" w:rsidRPr="00F63926">
              <w:rPr>
                <w:rFonts w:ascii="Verdana" w:hAnsi="Verdana" w:hint="eastAsia"/>
                <w:color w:val="333333"/>
                <w:sz w:val="24"/>
                <w:szCs w:val="24"/>
                <w:lang w:eastAsia="zh-HK"/>
              </w:rPr>
              <w:t>香港在國家經濟發展中的角色</w:t>
            </w:r>
            <w:r w:rsidR="00A84546">
              <w:rPr>
                <w:rFonts w:ascii="Verdana" w:hAnsi="Verdana" w:hint="eastAsia"/>
                <w:color w:val="333333"/>
                <w:sz w:val="24"/>
                <w:szCs w:val="24"/>
                <w:lang w:eastAsia="zh-HK"/>
              </w:rPr>
              <w:t>。</w:t>
            </w:r>
          </w:p>
        </w:tc>
        <w:tc>
          <w:tcPr>
            <w:tcW w:w="1482" w:type="dxa"/>
            <w:shd w:val="clear" w:color="auto" w:fill="auto"/>
          </w:tcPr>
          <w:p w14:paraId="6A7CB77D" w14:textId="78F0C9FB" w:rsidR="00BB6F8D" w:rsidRPr="00893F91" w:rsidRDefault="00A84546" w:rsidP="00C957B0">
            <w:pPr>
              <w:snapToGrid w:val="0"/>
              <w:spacing w:after="0" w:line="276" w:lineRule="auto"/>
              <w:rPr>
                <w:rFonts w:ascii="Times New Roman" w:hAnsi="Times New Roman" w:cs="Times New Roman"/>
                <w:color w:val="000000"/>
                <w:sz w:val="24"/>
                <w:szCs w:val="24"/>
              </w:rPr>
            </w:pPr>
            <w:r>
              <w:rPr>
                <w:rFonts w:ascii="Times New Roman" w:hAnsi="Times New Roman" w:cs="Times New Roman" w:hint="eastAsia"/>
                <w:color w:val="000000"/>
                <w:sz w:val="24"/>
                <w:szCs w:val="24"/>
              </w:rPr>
              <w:t>25</w:t>
            </w:r>
            <w:r w:rsidR="00BB6F8D" w:rsidRPr="00893F91">
              <w:rPr>
                <w:rFonts w:ascii="Times New Roman" w:hAnsi="Times New Roman" w:cs="Times New Roman" w:hint="eastAsia"/>
                <w:color w:val="000000"/>
                <w:sz w:val="24"/>
                <w:szCs w:val="24"/>
                <w:lang w:eastAsia="zh-HK"/>
              </w:rPr>
              <w:t>分</w:t>
            </w:r>
            <w:r w:rsidR="00BB6F8D" w:rsidRPr="00893F91">
              <w:rPr>
                <w:rFonts w:ascii="Times New Roman" w:hAnsi="Times New Roman" w:cs="Times New Roman"/>
                <w:color w:val="000000"/>
                <w:sz w:val="24"/>
                <w:szCs w:val="24"/>
              </w:rPr>
              <w:t>鐘</w:t>
            </w:r>
          </w:p>
        </w:tc>
      </w:tr>
      <w:tr w:rsidR="00BB6F8D" w:rsidRPr="00893F91" w14:paraId="284D5F18" w14:textId="77777777" w:rsidTr="00C957B0">
        <w:trPr>
          <w:trHeight w:val="422"/>
        </w:trPr>
        <w:tc>
          <w:tcPr>
            <w:tcW w:w="1587" w:type="dxa"/>
            <w:vMerge/>
            <w:shd w:val="clear" w:color="auto" w:fill="auto"/>
          </w:tcPr>
          <w:p w14:paraId="634318E7" w14:textId="77777777" w:rsidR="00BB6F8D" w:rsidRPr="00893F91" w:rsidRDefault="00BB6F8D" w:rsidP="00C957B0">
            <w:pPr>
              <w:snapToGrid w:val="0"/>
              <w:spacing w:after="0" w:line="276" w:lineRule="auto"/>
              <w:rPr>
                <w:color w:val="000000"/>
                <w:sz w:val="24"/>
                <w:szCs w:val="24"/>
              </w:rPr>
            </w:pPr>
          </w:p>
        </w:tc>
        <w:tc>
          <w:tcPr>
            <w:tcW w:w="5386" w:type="dxa"/>
            <w:shd w:val="clear" w:color="auto" w:fill="auto"/>
          </w:tcPr>
          <w:p w14:paraId="201F4F01" w14:textId="41DA9164" w:rsidR="00BB6F8D" w:rsidRPr="00893F91" w:rsidRDefault="00BB6F8D" w:rsidP="00F63926">
            <w:pPr>
              <w:pStyle w:val="a3"/>
              <w:widowControl w:val="0"/>
              <w:numPr>
                <w:ilvl w:val="0"/>
                <w:numId w:val="50"/>
              </w:numPr>
              <w:snapToGrid w:val="0"/>
              <w:spacing w:after="0" w:line="276" w:lineRule="auto"/>
              <w:contextualSpacing w:val="0"/>
              <w:rPr>
                <w:b/>
                <w:color w:val="000000"/>
                <w:sz w:val="24"/>
                <w:szCs w:val="24"/>
              </w:rPr>
            </w:pPr>
            <w:r w:rsidRPr="00893F91">
              <w:rPr>
                <w:rFonts w:hint="eastAsia"/>
                <w:b/>
                <w:color w:val="000000"/>
                <w:sz w:val="24"/>
                <w:szCs w:val="24"/>
              </w:rPr>
              <w:t>總結</w:t>
            </w:r>
            <w:r w:rsidRPr="00893F91">
              <w:rPr>
                <w:b/>
                <w:color w:val="000000"/>
                <w:sz w:val="24"/>
                <w:szCs w:val="24"/>
              </w:rPr>
              <w:t>：</w:t>
            </w:r>
          </w:p>
          <w:p w14:paraId="1748123C" w14:textId="73DF5313" w:rsidR="00A84546" w:rsidRPr="00F63926" w:rsidRDefault="00A84546">
            <w:pPr>
              <w:pStyle w:val="a3"/>
              <w:widowControl w:val="0"/>
              <w:numPr>
                <w:ilvl w:val="0"/>
                <w:numId w:val="28"/>
              </w:numPr>
              <w:tabs>
                <w:tab w:val="left" w:pos="994"/>
              </w:tabs>
              <w:snapToGrid w:val="0"/>
              <w:spacing w:after="0" w:line="276" w:lineRule="auto"/>
              <w:contextualSpacing w:val="0"/>
              <w:jc w:val="both"/>
              <w:rPr>
                <w:i/>
                <w:iCs/>
                <w:color w:val="000000"/>
                <w:sz w:val="24"/>
                <w:szCs w:val="24"/>
              </w:rPr>
            </w:pPr>
            <w:r w:rsidRPr="000E68C8">
              <w:rPr>
                <w:rFonts w:hint="eastAsia"/>
                <w:color w:val="000000"/>
                <w:sz w:val="24"/>
                <w:szCs w:val="24"/>
              </w:rPr>
              <w:t>教師</w:t>
            </w:r>
            <w:r>
              <w:rPr>
                <w:rFonts w:hint="eastAsia"/>
                <w:color w:val="000000"/>
                <w:sz w:val="24"/>
                <w:szCs w:val="24"/>
              </w:rPr>
              <w:t>引導學生思考</w:t>
            </w:r>
            <w:r w:rsidR="00744384">
              <w:rPr>
                <w:rFonts w:hint="eastAsia"/>
                <w:color w:val="000000"/>
                <w:sz w:val="24"/>
                <w:szCs w:val="24"/>
                <w:lang w:eastAsia="zh-HK"/>
              </w:rPr>
              <w:t>香港可如何發揮獨特優勢，為國家發展作出</w:t>
            </w:r>
            <w:r>
              <w:rPr>
                <w:rFonts w:hint="eastAsia"/>
                <w:color w:val="000000"/>
                <w:sz w:val="24"/>
                <w:szCs w:val="24"/>
              </w:rPr>
              <w:t>貢獻</w:t>
            </w:r>
            <w:r w:rsidRPr="000E68C8">
              <w:rPr>
                <w:rFonts w:hint="eastAsia"/>
                <w:color w:val="000000"/>
                <w:sz w:val="24"/>
                <w:szCs w:val="24"/>
              </w:rPr>
              <w:t>。</w:t>
            </w:r>
          </w:p>
          <w:p w14:paraId="6C26A138" w14:textId="233324B1" w:rsidR="00BB6F8D" w:rsidRPr="00893F91" w:rsidRDefault="00BB6F8D">
            <w:pPr>
              <w:pStyle w:val="a3"/>
              <w:widowControl w:val="0"/>
              <w:numPr>
                <w:ilvl w:val="0"/>
                <w:numId w:val="28"/>
              </w:numPr>
              <w:tabs>
                <w:tab w:val="left" w:pos="994"/>
              </w:tabs>
              <w:snapToGrid w:val="0"/>
              <w:spacing w:after="0" w:line="276" w:lineRule="auto"/>
              <w:contextualSpacing w:val="0"/>
              <w:jc w:val="both"/>
              <w:rPr>
                <w:i/>
                <w:iCs/>
                <w:color w:val="000000"/>
                <w:sz w:val="24"/>
                <w:szCs w:val="24"/>
              </w:rPr>
            </w:pPr>
            <w:r w:rsidRPr="00893F91">
              <w:rPr>
                <w:sz w:val="24"/>
                <w:szCs w:val="24"/>
                <w:lang w:val="en-HK"/>
              </w:rPr>
              <w:t>教師</w:t>
            </w:r>
            <w:r w:rsidR="00A84546">
              <w:rPr>
                <w:rFonts w:ascii="Times New Roman" w:hAnsi="Times New Roman" w:cs="Times New Roman"/>
                <w:color w:val="000000"/>
                <w:sz w:val="24"/>
                <w:szCs w:val="24"/>
                <w:lang w:eastAsia="zh-HK"/>
              </w:rPr>
              <w:t>簡單總結</w:t>
            </w:r>
            <w:r w:rsidR="00A84546" w:rsidRPr="00E0479A">
              <w:rPr>
                <w:rFonts w:ascii="Times New Roman" w:hAnsi="Times New Roman" w:cs="Times New Roman"/>
                <w:color w:val="000000"/>
                <w:sz w:val="24"/>
                <w:szCs w:val="24"/>
                <w:lang w:eastAsia="zh-HK"/>
              </w:rPr>
              <w:t>課</w:t>
            </w:r>
            <w:r w:rsidR="0006699F">
              <w:rPr>
                <w:rFonts w:ascii="Times New Roman" w:hAnsi="Times New Roman" w:cs="Times New Roman" w:hint="eastAsia"/>
                <w:color w:val="000000"/>
                <w:sz w:val="24"/>
                <w:szCs w:val="24"/>
                <w:lang w:eastAsia="zh-HK"/>
              </w:rPr>
              <w:t>堂</w:t>
            </w:r>
            <w:r w:rsidR="00A84546" w:rsidRPr="00E0479A">
              <w:rPr>
                <w:rFonts w:ascii="Times New Roman" w:hAnsi="Times New Roman" w:cs="Times New Roman"/>
                <w:color w:val="000000"/>
                <w:sz w:val="24"/>
                <w:szCs w:val="24"/>
                <w:lang w:eastAsia="zh-HK"/>
              </w:rPr>
              <w:t>內容</w:t>
            </w:r>
            <w:r w:rsidR="00A84546" w:rsidRPr="00E0479A">
              <w:rPr>
                <w:rFonts w:ascii="Times New Roman" w:hAnsi="Times New Roman" w:cs="Times New Roman"/>
                <w:sz w:val="24"/>
                <w:szCs w:val="24"/>
              </w:rPr>
              <w:t>。</w:t>
            </w:r>
          </w:p>
        </w:tc>
        <w:tc>
          <w:tcPr>
            <w:tcW w:w="1482" w:type="dxa"/>
            <w:shd w:val="clear" w:color="auto" w:fill="auto"/>
          </w:tcPr>
          <w:p w14:paraId="2103C29A" w14:textId="50DDD6FC" w:rsidR="00BB6F8D" w:rsidRPr="00893F91" w:rsidRDefault="00A84546" w:rsidP="00C957B0">
            <w:pPr>
              <w:snapToGrid w:val="0"/>
              <w:spacing w:after="0" w:line="276" w:lineRule="auto"/>
              <w:rPr>
                <w:rFonts w:ascii="Times New Roman" w:hAnsi="Times New Roman" w:cs="Times New Roman"/>
                <w:color w:val="000000"/>
                <w:sz w:val="24"/>
                <w:szCs w:val="24"/>
              </w:rPr>
            </w:pPr>
            <w:r>
              <w:rPr>
                <w:rFonts w:ascii="Times New Roman" w:hAnsi="Times New Roman" w:cs="Times New Roman" w:hint="eastAsia"/>
                <w:color w:val="000000"/>
                <w:sz w:val="24"/>
                <w:szCs w:val="24"/>
              </w:rPr>
              <w:t>10</w:t>
            </w:r>
            <w:r w:rsidR="00BB6F8D" w:rsidRPr="00893F91">
              <w:rPr>
                <w:rFonts w:ascii="Times New Roman" w:hAnsi="Times New Roman" w:cs="Times New Roman"/>
                <w:color w:val="000000"/>
                <w:sz w:val="24"/>
                <w:szCs w:val="24"/>
              </w:rPr>
              <w:t>分鐘</w:t>
            </w:r>
          </w:p>
        </w:tc>
      </w:tr>
      <w:tr w:rsidR="00BB6F8D" w:rsidRPr="00893F91" w14:paraId="10DBF302" w14:textId="77777777" w:rsidTr="00C957B0">
        <w:trPr>
          <w:trHeight w:val="422"/>
        </w:trPr>
        <w:tc>
          <w:tcPr>
            <w:tcW w:w="1587" w:type="dxa"/>
            <w:shd w:val="clear" w:color="auto" w:fill="auto"/>
          </w:tcPr>
          <w:p w14:paraId="3B45EAB2" w14:textId="77777777" w:rsidR="00BB6F8D" w:rsidRPr="00893F91" w:rsidRDefault="00BB6F8D" w:rsidP="00C957B0">
            <w:pPr>
              <w:pStyle w:val="a3"/>
              <w:snapToGrid w:val="0"/>
              <w:spacing w:after="0" w:line="276" w:lineRule="auto"/>
              <w:ind w:left="0"/>
              <w:contextualSpacing w:val="0"/>
              <w:rPr>
                <w:rFonts w:ascii="Times New Roman" w:hAnsi="Times New Roman" w:cs="Times New Roman"/>
                <w:b/>
                <w:color w:val="000000"/>
                <w:sz w:val="24"/>
                <w:szCs w:val="24"/>
                <w:lang w:eastAsia="zh-HK"/>
              </w:rPr>
            </w:pPr>
            <w:proofErr w:type="gramStart"/>
            <w:r w:rsidRPr="00893F91">
              <w:rPr>
                <w:rFonts w:ascii="Times New Roman" w:hAnsi="Times New Roman" w:cs="Times New Roman"/>
                <w:b/>
                <w:color w:val="000000"/>
                <w:sz w:val="24"/>
                <w:szCs w:val="24"/>
                <w:lang w:eastAsia="zh-HK"/>
              </w:rPr>
              <w:t>家課</w:t>
            </w:r>
            <w:proofErr w:type="gramEnd"/>
            <w:r w:rsidRPr="00893F91">
              <w:rPr>
                <w:rFonts w:ascii="Times New Roman" w:hAnsi="Times New Roman" w:cs="Times New Roman"/>
                <w:b/>
                <w:color w:val="000000"/>
                <w:sz w:val="24"/>
                <w:szCs w:val="24"/>
                <w:lang w:eastAsia="zh-HK"/>
              </w:rPr>
              <w:t>：</w:t>
            </w:r>
          </w:p>
        </w:tc>
        <w:tc>
          <w:tcPr>
            <w:tcW w:w="6868" w:type="dxa"/>
            <w:gridSpan w:val="2"/>
            <w:shd w:val="clear" w:color="auto" w:fill="auto"/>
          </w:tcPr>
          <w:p w14:paraId="04497361" w14:textId="477A8951" w:rsidR="00BB6F8D" w:rsidRPr="00F63926" w:rsidRDefault="00BB6F8D">
            <w:pPr>
              <w:widowControl w:val="0"/>
              <w:snapToGrid w:val="0"/>
              <w:spacing w:after="0" w:line="276" w:lineRule="auto"/>
              <w:jc w:val="both"/>
              <w:rPr>
                <w:color w:val="000000"/>
                <w:sz w:val="24"/>
                <w:szCs w:val="24"/>
                <w:lang w:eastAsia="zh-HK"/>
              </w:rPr>
            </w:pPr>
            <w:r w:rsidRPr="00893F91">
              <w:rPr>
                <w:rFonts w:hint="eastAsia"/>
                <w:color w:val="000000"/>
                <w:sz w:val="24"/>
                <w:szCs w:val="24"/>
                <w:lang w:eastAsia="zh-HK"/>
              </w:rPr>
              <w:t>學生在家中閱讀</w:t>
            </w:r>
            <w:r w:rsidRPr="00F63926">
              <w:rPr>
                <w:rFonts w:hint="eastAsia"/>
                <w:color w:val="000000"/>
                <w:sz w:val="24"/>
                <w:szCs w:val="24"/>
                <w:lang w:eastAsia="zh-HK"/>
              </w:rPr>
              <w:t>《中華人民共和國國民經濟和社會發展第十四個五年規劃和</w:t>
            </w:r>
            <w:r w:rsidRPr="00F63926">
              <w:rPr>
                <w:rFonts w:ascii="Times New Roman" w:hAnsi="Times New Roman" w:cs="Times New Roman"/>
                <w:color w:val="000000"/>
                <w:sz w:val="24"/>
                <w:szCs w:val="24"/>
                <w:lang w:eastAsia="zh-HK"/>
              </w:rPr>
              <w:t>2035</w:t>
            </w:r>
            <w:r w:rsidRPr="00F63926">
              <w:rPr>
                <w:rFonts w:hint="eastAsia"/>
                <w:color w:val="000000"/>
                <w:sz w:val="24"/>
                <w:szCs w:val="24"/>
                <w:lang w:eastAsia="zh-HK"/>
              </w:rPr>
              <w:t>年遠景目標綱要》便覽</w:t>
            </w:r>
            <w:r w:rsidRPr="00893F91">
              <w:rPr>
                <w:rFonts w:hint="eastAsia"/>
                <w:color w:val="000000"/>
                <w:sz w:val="24"/>
                <w:szCs w:val="24"/>
                <w:lang w:eastAsia="zh-HK"/>
              </w:rPr>
              <w:t>。</w:t>
            </w:r>
          </w:p>
        </w:tc>
      </w:tr>
      <w:tr w:rsidR="00BB6F8D" w:rsidRPr="00893F91" w14:paraId="1DB65CD1" w14:textId="77777777" w:rsidTr="00C957B0">
        <w:trPr>
          <w:trHeight w:val="422"/>
        </w:trPr>
        <w:tc>
          <w:tcPr>
            <w:tcW w:w="1587" w:type="dxa"/>
            <w:shd w:val="clear" w:color="auto" w:fill="auto"/>
          </w:tcPr>
          <w:p w14:paraId="610651FE" w14:textId="77777777" w:rsidR="00BB6F8D" w:rsidRPr="00893F91" w:rsidRDefault="00BB6F8D" w:rsidP="00C957B0">
            <w:pPr>
              <w:pStyle w:val="a3"/>
              <w:snapToGrid w:val="0"/>
              <w:spacing w:after="0" w:line="276" w:lineRule="auto"/>
              <w:ind w:left="0"/>
              <w:contextualSpacing w:val="0"/>
              <w:rPr>
                <w:rFonts w:ascii="Times New Roman" w:hAnsi="Times New Roman" w:cs="Times New Roman"/>
                <w:b/>
                <w:color w:val="000000"/>
                <w:sz w:val="24"/>
                <w:szCs w:val="24"/>
                <w:lang w:eastAsia="zh-HK"/>
              </w:rPr>
            </w:pPr>
            <w:r>
              <w:rPr>
                <w:rFonts w:ascii="Times New Roman" w:hAnsi="Times New Roman" w:cs="Times New Roman"/>
                <w:b/>
                <w:bCs/>
                <w:sz w:val="24"/>
                <w:szCs w:val="24"/>
              </w:rPr>
              <w:t>學與教資源</w:t>
            </w:r>
          </w:p>
        </w:tc>
        <w:tc>
          <w:tcPr>
            <w:tcW w:w="6868" w:type="dxa"/>
            <w:gridSpan w:val="2"/>
            <w:shd w:val="clear" w:color="auto" w:fill="auto"/>
          </w:tcPr>
          <w:p w14:paraId="51BB68F5" w14:textId="6C1C4E4E" w:rsidR="00BB6F8D" w:rsidRPr="00F63926" w:rsidRDefault="00D51A9C" w:rsidP="00C957B0">
            <w:pPr>
              <w:snapToGrid w:val="0"/>
              <w:spacing w:after="0" w:line="276" w:lineRule="auto"/>
              <w:rPr>
                <w:color w:val="000000"/>
                <w:sz w:val="24"/>
                <w:szCs w:val="24"/>
              </w:rPr>
            </w:pPr>
            <w:r w:rsidRPr="00F63926">
              <w:rPr>
                <w:rFonts w:ascii="Verdana" w:hAnsi="Verdana" w:hint="eastAsia"/>
                <w:color w:val="333333"/>
                <w:sz w:val="24"/>
                <w:szCs w:val="24"/>
              </w:rPr>
              <w:t>電視特輯「『十四五』規劃新遠景」第</w:t>
            </w:r>
            <w:r w:rsidRPr="00F63926">
              <w:rPr>
                <w:rFonts w:asciiTheme="minorEastAsia" w:hAnsiTheme="minorEastAsia"/>
                <w:color w:val="333333"/>
                <w:sz w:val="24"/>
                <w:szCs w:val="24"/>
              </w:rPr>
              <w:t>1</w:t>
            </w:r>
            <w:r w:rsidRPr="00F63926">
              <w:rPr>
                <w:rFonts w:ascii="Verdana" w:hAnsi="Verdana" w:hint="eastAsia"/>
                <w:color w:val="333333"/>
                <w:sz w:val="24"/>
                <w:szCs w:val="24"/>
              </w:rPr>
              <w:t>集「香港新遠景」；</w:t>
            </w:r>
            <w:r w:rsidR="00BB6F8D" w:rsidRPr="00F63926">
              <w:rPr>
                <w:rFonts w:hint="eastAsia"/>
                <w:sz w:val="24"/>
                <w:szCs w:val="24"/>
                <w:lang w:val="en-HK"/>
              </w:rPr>
              <w:t>知識內容：</w:t>
            </w:r>
            <w:r w:rsidR="00BB6F8D" w:rsidRPr="00F63926">
              <w:rPr>
                <w:rFonts w:hint="eastAsia"/>
                <w:sz w:val="24"/>
                <w:szCs w:val="24"/>
                <w:lang w:val="en-HK" w:eastAsia="zh-HK"/>
              </w:rPr>
              <w:t>香港在國家經濟發展中的角色</w:t>
            </w:r>
          </w:p>
        </w:tc>
      </w:tr>
    </w:tbl>
    <w:p w14:paraId="1B4F9925" w14:textId="77777777" w:rsidR="00BB6F8D" w:rsidRDefault="00BB6F8D" w:rsidP="00F62C75">
      <w:pPr>
        <w:rPr>
          <w:rFonts w:ascii="新細明體" w:hAnsi="新細明體"/>
          <w:b/>
          <w:color w:val="984806"/>
          <w:sz w:val="34"/>
          <w:szCs w:val="34"/>
          <w:lang w:eastAsia="zh-HK"/>
        </w:rPr>
      </w:pPr>
    </w:p>
    <w:p w14:paraId="19EE1B0A" w14:textId="14F4FF59" w:rsidR="00081F75" w:rsidRDefault="00081F75" w:rsidP="00322C2D">
      <w:pPr>
        <w:spacing w:after="0" w:line="276" w:lineRule="auto"/>
        <w:rPr>
          <w:rFonts w:ascii="新細明體" w:hAnsi="新細明體"/>
          <w:b/>
          <w:color w:val="984806"/>
          <w:sz w:val="34"/>
          <w:szCs w:val="34"/>
          <w:lang w:eastAsia="zh-HK"/>
        </w:rPr>
      </w:pPr>
    </w:p>
    <w:p w14:paraId="6846C22A" w14:textId="77777777" w:rsidR="006D42B4" w:rsidRDefault="006D42B4">
      <w:pPr>
        <w:rPr>
          <w:rFonts w:ascii="新細明體" w:eastAsia="新細明體" w:hAnsi="新細明體"/>
          <w:b/>
          <w:noProof/>
          <w:highlight w:val="yellow"/>
        </w:rPr>
      </w:pPr>
      <w:bookmarkStart w:id="3" w:name="_Hlk81048110"/>
      <w:r>
        <w:rPr>
          <w:rFonts w:ascii="新細明體" w:eastAsia="新細明體" w:hAnsi="新細明體"/>
          <w:b/>
          <w:noProof/>
          <w:highlight w:val="yellow"/>
        </w:rPr>
        <w:br w:type="page"/>
      </w:r>
    </w:p>
    <w:p w14:paraId="133095CC" w14:textId="77777777" w:rsidR="00713D96" w:rsidRDefault="0024081C" w:rsidP="00713D96">
      <w:pPr>
        <w:snapToGrid w:val="0"/>
        <w:spacing w:after="0"/>
        <w:jc w:val="center"/>
        <w:rPr>
          <w:rFonts w:ascii="新細明體" w:eastAsia="新細明體" w:hAnsi="新細明體"/>
          <w:b/>
          <w:noProof/>
          <w:sz w:val="24"/>
          <w:szCs w:val="24"/>
          <w:lang w:eastAsia="zh-HK"/>
        </w:rPr>
      </w:pPr>
      <w:r w:rsidRPr="0024081C">
        <w:rPr>
          <w:rFonts w:ascii="新細明體" w:eastAsia="新細明體" w:hAnsi="新細明體" w:hint="eastAsia"/>
          <w:b/>
          <w:noProof/>
          <w:sz w:val="24"/>
          <w:szCs w:val="24"/>
          <w:lang w:eastAsia="zh-HK"/>
        </w:rPr>
        <w:lastRenderedPageBreak/>
        <w:t>單元2.4</w:t>
      </w:r>
      <w:r w:rsidR="00713D96">
        <w:rPr>
          <w:rFonts w:ascii="新細明體" w:eastAsia="新細明體" w:hAnsi="新細明體"/>
          <w:b/>
          <w:noProof/>
          <w:sz w:val="24"/>
          <w:szCs w:val="24"/>
          <w:lang w:eastAsia="zh-HK"/>
        </w:rPr>
        <w:t xml:space="preserve"> </w:t>
      </w:r>
      <w:r w:rsidR="00713D96" w:rsidRPr="00713D96">
        <w:rPr>
          <w:rFonts w:ascii="新細明體" w:eastAsia="新細明體" w:hAnsi="新細明體" w:hint="eastAsia"/>
          <w:b/>
          <w:noProof/>
          <w:sz w:val="24"/>
          <w:szCs w:val="24"/>
          <w:lang w:eastAsia="zh-HK"/>
        </w:rPr>
        <w:t>香港的經濟表現及人力資源</w:t>
      </w:r>
    </w:p>
    <w:p w14:paraId="777BC5B5" w14:textId="0B107BA8" w:rsidR="00E02E3B" w:rsidRPr="00F63926" w:rsidRDefault="0024081C" w:rsidP="00713D96">
      <w:pPr>
        <w:snapToGrid w:val="0"/>
        <w:spacing w:after="0"/>
        <w:jc w:val="center"/>
        <w:rPr>
          <w:rFonts w:ascii="新細明體" w:eastAsia="新細明體" w:hAnsi="新細明體"/>
          <w:b/>
          <w:noProof/>
          <w:sz w:val="24"/>
          <w:szCs w:val="24"/>
          <w:lang w:eastAsia="zh-HK"/>
        </w:rPr>
      </w:pPr>
      <w:r w:rsidRPr="0024081C">
        <w:rPr>
          <w:rFonts w:ascii="新細明體" w:eastAsia="新細明體" w:hAnsi="新細明體" w:hint="eastAsia"/>
          <w:b/>
          <w:noProof/>
          <w:sz w:val="24"/>
          <w:szCs w:val="24"/>
          <w:lang w:eastAsia="zh-HK"/>
        </w:rPr>
        <w:t>第二部分</w:t>
      </w:r>
      <w:r w:rsidR="00E02E3B" w:rsidRPr="00F63926">
        <w:rPr>
          <w:rFonts w:ascii="新細明體" w:eastAsia="新細明體" w:hAnsi="新細明體" w:hint="eastAsia"/>
          <w:b/>
          <w:noProof/>
          <w:sz w:val="24"/>
          <w:szCs w:val="24"/>
        </w:rPr>
        <w:t>：經濟全球化</w:t>
      </w:r>
      <w:r w:rsidR="00C20DAC" w:rsidRPr="00F63926">
        <w:rPr>
          <w:rFonts w:ascii="新細明體" w:eastAsia="新細明體" w:hAnsi="新細明體" w:hint="eastAsia"/>
          <w:b/>
          <w:noProof/>
          <w:sz w:val="24"/>
          <w:szCs w:val="24"/>
          <w:lang w:eastAsia="zh-HK"/>
        </w:rPr>
        <w:t>為香港帶來的機遇和挑戰</w:t>
      </w:r>
    </w:p>
    <w:p w14:paraId="625C9CF3" w14:textId="6BD2C639" w:rsidR="00E02E3B" w:rsidRPr="00F63926" w:rsidRDefault="00C20DAC" w:rsidP="00E02E3B">
      <w:pPr>
        <w:snapToGrid w:val="0"/>
        <w:spacing w:after="0"/>
        <w:jc w:val="center"/>
        <w:rPr>
          <w:rFonts w:ascii="新細明體" w:eastAsia="新細明體" w:hAnsi="新細明體"/>
          <w:b/>
          <w:noProof/>
          <w:sz w:val="24"/>
          <w:szCs w:val="24"/>
        </w:rPr>
      </w:pPr>
      <w:r w:rsidRPr="00F63926">
        <w:rPr>
          <w:rFonts w:ascii="微軟正黑體" w:eastAsia="微軟正黑體" w:hAnsi="微軟正黑體" w:hint="eastAsia"/>
          <w:b/>
          <w:noProof/>
          <w:color w:val="000000" w:themeColor="text1"/>
          <w:sz w:val="24"/>
          <w:szCs w:val="24"/>
          <w:lang w:eastAsia="zh-CN"/>
        </w:rPr>
        <mc:AlternateContent>
          <mc:Choice Requires="wps">
            <w:drawing>
              <wp:anchor distT="0" distB="0" distL="114300" distR="114300" simplePos="0" relativeHeight="251658240" behindDoc="0" locked="0" layoutInCell="1" allowOverlap="1" wp14:anchorId="09628155" wp14:editId="38971B6D">
                <wp:simplePos x="0" y="0"/>
                <wp:positionH relativeFrom="page">
                  <wp:posOffset>4465320</wp:posOffset>
                </wp:positionH>
                <wp:positionV relativeFrom="paragraph">
                  <wp:posOffset>83185</wp:posOffset>
                </wp:positionV>
                <wp:extent cx="2468935" cy="746760"/>
                <wp:effectExtent l="19050" t="19050" r="26670" b="15240"/>
                <wp:wrapNone/>
                <wp:docPr id="735" name="矩形: 圓角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935" cy="746760"/>
                        </a:xfrm>
                        <a:prstGeom prst="roundRect">
                          <a:avLst>
                            <a:gd name="adj" fmla="val 16667"/>
                          </a:avLst>
                        </a:prstGeom>
                        <a:solidFill>
                          <a:srgbClr val="FFFFFF"/>
                        </a:solidFill>
                        <a:ln w="28575">
                          <a:solidFill>
                            <a:srgbClr val="FF0000"/>
                          </a:solidFill>
                          <a:prstDash val="sys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89A220" w14:textId="1D1BB839" w:rsidR="002C6CB0" w:rsidRPr="00F63926" w:rsidRDefault="002C6CB0" w:rsidP="00E02E3B">
                            <w:pPr>
                              <w:spacing w:line="240" w:lineRule="auto"/>
                              <w:jc w:val="both"/>
                              <w:rPr>
                                <w:color w:val="0000FF"/>
                                <w:sz w:val="20"/>
                                <w:szCs w:val="20"/>
                              </w:rPr>
                            </w:pPr>
                            <w:r>
                              <w:rPr>
                                <w:rFonts w:ascii="Calibri" w:hAnsi="Calibri"/>
                                <w:noProof/>
                                <w:sz w:val="20"/>
                                <w:szCs w:val="20"/>
                                <w:lang w:eastAsia="zh-CN"/>
                              </w:rPr>
                              <w:drawing>
                                <wp:inline distT="0" distB="0" distL="0" distR="0" wp14:anchorId="4B771FC6" wp14:editId="340ACA32">
                                  <wp:extent cx="596582" cy="342900"/>
                                  <wp:effectExtent l="0" t="0" r="0" b="0"/>
                                  <wp:docPr id="49" name="圖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F63926">
                              <w:rPr>
                                <w:rFonts w:hint="eastAsia"/>
                                <w:color w:val="000000" w:themeColor="text1"/>
                                <w:sz w:val="20"/>
                                <w:szCs w:val="20"/>
                              </w:rPr>
                              <w:t>學生透過預習，明</w:t>
                            </w:r>
                            <w:r w:rsidRPr="00F63926">
                              <w:rPr>
                                <w:color w:val="000000" w:themeColor="text1"/>
                                <w:sz w:val="20"/>
                                <w:szCs w:val="20"/>
                              </w:rPr>
                              <w:t>白</w:t>
                            </w:r>
                            <w:r w:rsidRPr="00F63926">
                              <w:rPr>
                                <w:rFonts w:hint="eastAsia"/>
                                <w:color w:val="000000" w:themeColor="text1"/>
                                <w:sz w:val="20"/>
                                <w:szCs w:val="20"/>
                              </w:rPr>
                              <w:t>經濟全球化現象已滲入我們的日常生活中。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628155" id="矩形: 圓角 735" o:spid="_x0000_s1028" style="position:absolute;left:0;text-align:left;margin-left:351.6pt;margin-top:6.55pt;width:194.4pt;height:5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" strokecolor="red" strokeweight="2.25pt">
                <v:stroke dashstyle="3 1"/>
                <v:shadow color="#868686"/>
                <v:textbox>
                  <w:txbxContent>
                    <w:p w14:paraId="4189A220" w14:textId="1D1BB839" w:rsidR="002C6CB0" w:rsidRPr="00F63926" w:rsidRDefault="002C6CB0" w:rsidP="00E02E3B">
                      <w:pPr>
                        <w:spacing w:line="240" w:lineRule="auto"/>
                        <w:jc w:val="both"/>
                        <w:rPr>
                          <w:color w:val="0000FF"/>
                          <w:sz w:val="20"/>
                          <w:szCs w:val="20"/>
                        </w:rPr>
                      </w:pPr>
                      <w:r>
                        <w:rPr>
                          <w:rFonts w:ascii="Calibri" w:hAnsi="Calibri"/>
                          <w:noProof/>
                          <w:sz w:val="20"/>
                          <w:szCs w:val="20"/>
                          <w:lang w:eastAsia="zh-CN"/>
                        </w:rPr>
                        <w:drawing>
                          <wp:inline distT="0" distB="0" distL="0" distR="0" wp14:anchorId="4B771FC6" wp14:editId="340ACA32">
                            <wp:extent cx="596582" cy="342900"/>
                            <wp:effectExtent l="0" t="0" r="0" b="0"/>
                            <wp:docPr id="49" name="圖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F63926">
                        <w:rPr>
                          <w:rFonts w:hint="eastAsia"/>
                          <w:color w:val="000000" w:themeColor="text1"/>
                          <w:sz w:val="20"/>
                          <w:szCs w:val="20"/>
                        </w:rPr>
                        <w:t>學生透過預習，明</w:t>
                      </w:r>
                      <w:r w:rsidRPr="00F63926">
                        <w:rPr>
                          <w:color w:val="000000" w:themeColor="text1"/>
                          <w:sz w:val="20"/>
                          <w:szCs w:val="20"/>
                        </w:rPr>
                        <w:t>白</w:t>
                      </w:r>
                      <w:r w:rsidRPr="00F63926">
                        <w:rPr>
                          <w:rFonts w:hint="eastAsia"/>
                          <w:color w:val="000000" w:themeColor="text1"/>
                          <w:sz w:val="20"/>
                          <w:szCs w:val="20"/>
                        </w:rPr>
                        <w:t>經濟全球化現象已滲入我們的日常生活中。</w:t>
                      </w:r>
                    </w:p>
                  </w:txbxContent>
                </v:textbox>
                <w10:wrap anchorx="page"/>
              </v:roundrect>
            </w:pict>
          </mc:Fallback>
        </mc:AlternateContent>
      </w:r>
      <w:r w:rsidR="00E02E3B" w:rsidRPr="00F63926">
        <w:rPr>
          <w:rFonts w:ascii="新細明體" w:eastAsia="新細明體" w:hAnsi="新細明體" w:hint="eastAsia"/>
          <w:b/>
          <w:noProof/>
          <w:sz w:val="24"/>
          <w:szCs w:val="24"/>
        </w:rPr>
        <w:t>（</w:t>
      </w:r>
      <w:r w:rsidR="00E02E3B" w:rsidRPr="00F63926">
        <w:rPr>
          <w:rFonts w:ascii="新細明體" w:eastAsia="新細明體" w:hAnsi="新細明體" w:hint="eastAsia"/>
          <w:b/>
          <w:noProof/>
          <w:sz w:val="24"/>
          <w:szCs w:val="24"/>
          <w:lang w:eastAsia="zh-HK"/>
        </w:rPr>
        <w:t>第一及二課節</w:t>
      </w:r>
      <w:r w:rsidR="00E02E3B" w:rsidRPr="00F63926">
        <w:rPr>
          <w:rFonts w:ascii="新細明體" w:eastAsia="新細明體" w:hAnsi="新細明體" w:hint="eastAsia"/>
          <w:b/>
          <w:noProof/>
          <w:sz w:val="24"/>
          <w:szCs w:val="24"/>
        </w:rPr>
        <w:t>）</w:t>
      </w:r>
    </w:p>
    <w:p w14:paraId="00239C8D" w14:textId="7A035A33" w:rsidR="00E02E3B" w:rsidRDefault="00E02E3B" w:rsidP="00E02E3B">
      <w:pPr>
        <w:snapToGrid w:val="0"/>
        <w:spacing w:after="0" w:line="240" w:lineRule="auto"/>
        <w:jc w:val="center"/>
        <w:rPr>
          <w:rFonts w:ascii="微軟正黑體" w:eastAsia="微軟正黑體" w:hAnsi="微軟正黑體"/>
          <w:b/>
          <w:color w:val="000000" w:themeColor="text1"/>
          <w:sz w:val="28"/>
          <w:szCs w:val="28"/>
          <w:lang w:eastAsia="zh-HK"/>
        </w:rPr>
      </w:pPr>
      <w:r w:rsidRPr="00F63926">
        <w:rPr>
          <w:rFonts w:ascii="新細明體" w:eastAsia="新細明體" w:hAnsi="新細明體" w:hint="eastAsia"/>
          <w:b/>
          <w:sz w:val="24"/>
          <w:szCs w:val="24"/>
          <w:lang w:eastAsia="zh-HK"/>
        </w:rPr>
        <w:t>學與教材料</w:t>
      </w:r>
      <w:bookmarkEnd w:id="3"/>
    </w:p>
    <w:p w14:paraId="7DDDF357" w14:textId="4758EA8E" w:rsidR="003A152D" w:rsidRPr="00E02E3B" w:rsidRDefault="003A152D" w:rsidP="00E02E3B">
      <w:pPr>
        <w:spacing w:before="240" w:after="0" w:line="240" w:lineRule="auto"/>
        <w:rPr>
          <w:rFonts w:ascii="微軟正黑體" w:eastAsia="微軟正黑體" w:hAnsi="微軟正黑體" w:cs="新細明體"/>
          <w:b/>
          <w:bCs/>
          <w:sz w:val="28"/>
          <w:szCs w:val="28"/>
          <w:lang w:eastAsia="zh-HK"/>
        </w:rPr>
      </w:pPr>
      <w:r w:rsidRPr="00E02E3B">
        <w:rPr>
          <w:rFonts w:ascii="微軟正黑體" w:eastAsia="微軟正黑體" w:hAnsi="微軟正黑體" w:hint="eastAsia"/>
          <w:b/>
          <w:color w:val="000000" w:themeColor="text1"/>
          <w:sz w:val="28"/>
          <w:szCs w:val="28"/>
          <w:lang w:eastAsia="zh-HK"/>
        </w:rPr>
        <w:t>預習</w:t>
      </w:r>
      <w:r w:rsidR="00E86421" w:rsidRPr="00E02E3B">
        <w:rPr>
          <w:rFonts w:ascii="微軟正黑體" w:eastAsia="微軟正黑體" w:hAnsi="微軟正黑體" w:hint="eastAsia"/>
          <w:b/>
          <w:color w:val="000000" w:themeColor="text1"/>
          <w:sz w:val="28"/>
          <w:szCs w:val="28"/>
          <w:lang w:eastAsia="zh-HK"/>
        </w:rPr>
        <w:t>工作紙</w:t>
      </w:r>
      <w:r w:rsidRPr="00E02E3B">
        <w:rPr>
          <w:rFonts w:ascii="微軟正黑體" w:eastAsia="微軟正黑體" w:hAnsi="微軟正黑體" w:hint="eastAsia"/>
          <w:b/>
          <w:color w:val="000000" w:themeColor="text1"/>
          <w:sz w:val="28"/>
          <w:szCs w:val="28"/>
          <w:lang w:eastAsia="zh-HK"/>
        </w:rPr>
        <w:t>：經濟全球化與我們的關係</w:t>
      </w:r>
    </w:p>
    <w:p w14:paraId="46CD4A4A" w14:textId="12D0E738" w:rsidR="003A152D" w:rsidRPr="00E02E3B" w:rsidRDefault="003A152D" w:rsidP="003F1990">
      <w:pPr>
        <w:pStyle w:val="a3"/>
        <w:numPr>
          <w:ilvl w:val="0"/>
          <w:numId w:val="1"/>
        </w:numPr>
        <w:spacing w:after="0" w:line="360" w:lineRule="auto"/>
        <w:ind w:left="482" w:hanging="482"/>
        <w:rPr>
          <w:rFonts w:ascii="微軟正黑體" w:eastAsia="微軟正黑體" w:hAnsi="微軟正黑體"/>
          <w:sz w:val="24"/>
          <w:szCs w:val="24"/>
        </w:rPr>
      </w:pPr>
      <w:r w:rsidRPr="00E02E3B">
        <w:rPr>
          <w:rFonts w:ascii="微軟正黑體" w:eastAsia="微軟正黑體" w:hAnsi="微軟正黑體" w:hint="eastAsia"/>
          <w:sz w:val="24"/>
          <w:szCs w:val="24"/>
        </w:rPr>
        <w:t>你在日常生活中，會接觸到哪些國際企業／跨國公司提供的產品或服務？</w:t>
      </w:r>
    </w:p>
    <w:tbl>
      <w:tblPr>
        <w:tblW w:w="8222"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1"/>
        <w:gridCol w:w="2457"/>
        <w:gridCol w:w="2457"/>
        <w:gridCol w:w="2457"/>
      </w:tblGrid>
      <w:tr w:rsidR="003A152D" w:rsidRPr="00E02E3B" w14:paraId="11B90BC9" w14:textId="77777777" w:rsidTr="003F1990">
        <w:trPr>
          <w:trHeight w:val="545"/>
        </w:trPr>
        <w:tc>
          <w:tcPr>
            <w:tcW w:w="851"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CA7D21F" w14:textId="77777777" w:rsidR="003A152D" w:rsidRPr="00E02E3B" w:rsidRDefault="003A152D" w:rsidP="00E04F93">
            <w:pPr>
              <w:ind w:left="140" w:right="140"/>
              <w:jc w:val="center"/>
              <w:rPr>
                <w:rFonts w:ascii="微軟正黑體" w:eastAsia="微軟正黑體" w:hAnsi="微軟正黑體"/>
                <w:b/>
                <w:sz w:val="24"/>
                <w:szCs w:val="24"/>
              </w:rPr>
            </w:pPr>
            <w:r w:rsidRPr="00E02E3B">
              <w:rPr>
                <w:rFonts w:ascii="微軟正黑體" w:eastAsia="微軟正黑體" w:hAnsi="微軟正黑體"/>
                <w:b/>
                <w:sz w:val="24"/>
                <w:szCs w:val="24"/>
              </w:rPr>
              <w:t>範疇</w:t>
            </w:r>
          </w:p>
        </w:tc>
        <w:tc>
          <w:tcPr>
            <w:tcW w:w="245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D34D5E9" w14:textId="0260ABA6" w:rsidR="003A152D" w:rsidRPr="00E02E3B" w:rsidRDefault="003A152D" w:rsidP="00E04F93">
            <w:pPr>
              <w:ind w:left="140" w:right="140"/>
              <w:jc w:val="center"/>
              <w:rPr>
                <w:rFonts w:ascii="微軟正黑體" w:eastAsia="微軟正黑體" w:hAnsi="微軟正黑體"/>
                <w:b/>
                <w:sz w:val="24"/>
                <w:szCs w:val="24"/>
              </w:rPr>
            </w:pPr>
            <w:r w:rsidRPr="00E02E3B">
              <w:rPr>
                <w:rFonts w:ascii="微軟正黑體" w:eastAsia="微軟正黑體" w:hAnsi="微軟正黑體" w:hint="eastAsia"/>
                <w:b/>
                <w:sz w:val="24"/>
                <w:szCs w:val="24"/>
              </w:rPr>
              <w:t>產</w:t>
            </w:r>
            <w:r w:rsidRPr="00E02E3B">
              <w:rPr>
                <w:rFonts w:ascii="微軟正黑體" w:eastAsia="微軟正黑體" w:hAnsi="微軟正黑體"/>
                <w:b/>
                <w:sz w:val="24"/>
                <w:szCs w:val="24"/>
              </w:rPr>
              <w:t>品</w:t>
            </w:r>
            <w:r w:rsidR="00F025CE" w:rsidRPr="00E02E3B">
              <w:rPr>
                <w:rFonts w:ascii="微軟正黑體" w:eastAsia="微軟正黑體" w:hAnsi="微軟正黑體" w:hint="eastAsia"/>
                <w:b/>
                <w:sz w:val="24"/>
                <w:szCs w:val="24"/>
                <w:lang w:eastAsia="zh-HK"/>
              </w:rPr>
              <w:t>或</w:t>
            </w:r>
            <w:r w:rsidRPr="00E02E3B">
              <w:rPr>
                <w:rFonts w:ascii="微軟正黑體" w:eastAsia="微軟正黑體" w:hAnsi="微軟正黑體"/>
                <w:b/>
                <w:sz w:val="24"/>
                <w:szCs w:val="24"/>
              </w:rPr>
              <w:t>服務</w:t>
            </w:r>
          </w:p>
        </w:tc>
        <w:tc>
          <w:tcPr>
            <w:tcW w:w="2457"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4EFF4600" w14:textId="75317F9A" w:rsidR="003A152D" w:rsidRPr="00E02E3B" w:rsidRDefault="003A152D" w:rsidP="00E04F93">
            <w:pPr>
              <w:ind w:left="140" w:right="140"/>
              <w:jc w:val="center"/>
              <w:rPr>
                <w:rFonts w:ascii="微軟正黑體" w:eastAsia="微軟正黑體" w:hAnsi="微軟正黑體"/>
                <w:b/>
                <w:sz w:val="24"/>
                <w:szCs w:val="24"/>
              </w:rPr>
            </w:pPr>
            <w:r w:rsidRPr="00E02E3B">
              <w:rPr>
                <w:rFonts w:ascii="微軟正黑體" w:eastAsia="微軟正黑體" w:hAnsi="微軟正黑體"/>
                <w:b/>
                <w:sz w:val="24"/>
                <w:szCs w:val="24"/>
              </w:rPr>
              <w:t>公司或品牌名稱</w:t>
            </w:r>
          </w:p>
        </w:tc>
        <w:tc>
          <w:tcPr>
            <w:tcW w:w="2457"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322D5F98" w14:textId="77777777" w:rsidR="003A152D" w:rsidRPr="00E02E3B" w:rsidRDefault="003A152D" w:rsidP="00E04F93">
            <w:pPr>
              <w:ind w:left="140" w:right="140"/>
              <w:jc w:val="center"/>
              <w:rPr>
                <w:rFonts w:ascii="微軟正黑體" w:eastAsia="微軟正黑體" w:hAnsi="微軟正黑體"/>
                <w:b/>
                <w:sz w:val="24"/>
                <w:szCs w:val="24"/>
              </w:rPr>
            </w:pPr>
            <w:r w:rsidRPr="00E02E3B">
              <w:rPr>
                <w:rFonts w:ascii="微軟正黑體" w:eastAsia="微軟正黑體" w:hAnsi="微軟正黑體"/>
                <w:b/>
                <w:sz w:val="24"/>
                <w:szCs w:val="24"/>
              </w:rPr>
              <w:t>總公司所屬的國家</w:t>
            </w:r>
          </w:p>
        </w:tc>
      </w:tr>
      <w:tr w:rsidR="003A152D" w:rsidRPr="00884190" w14:paraId="536E16CD" w14:textId="77777777" w:rsidTr="003F1990">
        <w:trPr>
          <w:trHeight w:val="767"/>
        </w:trPr>
        <w:tc>
          <w:tcPr>
            <w:tcW w:w="851" w:type="dxa"/>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vAlign w:val="center"/>
          </w:tcPr>
          <w:p w14:paraId="0305CF07" w14:textId="38073D36" w:rsidR="003A152D" w:rsidRPr="00E02E3B" w:rsidRDefault="003A152D" w:rsidP="00E04F93">
            <w:pPr>
              <w:ind w:left="140" w:right="140"/>
              <w:jc w:val="center"/>
              <w:rPr>
                <w:rFonts w:ascii="微軟正黑體" w:eastAsia="微軟正黑體" w:hAnsi="微軟正黑體" w:cs="Times New Roman"/>
                <w:b/>
                <w:sz w:val="24"/>
                <w:szCs w:val="24"/>
              </w:rPr>
            </w:pPr>
            <w:r w:rsidRPr="00E02E3B">
              <w:rPr>
                <w:rFonts w:ascii="微軟正黑體" w:eastAsia="微軟正黑體" w:hAnsi="微軟正黑體" w:cs="Times New Roman"/>
                <w:b/>
                <w:sz w:val="24"/>
                <w:szCs w:val="24"/>
              </w:rPr>
              <w:t>食物</w:t>
            </w:r>
          </w:p>
        </w:tc>
        <w:tc>
          <w:tcPr>
            <w:tcW w:w="2457" w:type="dxa"/>
            <w:tcBorders>
              <w:bottom w:val="single" w:sz="8" w:space="0" w:color="000000"/>
              <w:right w:val="single" w:sz="8" w:space="0" w:color="000000"/>
            </w:tcBorders>
            <w:shd w:val="clear" w:color="auto" w:fill="auto"/>
            <w:tcMar>
              <w:top w:w="100" w:type="dxa"/>
              <w:left w:w="20" w:type="dxa"/>
              <w:bottom w:w="100" w:type="dxa"/>
              <w:right w:w="20" w:type="dxa"/>
            </w:tcMar>
          </w:tcPr>
          <w:p w14:paraId="409CC8B4" w14:textId="77777777" w:rsidR="00E02E3B" w:rsidRPr="00AA35BF" w:rsidRDefault="00E02E3B" w:rsidP="00E02E3B">
            <w:pPr>
              <w:snapToGrid w:val="0"/>
              <w:spacing w:after="0" w:line="276" w:lineRule="auto"/>
              <w:ind w:right="142"/>
              <w:jc w:val="both"/>
              <w:rPr>
                <w:rFonts w:asciiTheme="minorEastAsia" w:hAnsiTheme="minorEastAsia" w:cs="Times New Roman"/>
                <w:sz w:val="24"/>
                <w:szCs w:val="24"/>
              </w:rPr>
            </w:pPr>
            <w:r w:rsidRPr="00AA35BF">
              <w:rPr>
                <w:rFonts w:asciiTheme="minorEastAsia" w:hAnsiTheme="minorEastAsia" w:cs="Times New Roman" w:hint="eastAsia"/>
                <w:sz w:val="24"/>
                <w:szCs w:val="24"/>
                <w:lang w:eastAsia="zh-HK"/>
              </w:rPr>
              <w:t>例子：</w:t>
            </w:r>
          </w:p>
          <w:p w14:paraId="12BE2634" w14:textId="229BB237" w:rsidR="003A152D" w:rsidRPr="00E02E3B" w:rsidRDefault="003A152D" w:rsidP="00E02E3B">
            <w:pPr>
              <w:snapToGrid w:val="0"/>
              <w:spacing w:after="0" w:line="276" w:lineRule="auto"/>
              <w:ind w:right="142"/>
              <w:jc w:val="both"/>
              <w:rPr>
                <w:rFonts w:ascii="微軟正黑體" w:eastAsia="微軟正黑體" w:hAnsi="微軟正黑體" w:cs="Times New Roman"/>
                <w:i/>
                <w:color w:val="FF0000"/>
                <w:sz w:val="24"/>
                <w:szCs w:val="24"/>
              </w:rPr>
            </w:pPr>
            <w:r w:rsidRPr="00E02E3B">
              <w:rPr>
                <w:rFonts w:ascii="微軟正黑體" w:eastAsia="微軟正黑體" w:hAnsi="微軟正黑體" w:cs="Times New Roman"/>
                <w:i/>
                <w:color w:val="FF0000"/>
                <w:sz w:val="24"/>
                <w:szCs w:val="24"/>
              </w:rPr>
              <w:t>漢堡包、</w:t>
            </w:r>
            <w:r w:rsidR="0066088D">
              <w:rPr>
                <w:rFonts w:ascii="微軟正黑體" w:eastAsia="微軟正黑體" w:hAnsi="微軟正黑體" w:cs="Times New Roman" w:hint="eastAsia"/>
                <w:i/>
                <w:color w:val="FF0000"/>
                <w:sz w:val="24"/>
                <w:szCs w:val="24"/>
              </w:rPr>
              <w:t>朱古力</w:t>
            </w:r>
          </w:p>
          <w:p w14:paraId="23CC4B65" w14:textId="487C8B85" w:rsidR="00AA35BF" w:rsidRPr="00E02E3B" w:rsidRDefault="00AA35BF" w:rsidP="00E02E3B">
            <w:pPr>
              <w:snapToGrid w:val="0"/>
              <w:spacing w:after="0" w:line="276" w:lineRule="auto"/>
              <w:ind w:right="142"/>
              <w:jc w:val="both"/>
              <w:rPr>
                <w:rFonts w:ascii="微軟正黑體" w:eastAsia="微軟正黑體" w:hAnsi="微軟正黑體" w:cs="Times New Roman"/>
                <w:color w:val="FF0000"/>
                <w:sz w:val="24"/>
                <w:szCs w:val="24"/>
              </w:rPr>
            </w:pPr>
          </w:p>
        </w:tc>
        <w:tc>
          <w:tcPr>
            <w:tcW w:w="2457" w:type="dxa"/>
            <w:tcBorders>
              <w:bottom w:val="single" w:sz="8" w:space="0" w:color="000000"/>
              <w:right w:val="single" w:sz="8" w:space="0" w:color="000000"/>
            </w:tcBorders>
            <w:shd w:val="clear" w:color="auto" w:fill="auto"/>
            <w:tcMar>
              <w:top w:w="100" w:type="dxa"/>
              <w:left w:w="20" w:type="dxa"/>
              <w:bottom w:w="100" w:type="dxa"/>
              <w:right w:w="20" w:type="dxa"/>
            </w:tcMar>
          </w:tcPr>
          <w:p w14:paraId="2D3CD5ED" w14:textId="05959DCC" w:rsidR="00AA35BF" w:rsidRDefault="00E02E3B" w:rsidP="00E02E3B">
            <w:pPr>
              <w:snapToGrid w:val="0"/>
              <w:spacing w:after="0" w:line="276" w:lineRule="auto"/>
              <w:jc w:val="both"/>
              <w:rPr>
                <w:rFonts w:asciiTheme="minorEastAsia" w:hAnsiTheme="minorEastAsia" w:cs="Times New Roman"/>
                <w:color w:val="FF0000"/>
                <w:sz w:val="24"/>
                <w:szCs w:val="24"/>
              </w:rPr>
            </w:pPr>
            <w:r w:rsidRPr="00AA35BF">
              <w:rPr>
                <w:rFonts w:asciiTheme="minorEastAsia" w:hAnsiTheme="minorEastAsia" w:cs="Times New Roman" w:hint="eastAsia"/>
                <w:sz w:val="24"/>
                <w:szCs w:val="24"/>
                <w:lang w:eastAsia="zh-HK"/>
              </w:rPr>
              <w:t>例子：</w:t>
            </w:r>
          </w:p>
          <w:p w14:paraId="6F752580" w14:textId="1FE47A39" w:rsidR="00AA35BF" w:rsidRPr="00CF27E6" w:rsidRDefault="003A152D" w:rsidP="00E02E3B">
            <w:pPr>
              <w:snapToGrid w:val="0"/>
              <w:spacing w:after="0" w:line="276" w:lineRule="auto"/>
              <w:jc w:val="both"/>
              <w:rPr>
                <w:rFonts w:asciiTheme="minorEastAsia" w:hAnsiTheme="minorEastAsia" w:cs="Times New Roman"/>
                <w:i/>
                <w:color w:val="FF0000"/>
                <w:sz w:val="24"/>
                <w:szCs w:val="24"/>
              </w:rPr>
            </w:pPr>
            <w:r w:rsidRPr="00CF27E6">
              <w:rPr>
                <w:rFonts w:asciiTheme="minorEastAsia" w:hAnsiTheme="minorEastAsia" w:cs="Times New Roman"/>
                <w:i/>
                <w:color w:val="FF0000"/>
                <w:sz w:val="24"/>
                <w:szCs w:val="24"/>
              </w:rPr>
              <w:t>麥當勞、</w:t>
            </w:r>
            <w:r w:rsidR="0066088D">
              <w:rPr>
                <w:rFonts w:asciiTheme="minorEastAsia" w:hAnsiTheme="minorEastAsia" w:cs="Times New Roman" w:hint="eastAsia"/>
                <w:i/>
                <w:color w:val="FF0000"/>
                <w:sz w:val="24"/>
                <w:szCs w:val="24"/>
              </w:rPr>
              <w:t>金莎朱古力</w:t>
            </w:r>
          </w:p>
        </w:tc>
        <w:tc>
          <w:tcPr>
            <w:tcW w:w="2457" w:type="dxa"/>
            <w:tcBorders>
              <w:bottom w:val="single" w:sz="8" w:space="0" w:color="000000"/>
              <w:right w:val="single" w:sz="8" w:space="0" w:color="000000"/>
            </w:tcBorders>
            <w:shd w:val="clear" w:color="auto" w:fill="auto"/>
            <w:tcMar>
              <w:top w:w="100" w:type="dxa"/>
              <w:left w:w="20" w:type="dxa"/>
              <w:bottom w:w="100" w:type="dxa"/>
              <w:right w:w="20" w:type="dxa"/>
            </w:tcMar>
          </w:tcPr>
          <w:p w14:paraId="1E34D17E" w14:textId="4EE21F26" w:rsidR="00AA35BF" w:rsidRDefault="00E02E3B" w:rsidP="00E02E3B">
            <w:pPr>
              <w:snapToGrid w:val="0"/>
              <w:spacing w:after="0" w:line="276" w:lineRule="auto"/>
              <w:jc w:val="both"/>
              <w:rPr>
                <w:rFonts w:asciiTheme="minorEastAsia" w:hAnsiTheme="minorEastAsia" w:cs="Times New Roman"/>
                <w:color w:val="FF0000"/>
                <w:sz w:val="24"/>
                <w:szCs w:val="24"/>
              </w:rPr>
            </w:pPr>
            <w:r w:rsidRPr="00AA35BF">
              <w:rPr>
                <w:rFonts w:asciiTheme="minorEastAsia" w:hAnsiTheme="minorEastAsia" w:cs="Times New Roman" w:hint="eastAsia"/>
                <w:sz w:val="24"/>
                <w:szCs w:val="24"/>
                <w:lang w:eastAsia="zh-HK"/>
              </w:rPr>
              <w:t>例子：</w:t>
            </w:r>
          </w:p>
          <w:p w14:paraId="4B14F950" w14:textId="2381AD7A" w:rsidR="00095F5E" w:rsidRPr="00CF27E6" w:rsidRDefault="003A152D" w:rsidP="00E02E3B">
            <w:pPr>
              <w:snapToGrid w:val="0"/>
              <w:spacing w:after="0" w:line="276" w:lineRule="auto"/>
              <w:jc w:val="both"/>
              <w:rPr>
                <w:rFonts w:asciiTheme="minorEastAsia" w:hAnsiTheme="minorEastAsia" w:cs="Times New Roman"/>
                <w:i/>
                <w:color w:val="FF0000"/>
                <w:sz w:val="24"/>
                <w:szCs w:val="24"/>
              </w:rPr>
            </w:pPr>
            <w:r w:rsidRPr="00CF27E6">
              <w:rPr>
                <w:rFonts w:asciiTheme="minorEastAsia" w:hAnsiTheme="minorEastAsia" w:cs="Times New Roman"/>
                <w:i/>
                <w:color w:val="FF0000"/>
                <w:sz w:val="24"/>
                <w:szCs w:val="24"/>
              </w:rPr>
              <w:t>麥當勞：美國、</w:t>
            </w:r>
          </w:p>
          <w:p w14:paraId="7C2C8819" w14:textId="543F71DF" w:rsidR="00AA35BF" w:rsidRPr="00884190" w:rsidRDefault="0066088D" w:rsidP="00E02E3B">
            <w:pPr>
              <w:snapToGrid w:val="0"/>
              <w:spacing w:after="0" w:line="276" w:lineRule="auto"/>
              <w:jc w:val="both"/>
              <w:rPr>
                <w:rFonts w:asciiTheme="minorEastAsia" w:hAnsiTheme="minorEastAsia" w:cs="Times New Roman"/>
                <w:color w:val="FF0000"/>
                <w:sz w:val="24"/>
                <w:szCs w:val="24"/>
              </w:rPr>
            </w:pPr>
            <w:r>
              <w:rPr>
                <w:rFonts w:asciiTheme="minorEastAsia" w:hAnsiTheme="minorEastAsia" w:cs="Times New Roman" w:hint="eastAsia"/>
                <w:i/>
                <w:color w:val="FF0000"/>
                <w:sz w:val="24"/>
                <w:szCs w:val="24"/>
              </w:rPr>
              <w:t>金莎朱古力</w:t>
            </w:r>
            <w:r w:rsidR="003A152D" w:rsidRPr="00CF27E6">
              <w:rPr>
                <w:rFonts w:asciiTheme="minorEastAsia" w:hAnsiTheme="minorEastAsia" w:cs="Times New Roman"/>
                <w:i/>
                <w:color w:val="FF0000"/>
                <w:sz w:val="24"/>
                <w:szCs w:val="24"/>
              </w:rPr>
              <w:t>：意大利</w:t>
            </w:r>
          </w:p>
        </w:tc>
      </w:tr>
      <w:tr w:rsidR="003A152D" w:rsidRPr="00884190" w14:paraId="7F351276" w14:textId="77777777" w:rsidTr="003F1990">
        <w:trPr>
          <w:trHeight w:val="1190"/>
        </w:trPr>
        <w:tc>
          <w:tcPr>
            <w:tcW w:w="851" w:type="dxa"/>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vAlign w:val="center"/>
          </w:tcPr>
          <w:p w14:paraId="416D89B8" w14:textId="77777777" w:rsidR="003A152D" w:rsidRPr="00E02E3B" w:rsidRDefault="003A152D" w:rsidP="00E02E3B">
            <w:pPr>
              <w:ind w:left="140" w:right="140"/>
              <w:jc w:val="center"/>
              <w:rPr>
                <w:rFonts w:ascii="微軟正黑體" w:eastAsia="微軟正黑體" w:hAnsi="微軟正黑體" w:cs="Times New Roman"/>
                <w:b/>
                <w:bCs/>
                <w:sz w:val="24"/>
                <w:szCs w:val="24"/>
              </w:rPr>
            </w:pPr>
            <w:r w:rsidRPr="00E02E3B">
              <w:rPr>
                <w:rFonts w:ascii="微軟正黑體" w:eastAsia="微軟正黑體" w:hAnsi="微軟正黑體" w:cs="Times New Roman"/>
                <w:b/>
                <w:bCs/>
                <w:sz w:val="24"/>
                <w:szCs w:val="24"/>
              </w:rPr>
              <w:t>電子</w:t>
            </w:r>
            <w:r w:rsidRPr="00E02E3B">
              <w:rPr>
                <w:rFonts w:ascii="微軟正黑體" w:eastAsia="微軟正黑體" w:hAnsi="微軟正黑體" w:cs="新細明體" w:hint="eastAsia"/>
                <w:b/>
                <w:bCs/>
                <w:sz w:val="24"/>
                <w:szCs w:val="24"/>
              </w:rPr>
              <w:t>產</w:t>
            </w:r>
            <w:r w:rsidRPr="00E02E3B">
              <w:rPr>
                <w:rFonts w:ascii="微軟正黑體" w:eastAsia="微軟正黑體" w:hAnsi="微軟正黑體" w:cs="Times New Roman"/>
                <w:b/>
                <w:bCs/>
                <w:sz w:val="24"/>
                <w:szCs w:val="24"/>
              </w:rPr>
              <w:t>品</w:t>
            </w:r>
          </w:p>
        </w:tc>
        <w:tc>
          <w:tcPr>
            <w:tcW w:w="2457" w:type="dxa"/>
            <w:tcBorders>
              <w:bottom w:val="single" w:sz="8" w:space="0" w:color="000000"/>
              <w:right w:val="single" w:sz="8" w:space="0" w:color="000000"/>
            </w:tcBorders>
            <w:shd w:val="clear" w:color="auto" w:fill="auto"/>
            <w:tcMar>
              <w:top w:w="100" w:type="dxa"/>
              <w:left w:w="20" w:type="dxa"/>
              <w:bottom w:w="100" w:type="dxa"/>
              <w:right w:w="20" w:type="dxa"/>
            </w:tcMar>
          </w:tcPr>
          <w:p w14:paraId="22492A1E" w14:textId="7F4B0DF7" w:rsidR="003A152D" w:rsidRDefault="00E02E3B" w:rsidP="00E02E3B">
            <w:pPr>
              <w:snapToGrid w:val="0"/>
              <w:spacing w:after="0" w:line="276" w:lineRule="auto"/>
              <w:ind w:right="142"/>
              <w:jc w:val="both"/>
              <w:rPr>
                <w:rFonts w:asciiTheme="minorEastAsia" w:hAnsiTheme="minorEastAsia" w:cs="Times New Roman"/>
                <w:color w:val="FF0000"/>
                <w:sz w:val="24"/>
                <w:szCs w:val="24"/>
              </w:rPr>
            </w:pPr>
            <w:r w:rsidRPr="00AA35BF">
              <w:rPr>
                <w:rFonts w:asciiTheme="minorEastAsia" w:hAnsiTheme="minorEastAsia" w:cs="Times New Roman" w:hint="eastAsia"/>
                <w:sz w:val="24"/>
                <w:szCs w:val="24"/>
                <w:lang w:eastAsia="zh-HK"/>
              </w:rPr>
              <w:t>例子：</w:t>
            </w:r>
          </w:p>
          <w:p w14:paraId="6BE1854E" w14:textId="0F8E045D" w:rsidR="003A152D" w:rsidRPr="00CF27E6" w:rsidRDefault="003A152D" w:rsidP="00E02E3B">
            <w:pPr>
              <w:snapToGrid w:val="0"/>
              <w:spacing w:after="0" w:line="276" w:lineRule="auto"/>
              <w:ind w:right="142"/>
              <w:jc w:val="both"/>
              <w:rPr>
                <w:rFonts w:asciiTheme="minorEastAsia" w:hAnsiTheme="minorEastAsia" w:cs="Times New Roman"/>
                <w:i/>
                <w:color w:val="FF0000"/>
                <w:sz w:val="24"/>
                <w:szCs w:val="24"/>
              </w:rPr>
            </w:pPr>
            <w:r w:rsidRPr="00CF27E6">
              <w:rPr>
                <w:rFonts w:asciiTheme="minorEastAsia" w:hAnsiTheme="minorEastAsia" w:cs="Times New Roman"/>
                <w:i/>
                <w:color w:val="FF0000"/>
                <w:sz w:val="24"/>
                <w:szCs w:val="24"/>
              </w:rPr>
              <w:t>平板電腦、手提電話</w:t>
            </w:r>
          </w:p>
          <w:p w14:paraId="45C3FB52" w14:textId="6E5B97BA" w:rsidR="003A152D" w:rsidRPr="00884190" w:rsidRDefault="003A152D" w:rsidP="00E02E3B">
            <w:pPr>
              <w:snapToGrid w:val="0"/>
              <w:spacing w:after="0" w:line="276" w:lineRule="auto"/>
              <w:ind w:right="142"/>
              <w:jc w:val="both"/>
              <w:rPr>
                <w:rFonts w:asciiTheme="minorEastAsia" w:hAnsiTheme="minorEastAsia" w:cs="Times New Roman"/>
                <w:color w:val="FF0000"/>
                <w:sz w:val="24"/>
                <w:szCs w:val="24"/>
              </w:rPr>
            </w:pPr>
          </w:p>
        </w:tc>
        <w:tc>
          <w:tcPr>
            <w:tcW w:w="2457" w:type="dxa"/>
            <w:tcBorders>
              <w:bottom w:val="single" w:sz="8" w:space="0" w:color="000000"/>
              <w:right w:val="single" w:sz="8" w:space="0" w:color="000000"/>
            </w:tcBorders>
            <w:shd w:val="clear" w:color="auto" w:fill="auto"/>
            <w:tcMar>
              <w:top w:w="100" w:type="dxa"/>
              <w:left w:w="20" w:type="dxa"/>
              <w:bottom w:w="100" w:type="dxa"/>
              <w:right w:w="20" w:type="dxa"/>
            </w:tcMar>
          </w:tcPr>
          <w:p w14:paraId="3FEFEE73" w14:textId="77777777" w:rsidR="00E02E3B" w:rsidRDefault="00E02E3B" w:rsidP="00E02E3B">
            <w:pPr>
              <w:snapToGrid w:val="0"/>
              <w:spacing w:after="0" w:line="276" w:lineRule="auto"/>
              <w:jc w:val="both"/>
              <w:rPr>
                <w:rFonts w:asciiTheme="minorEastAsia" w:hAnsiTheme="minorEastAsia" w:cs="Times New Roman"/>
                <w:sz w:val="24"/>
                <w:szCs w:val="24"/>
                <w:lang w:eastAsia="zh-HK"/>
              </w:rPr>
            </w:pPr>
            <w:r w:rsidRPr="00AA35BF">
              <w:rPr>
                <w:rFonts w:asciiTheme="minorEastAsia" w:hAnsiTheme="minorEastAsia" w:cs="Times New Roman" w:hint="eastAsia"/>
                <w:sz w:val="24"/>
                <w:szCs w:val="24"/>
                <w:lang w:eastAsia="zh-HK"/>
              </w:rPr>
              <w:t>例子：</w:t>
            </w:r>
          </w:p>
          <w:p w14:paraId="0A8D478B" w14:textId="13C9CDFC" w:rsidR="003A152D" w:rsidRPr="00CF27E6" w:rsidRDefault="003A152D" w:rsidP="00E02E3B">
            <w:pPr>
              <w:snapToGrid w:val="0"/>
              <w:spacing w:after="0" w:line="276" w:lineRule="auto"/>
              <w:jc w:val="both"/>
              <w:rPr>
                <w:rFonts w:asciiTheme="minorEastAsia" w:hAnsiTheme="minorEastAsia" w:cs="Times New Roman"/>
                <w:i/>
                <w:color w:val="FF0000"/>
                <w:sz w:val="24"/>
                <w:szCs w:val="24"/>
              </w:rPr>
            </w:pPr>
            <w:r w:rsidRPr="00CF27E6">
              <w:rPr>
                <w:rFonts w:asciiTheme="minorEastAsia" w:hAnsiTheme="minorEastAsia" w:cs="Times New Roman"/>
                <w:i/>
                <w:color w:val="FF0000"/>
                <w:sz w:val="24"/>
                <w:szCs w:val="24"/>
              </w:rPr>
              <w:t>蘋果</w:t>
            </w:r>
            <w:proofErr w:type="gramStart"/>
            <w:r w:rsidRPr="00CF27E6">
              <w:rPr>
                <w:rFonts w:asciiTheme="minorEastAsia" w:hAnsiTheme="minorEastAsia" w:cs="Times New Roman"/>
                <w:i/>
                <w:color w:val="FF0000"/>
                <w:sz w:val="24"/>
                <w:szCs w:val="24"/>
              </w:rPr>
              <w:t>（</w:t>
            </w:r>
            <w:proofErr w:type="gramEnd"/>
            <w:r w:rsidRPr="00CF27E6">
              <w:rPr>
                <w:rFonts w:asciiTheme="minorEastAsia" w:hAnsiTheme="minorEastAsia" w:cs="Times New Roman"/>
                <w:i/>
                <w:color w:val="FF0000"/>
                <w:sz w:val="24"/>
                <w:szCs w:val="24"/>
              </w:rPr>
              <w:t>Apple)、Samsung</w:t>
            </w:r>
          </w:p>
        </w:tc>
        <w:tc>
          <w:tcPr>
            <w:tcW w:w="2457" w:type="dxa"/>
            <w:tcBorders>
              <w:bottom w:val="single" w:sz="8" w:space="0" w:color="000000"/>
              <w:right w:val="single" w:sz="8" w:space="0" w:color="000000"/>
            </w:tcBorders>
            <w:shd w:val="clear" w:color="auto" w:fill="auto"/>
            <w:tcMar>
              <w:top w:w="100" w:type="dxa"/>
              <w:left w:w="20" w:type="dxa"/>
              <w:bottom w:w="100" w:type="dxa"/>
              <w:right w:w="20" w:type="dxa"/>
            </w:tcMar>
          </w:tcPr>
          <w:p w14:paraId="64EDA0EB" w14:textId="4D988E04" w:rsidR="00AA35BF" w:rsidRDefault="00E02E3B" w:rsidP="00E02E3B">
            <w:pPr>
              <w:snapToGrid w:val="0"/>
              <w:spacing w:after="0" w:line="276" w:lineRule="auto"/>
              <w:jc w:val="both"/>
              <w:rPr>
                <w:rFonts w:asciiTheme="minorEastAsia" w:hAnsiTheme="minorEastAsia" w:cs="Times New Roman"/>
                <w:color w:val="FF0000"/>
                <w:sz w:val="24"/>
                <w:szCs w:val="24"/>
              </w:rPr>
            </w:pPr>
            <w:r w:rsidRPr="00AA35BF">
              <w:rPr>
                <w:rFonts w:asciiTheme="minorEastAsia" w:hAnsiTheme="minorEastAsia" w:cs="Times New Roman" w:hint="eastAsia"/>
                <w:sz w:val="24"/>
                <w:szCs w:val="24"/>
                <w:lang w:eastAsia="zh-HK"/>
              </w:rPr>
              <w:t>例子：</w:t>
            </w:r>
          </w:p>
          <w:p w14:paraId="6C76D3BF" w14:textId="75BB0D94" w:rsidR="00095F5E" w:rsidRPr="00CF27E6" w:rsidRDefault="003A152D" w:rsidP="00E02E3B">
            <w:pPr>
              <w:snapToGrid w:val="0"/>
              <w:spacing w:after="0" w:line="276" w:lineRule="auto"/>
              <w:jc w:val="both"/>
              <w:rPr>
                <w:rFonts w:asciiTheme="minorEastAsia" w:hAnsiTheme="minorEastAsia" w:cs="Times New Roman"/>
                <w:i/>
                <w:color w:val="FF0000"/>
                <w:sz w:val="24"/>
                <w:szCs w:val="24"/>
              </w:rPr>
            </w:pPr>
            <w:r w:rsidRPr="00CF27E6">
              <w:rPr>
                <w:rFonts w:asciiTheme="minorEastAsia" w:hAnsiTheme="minorEastAsia" w:cs="Times New Roman"/>
                <w:i/>
                <w:color w:val="FF0000"/>
                <w:sz w:val="24"/>
                <w:szCs w:val="24"/>
              </w:rPr>
              <w:t>Apple：美國、</w:t>
            </w:r>
          </w:p>
          <w:p w14:paraId="68FE4F4C" w14:textId="7BBF1433" w:rsidR="003A152D" w:rsidRPr="00884190" w:rsidRDefault="003A152D" w:rsidP="00E02E3B">
            <w:pPr>
              <w:snapToGrid w:val="0"/>
              <w:spacing w:after="0" w:line="276" w:lineRule="auto"/>
              <w:jc w:val="both"/>
              <w:rPr>
                <w:rFonts w:asciiTheme="minorEastAsia" w:hAnsiTheme="minorEastAsia" w:cs="Times New Roman"/>
                <w:color w:val="FF0000"/>
                <w:sz w:val="24"/>
                <w:szCs w:val="24"/>
              </w:rPr>
            </w:pPr>
            <w:r w:rsidRPr="00CF27E6">
              <w:rPr>
                <w:rFonts w:asciiTheme="minorEastAsia" w:hAnsiTheme="minorEastAsia" w:cs="Times New Roman"/>
                <w:i/>
                <w:color w:val="FF0000"/>
                <w:sz w:val="24"/>
                <w:szCs w:val="24"/>
              </w:rPr>
              <w:t>Samsung：韓國</w:t>
            </w:r>
          </w:p>
        </w:tc>
      </w:tr>
      <w:tr w:rsidR="003A152D" w:rsidRPr="00884190" w14:paraId="01008D26" w14:textId="77777777" w:rsidTr="003F1990">
        <w:trPr>
          <w:trHeight w:val="1028"/>
        </w:trPr>
        <w:tc>
          <w:tcPr>
            <w:tcW w:w="851" w:type="dxa"/>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vAlign w:val="center"/>
          </w:tcPr>
          <w:p w14:paraId="321242BD" w14:textId="77777777" w:rsidR="003A152D" w:rsidRPr="00E02E3B" w:rsidRDefault="003A152D" w:rsidP="00E02E3B">
            <w:pPr>
              <w:ind w:left="140" w:right="140"/>
              <w:jc w:val="center"/>
              <w:rPr>
                <w:rFonts w:ascii="微軟正黑體" w:eastAsia="微軟正黑體" w:hAnsi="微軟正黑體" w:cs="Times New Roman"/>
                <w:sz w:val="24"/>
                <w:szCs w:val="24"/>
              </w:rPr>
            </w:pPr>
            <w:r w:rsidRPr="00E02E3B">
              <w:rPr>
                <w:rFonts w:ascii="微軟正黑體" w:eastAsia="微軟正黑體" w:hAnsi="微軟正黑體" w:cs="Times New Roman"/>
                <w:b/>
                <w:bCs/>
                <w:sz w:val="24"/>
                <w:szCs w:val="24"/>
              </w:rPr>
              <w:t>娛樂</w:t>
            </w:r>
          </w:p>
        </w:tc>
        <w:tc>
          <w:tcPr>
            <w:tcW w:w="2457" w:type="dxa"/>
            <w:tcBorders>
              <w:bottom w:val="single" w:sz="8" w:space="0" w:color="000000"/>
              <w:right w:val="single" w:sz="8" w:space="0" w:color="000000"/>
            </w:tcBorders>
            <w:shd w:val="clear" w:color="auto" w:fill="auto"/>
            <w:tcMar>
              <w:top w:w="100" w:type="dxa"/>
              <w:left w:w="20" w:type="dxa"/>
              <w:bottom w:w="100" w:type="dxa"/>
              <w:right w:w="20" w:type="dxa"/>
            </w:tcMar>
          </w:tcPr>
          <w:p w14:paraId="01970888" w14:textId="69B04371" w:rsidR="003A152D" w:rsidRDefault="00E02E3B" w:rsidP="00E02E3B">
            <w:pPr>
              <w:snapToGrid w:val="0"/>
              <w:spacing w:after="0" w:line="276" w:lineRule="auto"/>
              <w:ind w:right="142"/>
              <w:jc w:val="both"/>
              <w:rPr>
                <w:rFonts w:asciiTheme="minorEastAsia" w:hAnsiTheme="minorEastAsia" w:cs="Times New Roman"/>
                <w:color w:val="FF0000"/>
                <w:sz w:val="24"/>
                <w:szCs w:val="24"/>
              </w:rPr>
            </w:pPr>
            <w:r w:rsidRPr="00AA35BF">
              <w:rPr>
                <w:rFonts w:asciiTheme="minorEastAsia" w:hAnsiTheme="minorEastAsia" w:cs="Times New Roman" w:hint="eastAsia"/>
                <w:sz w:val="24"/>
                <w:szCs w:val="24"/>
                <w:lang w:eastAsia="zh-HK"/>
              </w:rPr>
              <w:t>例子：</w:t>
            </w:r>
          </w:p>
          <w:p w14:paraId="1A2F01E8" w14:textId="249357DE" w:rsidR="003A152D" w:rsidRPr="00CF27E6" w:rsidRDefault="003A152D" w:rsidP="00E02E3B">
            <w:pPr>
              <w:snapToGrid w:val="0"/>
              <w:spacing w:after="0" w:line="276" w:lineRule="auto"/>
              <w:ind w:right="142"/>
              <w:jc w:val="both"/>
              <w:rPr>
                <w:rFonts w:asciiTheme="minorEastAsia" w:hAnsiTheme="minorEastAsia" w:cs="Times New Roman"/>
                <w:i/>
                <w:color w:val="FF0000"/>
                <w:sz w:val="24"/>
                <w:szCs w:val="24"/>
              </w:rPr>
            </w:pPr>
            <w:r w:rsidRPr="00CF27E6">
              <w:rPr>
                <w:rFonts w:asciiTheme="minorEastAsia" w:hAnsiTheme="minorEastAsia" w:cs="Times New Roman"/>
                <w:i/>
                <w:color w:val="FF0000"/>
                <w:sz w:val="24"/>
                <w:szCs w:val="24"/>
              </w:rPr>
              <w:t>外國電影、手機遊戲</w:t>
            </w:r>
          </w:p>
          <w:p w14:paraId="1868D31D" w14:textId="77777777" w:rsidR="003A152D" w:rsidRPr="00884190" w:rsidRDefault="003A152D" w:rsidP="00E02E3B">
            <w:pPr>
              <w:snapToGrid w:val="0"/>
              <w:spacing w:after="0" w:line="276" w:lineRule="auto"/>
              <w:ind w:right="142"/>
              <w:jc w:val="both"/>
              <w:rPr>
                <w:rFonts w:asciiTheme="minorEastAsia" w:hAnsiTheme="minorEastAsia" w:cs="Times New Roman"/>
                <w:color w:val="FF0000"/>
                <w:sz w:val="24"/>
                <w:szCs w:val="24"/>
              </w:rPr>
            </w:pPr>
          </w:p>
        </w:tc>
        <w:tc>
          <w:tcPr>
            <w:tcW w:w="2457" w:type="dxa"/>
            <w:tcBorders>
              <w:bottom w:val="single" w:sz="8" w:space="0" w:color="000000"/>
              <w:right w:val="single" w:sz="8" w:space="0" w:color="000000"/>
            </w:tcBorders>
            <w:shd w:val="clear" w:color="auto" w:fill="auto"/>
            <w:tcMar>
              <w:top w:w="100" w:type="dxa"/>
              <w:left w:w="20" w:type="dxa"/>
              <w:bottom w:w="100" w:type="dxa"/>
              <w:right w:w="20" w:type="dxa"/>
            </w:tcMar>
          </w:tcPr>
          <w:p w14:paraId="0283D2DF" w14:textId="77777777" w:rsidR="00E02E3B" w:rsidRDefault="00E02E3B" w:rsidP="00E02E3B">
            <w:pPr>
              <w:snapToGrid w:val="0"/>
              <w:spacing w:after="0" w:line="276" w:lineRule="auto"/>
              <w:jc w:val="both"/>
              <w:rPr>
                <w:rFonts w:asciiTheme="minorEastAsia" w:hAnsiTheme="minorEastAsia" w:cs="Times New Roman"/>
                <w:sz w:val="24"/>
                <w:szCs w:val="24"/>
                <w:lang w:eastAsia="zh-HK"/>
              </w:rPr>
            </w:pPr>
            <w:r w:rsidRPr="00AA35BF">
              <w:rPr>
                <w:rFonts w:asciiTheme="minorEastAsia" w:hAnsiTheme="minorEastAsia" w:cs="Times New Roman" w:hint="eastAsia"/>
                <w:sz w:val="24"/>
                <w:szCs w:val="24"/>
                <w:lang w:eastAsia="zh-HK"/>
              </w:rPr>
              <w:t>例子：</w:t>
            </w:r>
          </w:p>
          <w:p w14:paraId="0877B680" w14:textId="406F224E" w:rsidR="003A152D" w:rsidRPr="00CF27E6" w:rsidRDefault="000F02A3" w:rsidP="00E02E3B">
            <w:pPr>
              <w:snapToGrid w:val="0"/>
              <w:spacing w:after="0" w:line="276" w:lineRule="auto"/>
              <w:jc w:val="both"/>
              <w:rPr>
                <w:rFonts w:asciiTheme="minorEastAsia" w:hAnsiTheme="minorEastAsia" w:cs="Times New Roman"/>
                <w:i/>
                <w:color w:val="FF0000"/>
                <w:sz w:val="24"/>
                <w:szCs w:val="24"/>
              </w:rPr>
            </w:pPr>
            <w:r w:rsidRPr="00CF27E6">
              <w:rPr>
                <w:rFonts w:asciiTheme="minorEastAsia" w:hAnsiTheme="minorEastAsia" w:cs="Times New Roman" w:hint="eastAsia"/>
                <w:i/>
                <w:noProof/>
                <w:color w:val="FF0000"/>
                <w:sz w:val="24"/>
                <w:szCs w:val="24"/>
                <w:lang w:eastAsia="zh-HK"/>
              </w:rPr>
              <w:t>廸士尼、任天堂</w:t>
            </w:r>
          </w:p>
        </w:tc>
        <w:tc>
          <w:tcPr>
            <w:tcW w:w="2457" w:type="dxa"/>
            <w:tcBorders>
              <w:bottom w:val="single" w:sz="8" w:space="0" w:color="000000"/>
              <w:right w:val="single" w:sz="8" w:space="0" w:color="000000"/>
            </w:tcBorders>
            <w:shd w:val="clear" w:color="auto" w:fill="auto"/>
            <w:tcMar>
              <w:top w:w="100" w:type="dxa"/>
              <w:left w:w="20" w:type="dxa"/>
              <w:bottom w:w="100" w:type="dxa"/>
              <w:right w:w="20" w:type="dxa"/>
            </w:tcMar>
          </w:tcPr>
          <w:p w14:paraId="71C1BCF6" w14:textId="1678C289" w:rsidR="00AA35BF" w:rsidRDefault="00E02E3B" w:rsidP="00E02E3B">
            <w:pPr>
              <w:snapToGrid w:val="0"/>
              <w:spacing w:after="0" w:line="276" w:lineRule="auto"/>
              <w:jc w:val="both"/>
              <w:rPr>
                <w:rFonts w:asciiTheme="minorEastAsia" w:hAnsiTheme="minorEastAsia" w:cs="Times New Roman"/>
                <w:color w:val="FF0000"/>
                <w:sz w:val="24"/>
                <w:szCs w:val="24"/>
              </w:rPr>
            </w:pPr>
            <w:r w:rsidRPr="00AA35BF">
              <w:rPr>
                <w:rFonts w:asciiTheme="minorEastAsia" w:hAnsiTheme="minorEastAsia" w:cs="Times New Roman" w:hint="eastAsia"/>
                <w:sz w:val="24"/>
                <w:szCs w:val="24"/>
                <w:lang w:eastAsia="zh-HK"/>
              </w:rPr>
              <w:t>例子：</w:t>
            </w:r>
          </w:p>
          <w:p w14:paraId="49269110" w14:textId="77777777" w:rsidR="00095F5E" w:rsidRPr="00CF27E6" w:rsidRDefault="0097281C" w:rsidP="00E02E3B">
            <w:pPr>
              <w:snapToGrid w:val="0"/>
              <w:spacing w:after="0" w:line="276" w:lineRule="auto"/>
              <w:jc w:val="both"/>
              <w:rPr>
                <w:rFonts w:asciiTheme="minorEastAsia" w:hAnsiTheme="minorEastAsia" w:cs="Times New Roman"/>
                <w:i/>
                <w:color w:val="FF0000"/>
                <w:sz w:val="24"/>
                <w:szCs w:val="24"/>
              </w:rPr>
            </w:pPr>
            <w:r w:rsidRPr="00CF27E6">
              <w:rPr>
                <w:rFonts w:asciiTheme="minorEastAsia" w:hAnsiTheme="minorEastAsia" w:cs="Times New Roman" w:hint="eastAsia"/>
                <w:i/>
                <w:noProof/>
                <w:color w:val="FF0000"/>
                <w:sz w:val="24"/>
                <w:szCs w:val="24"/>
                <w:lang w:eastAsia="zh-HK"/>
              </w:rPr>
              <w:t>廸士尼</w:t>
            </w:r>
            <w:r w:rsidR="003A152D" w:rsidRPr="00CF27E6">
              <w:rPr>
                <w:rFonts w:asciiTheme="minorEastAsia" w:hAnsiTheme="minorEastAsia" w:cs="Times New Roman"/>
                <w:i/>
                <w:color w:val="FF0000"/>
                <w:sz w:val="24"/>
                <w:szCs w:val="24"/>
              </w:rPr>
              <w:t>：美國、</w:t>
            </w:r>
          </w:p>
          <w:p w14:paraId="73A0F5BF" w14:textId="7BD8D9C0" w:rsidR="003A152D" w:rsidRPr="00884190" w:rsidRDefault="0097281C" w:rsidP="00E02E3B">
            <w:pPr>
              <w:snapToGrid w:val="0"/>
              <w:spacing w:after="0" w:line="276" w:lineRule="auto"/>
              <w:jc w:val="both"/>
              <w:rPr>
                <w:rFonts w:asciiTheme="minorEastAsia" w:hAnsiTheme="minorEastAsia" w:cs="Times New Roman"/>
                <w:color w:val="FF0000"/>
                <w:sz w:val="24"/>
                <w:szCs w:val="24"/>
              </w:rPr>
            </w:pPr>
            <w:r w:rsidRPr="00CF27E6">
              <w:rPr>
                <w:rFonts w:asciiTheme="minorEastAsia" w:hAnsiTheme="minorEastAsia" w:cs="Times New Roman" w:hint="eastAsia"/>
                <w:i/>
                <w:noProof/>
                <w:color w:val="FF0000"/>
                <w:sz w:val="24"/>
                <w:szCs w:val="24"/>
                <w:lang w:eastAsia="zh-HK"/>
              </w:rPr>
              <w:t>任天堂</w:t>
            </w:r>
            <w:r w:rsidR="003A152D" w:rsidRPr="00CF27E6">
              <w:rPr>
                <w:rFonts w:asciiTheme="minorEastAsia" w:hAnsiTheme="minorEastAsia" w:cs="Times New Roman"/>
                <w:i/>
                <w:color w:val="FF0000"/>
                <w:sz w:val="24"/>
                <w:szCs w:val="24"/>
              </w:rPr>
              <w:t>：日本</w:t>
            </w:r>
          </w:p>
        </w:tc>
      </w:tr>
    </w:tbl>
    <w:p w14:paraId="0D33A421" w14:textId="3E53C43E" w:rsidR="003A152D" w:rsidRDefault="003A152D" w:rsidP="003A152D">
      <w:pPr>
        <w:spacing w:line="360" w:lineRule="auto"/>
        <w:rPr>
          <w:rFonts w:asciiTheme="minorEastAsia" w:hAnsiTheme="minorEastAsia" w:cs="Gungsuh"/>
          <w:sz w:val="24"/>
          <w:szCs w:val="24"/>
        </w:rPr>
      </w:pPr>
    </w:p>
    <w:p w14:paraId="2E9C4BED" w14:textId="077A4E95" w:rsidR="00D12612" w:rsidRPr="003F1990" w:rsidRDefault="00ED254B" w:rsidP="003F1990">
      <w:pPr>
        <w:snapToGrid w:val="0"/>
        <w:spacing w:after="0" w:line="276" w:lineRule="auto"/>
        <w:rPr>
          <w:rFonts w:ascii="微軟正黑體" w:eastAsia="微軟正黑體" w:hAnsi="微軟正黑體" w:cs="Gungsuh"/>
          <w:b/>
          <w:sz w:val="24"/>
          <w:szCs w:val="24"/>
        </w:rPr>
      </w:pPr>
      <w:r w:rsidRPr="003F1990">
        <w:rPr>
          <w:rFonts w:ascii="微軟正黑體" w:eastAsia="微軟正黑體" w:hAnsi="微軟正黑體" w:cs="Gungsuh" w:hint="eastAsia"/>
          <w:b/>
          <w:sz w:val="24"/>
          <w:szCs w:val="24"/>
          <w:lang w:eastAsia="zh-HK"/>
        </w:rPr>
        <w:t>延伸預習活動：</w:t>
      </w:r>
      <w:r w:rsidR="002E0D69" w:rsidRPr="003F1990">
        <w:rPr>
          <w:rFonts w:ascii="微軟正黑體" w:eastAsia="微軟正黑體" w:hAnsi="微軟正黑體" w:cs="Gungsuh" w:hint="eastAsia"/>
          <w:b/>
          <w:sz w:val="24"/>
          <w:szCs w:val="24"/>
        </w:rPr>
        <w:t>（挑戰題）</w:t>
      </w:r>
    </w:p>
    <w:p w14:paraId="44A80ACB" w14:textId="63877C69" w:rsidR="00ED254B" w:rsidRDefault="00ED254B" w:rsidP="003F1990">
      <w:pPr>
        <w:pStyle w:val="a3"/>
        <w:numPr>
          <w:ilvl w:val="0"/>
          <w:numId w:val="1"/>
        </w:numPr>
        <w:snapToGrid w:val="0"/>
        <w:spacing w:after="0" w:line="276" w:lineRule="auto"/>
        <w:ind w:left="482" w:hanging="482"/>
        <w:jc w:val="both"/>
        <w:rPr>
          <w:rFonts w:asciiTheme="minorEastAsia" w:hAnsiTheme="minorEastAsia"/>
          <w:sz w:val="24"/>
          <w:szCs w:val="24"/>
        </w:rPr>
      </w:pPr>
      <w:r w:rsidRPr="00ED254B">
        <w:rPr>
          <w:rFonts w:asciiTheme="minorEastAsia" w:hAnsiTheme="minorEastAsia" w:hint="eastAsia"/>
          <w:sz w:val="24"/>
          <w:szCs w:val="24"/>
        </w:rPr>
        <w:t>請學生</w:t>
      </w:r>
      <w:r w:rsidR="00531EC9">
        <w:rPr>
          <w:rFonts w:asciiTheme="minorEastAsia" w:hAnsiTheme="minorEastAsia" w:hint="eastAsia"/>
          <w:sz w:val="24"/>
          <w:szCs w:val="24"/>
          <w:lang w:eastAsia="zh-HK"/>
        </w:rPr>
        <w:t>在</w:t>
      </w:r>
      <w:r w:rsidRPr="00ED254B">
        <w:rPr>
          <w:rFonts w:asciiTheme="minorEastAsia" w:hAnsiTheme="minorEastAsia" w:hint="eastAsia"/>
          <w:sz w:val="24"/>
          <w:szCs w:val="24"/>
        </w:rPr>
        <w:t>互聯網找尋一個</w:t>
      </w:r>
      <w:r w:rsidR="00531EC9">
        <w:rPr>
          <w:rFonts w:asciiTheme="minorEastAsia" w:hAnsiTheme="minorEastAsia"/>
          <w:sz w:val="24"/>
          <w:szCs w:val="24"/>
        </w:rPr>
        <w:t>生產</w:t>
      </w:r>
      <w:r w:rsidR="00531EC9">
        <w:rPr>
          <w:rFonts w:asciiTheme="minorEastAsia" w:hAnsiTheme="minorEastAsia" w:hint="eastAsia"/>
          <w:sz w:val="24"/>
          <w:szCs w:val="24"/>
          <w:lang w:eastAsia="zh-HK"/>
        </w:rPr>
        <w:t>工</w:t>
      </w:r>
      <w:r w:rsidR="00531EC9" w:rsidRPr="004E67D1">
        <w:rPr>
          <w:rFonts w:asciiTheme="minorEastAsia" w:hAnsiTheme="minorEastAsia"/>
          <w:sz w:val="24"/>
          <w:szCs w:val="24"/>
        </w:rPr>
        <w:t>序分散</w:t>
      </w:r>
      <w:r w:rsidR="00531EC9" w:rsidRPr="004E67D1">
        <w:rPr>
          <w:rFonts w:asciiTheme="minorEastAsia" w:hAnsiTheme="minorEastAsia" w:hint="eastAsia"/>
          <w:sz w:val="24"/>
          <w:szCs w:val="24"/>
        </w:rPr>
        <w:t>在</w:t>
      </w:r>
      <w:r w:rsidR="00531EC9" w:rsidRPr="004E67D1">
        <w:rPr>
          <w:rFonts w:asciiTheme="minorEastAsia" w:hAnsiTheme="minorEastAsia"/>
          <w:sz w:val="24"/>
          <w:szCs w:val="24"/>
        </w:rPr>
        <w:t>世界各</w:t>
      </w:r>
      <w:r w:rsidR="00531EC9" w:rsidRPr="004E67D1">
        <w:rPr>
          <w:rFonts w:asciiTheme="minorEastAsia" w:hAnsiTheme="minorEastAsia" w:hint="eastAsia"/>
          <w:sz w:val="24"/>
          <w:szCs w:val="24"/>
        </w:rPr>
        <w:t>地</w:t>
      </w:r>
      <w:r w:rsidR="00531EC9" w:rsidRPr="00ED254B">
        <w:rPr>
          <w:rFonts w:asciiTheme="minorEastAsia" w:hAnsiTheme="minorEastAsia" w:hint="eastAsia"/>
          <w:sz w:val="24"/>
          <w:szCs w:val="24"/>
        </w:rPr>
        <w:t>的</w:t>
      </w:r>
      <w:r w:rsidRPr="00ED254B">
        <w:rPr>
          <w:rFonts w:asciiTheme="minorEastAsia" w:hAnsiTheme="minorEastAsia" w:hint="eastAsia"/>
          <w:sz w:val="24"/>
          <w:szCs w:val="24"/>
        </w:rPr>
        <w:t>商品例子。</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CB36B6" w14:paraId="3B4A92AB" w14:textId="77777777" w:rsidTr="00CB36B6">
        <w:tc>
          <w:tcPr>
            <w:tcW w:w="8296" w:type="dxa"/>
          </w:tcPr>
          <w:p w14:paraId="3D13CA74" w14:textId="6B35DFCD" w:rsidR="00CB36B6" w:rsidRPr="008039B3" w:rsidRDefault="00CB36B6" w:rsidP="00CB36B6">
            <w:pPr>
              <w:snapToGrid w:val="0"/>
              <w:spacing w:line="360" w:lineRule="auto"/>
              <w:rPr>
                <w:rFonts w:ascii="Times New Roman" w:hAnsi="Times New Roman" w:cs="Times New Roman"/>
                <w:sz w:val="24"/>
                <w:szCs w:val="24"/>
              </w:rPr>
            </w:pPr>
            <w:r w:rsidRPr="003F1990">
              <w:rPr>
                <w:rFonts w:ascii="Times New Roman" w:hAnsi="Times New Roman" w:cs="Times New Roman"/>
                <w:i/>
                <w:color w:val="FF0000"/>
                <w:sz w:val="24"/>
                <w:szCs w:val="24"/>
              </w:rPr>
              <w:t>例如：</w:t>
            </w:r>
          </w:p>
        </w:tc>
      </w:tr>
      <w:tr w:rsidR="00CB36B6" w14:paraId="33C97075" w14:textId="77777777" w:rsidTr="00CB36B6">
        <w:tc>
          <w:tcPr>
            <w:tcW w:w="8296" w:type="dxa"/>
          </w:tcPr>
          <w:p w14:paraId="36E96B62" w14:textId="18DF314C" w:rsidR="00CB36B6" w:rsidRPr="008039B3" w:rsidRDefault="00CB36B6" w:rsidP="00CB36B6">
            <w:pPr>
              <w:snapToGrid w:val="0"/>
              <w:spacing w:line="360" w:lineRule="auto"/>
              <w:rPr>
                <w:rFonts w:ascii="Times New Roman" w:hAnsi="Times New Roman" w:cs="Times New Roman"/>
                <w:sz w:val="24"/>
                <w:szCs w:val="24"/>
              </w:rPr>
            </w:pPr>
            <w:r w:rsidRPr="003F1990">
              <w:rPr>
                <w:rFonts w:ascii="Times New Roman" w:hAnsi="Times New Roman" w:cs="Times New Roman"/>
                <w:i/>
                <w:color w:val="FF0000"/>
                <w:sz w:val="24"/>
                <w:szCs w:val="24"/>
              </w:rPr>
              <w:t>i</w:t>
            </w:r>
            <w:r>
              <w:rPr>
                <w:rFonts w:ascii="Times New Roman" w:hAnsi="Times New Roman" w:cs="Times New Roman" w:hint="eastAsia"/>
                <w:i/>
                <w:color w:val="FF0000"/>
                <w:sz w:val="24"/>
                <w:szCs w:val="24"/>
              </w:rPr>
              <w:t>P</w:t>
            </w:r>
            <w:r w:rsidRPr="003F1990">
              <w:rPr>
                <w:rFonts w:ascii="Times New Roman" w:hAnsi="Times New Roman" w:cs="Times New Roman"/>
                <w:i/>
                <w:color w:val="FF0000"/>
                <w:sz w:val="24"/>
                <w:szCs w:val="24"/>
              </w:rPr>
              <w:t>hone</w:t>
            </w:r>
            <w:r>
              <w:rPr>
                <w:rFonts w:ascii="Times New Roman" w:hAnsi="Times New Roman" w:cs="Times New Roman" w:hint="eastAsia"/>
                <w:i/>
                <w:color w:val="FF0000"/>
                <w:sz w:val="24"/>
                <w:szCs w:val="24"/>
                <w:lang w:eastAsia="zh-HK"/>
              </w:rPr>
              <w:t>的</w:t>
            </w:r>
            <w:r w:rsidRPr="003F1990">
              <w:rPr>
                <w:rFonts w:ascii="Times New Roman" w:hAnsi="Times New Roman" w:cs="Times New Roman"/>
                <w:i/>
                <w:color w:val="FF0000"/>
                <w:sz w:val="24"/>
                <w:szCs w:val="24"/>
              </w:rPr>
              <w:t>硬件及軟件在美國設計；</w:t>
            </w:r>
            <w:r>
              <w:rPr>
                <w:rFonts w:ascii="Times New Roman" w:hAnsi="Times New Roman" w:cs="Times New Roman" w:hint="eastAsia"/>
                <w:i/>
                <w:color w:val="FF0000"/>
                <w:sz w:val="24"/>
                <w:szCs w:val="24"/>
                <w:lang w:eastAsia="zh-HK"/>
              </w:rPr>
              <w:t>在</w:t>
            </w:r>
            <w:r w:rsidRPr="003F1990">
              <w:rPr>
                <w:rFonts w:ascii="Times New Roman" w:hAnsi="Times New Roman" w:cs="Times New Roman"/>
                <w:i/>
                <w:color w:val="FF0000"/>
                <w:sz w:val="24"/>
                <w:szCs w:val="24"/>
              </w:rPr>
              <w:t>日本和韓國生產零件；</w:t>
            </w:r>
            <w:r>
              <w:rPr>
                <w:rFonts w:ascii="Times New Roman" w:hAnsi="Times New Roman" w:cs="Times New Roman" w:hint="eastAsia"/>
                <w:i/>
                <w:color w:val="FF0000"/>
                <w:sz w:val="24"/>
                <w:szCs w:val="24"/>
                <w:lang w:eastAsia="zh-HK"/>
              </w:rPr>
              <w:t>在</w:t>
            </w:r>
            <w:r w:rsidRPr="003F1990">
              <w:rPr>
                <w:rFonts w:ascii="Times New Roman" w:hAnsi="Times New Roman" w:cs="Times New Roman"/>
                <w:i/>
                <w:color w:val="FF0000"/>
                <w:sz w:val="24"/>
                <w:szCs w:val="24"/>
              </w:rPr>
              <w:t>中國組裝</w:t>
            </w:r>
          </w:p>
        </w:tc>
      </w:tr>
      <w:tr w:rsidR="00CB36B6" w14:paraId="69D03CE5" w14:textId="77777777" w:rsidTr="00CB36B6">
        <w:tc>
          <w:tcPr>
            <w:tcW w:w="8296" w:type="dxa"/>
          </w:tcPr>
          <w:p w14:paraId="51EC1AE2" w14:textId="5264C59F" w:rsidR="00CB36B6" w:rsidRPr="008039B3" w:rsidRDefault="00CB36B6" w:rsidP="00CB36B6">
            <w:pPr>
              <w:snapToGrid w:val="0"/>
              <w:spacing w:line="360" w:lineRule="auto"/>
              <w:rPr>
                <w:rFonts w:ascii="Times New Roman" w:hAnsi="Times New Roman" w:cs="Times New Roman"/>
                <w:sz w:val="24"/>
                <w:szCs w:val="24"/>
              </w:rPr>
            </w:pPr>
            <w:r w:rsidRPr="003F1990">
              <w:rPr>
                <w:rFonts w:ascii="Times New Roman" w:hAnsi="Times New Roman" w:cs="Times New Roman"/>
                <w:i/>
                <w:color w:val="FF0000"/>
                <w:sz w:val="24"/>
                <w:szCs w:val="24"/>
              </w:rPr>
              <w:t>零件為成品；產品行銷世</w:t>
            </w:r>
            <w:r w:rsidRPr="003F1990">
              <w:rPr>
                <w:rFonts w:asciiTheme="minorEastAsia" w:hAnsiTheme="minorEastAsia" w:hint="eastAsia"/>
                <w:i/>
                <w:color w:val="FF0000"/>
                <w:sz w:val="24"/>
                <w:szCs w:val="24"/>
              </w:rPr>
              <w:t>界。</w:t>
            </w:r>
          </w:p>
        </w:tc>
      </w:tr>
      <w:tr w:rsidR="00CB36B6" w14:paraId="14A20E70" w14:textId="77777777" w:rsidTr="00CB36B6">
        <w:tc>
          <w:tcPr>
            <w:tcW w:w="8296" w:type="dxa"/>
          </w:tcPr>
          <w:p w14:paraId="74BD1380" w14:textId="77777777" w:rsidR="00CB36B6" w:rsidRPr="008039B3" w:rsidRDefault="00CB36B6" w:rsidP="00CB36B6">
            <w:pPr>
              <w:snapToGrid w:val="0"/>
              <w:spacing w:line="360" w:lineRule="auto"/>
              <w:rPr>
                <w:rFonts w:ascii="Times New Roman" w:hAnsi="Times New Roman" w:cs="Times New Roman"/>
                <w:sz w:val="24"/>
                <w:szCs w:val="24"/>
              </w:rPr>
            </w:pPr>
          </w:p>
        </w:tc>
      </w:tr>
      <w:tr w:rsidR="00CB36B6" w14:paraId="1FC11B8D" w14:textId="77777777" w:rsidTr="00CB36B6">
        <w:tc>
          <w:tcPr>
            <w:tcW w:w="8296" w:type="dxa"/>
          </w:tcPr>
          <w:p w14:paraId="281098C2" w14:textId="77777777" w:rsidR="00CB36B6" w:rsidRPr="008039B3" w:rsidRDefault="00CB36B6" w:rsidP="00CB36B6">
            <w:pPr>
              <w:snapToGrid w:val="0"/>
              <w:spacing w:line="360" w:lineRule="auto"/>
              <w:rPr>
                <w:rFonts w:ascii="Times New Roman" w:hAnsi="Times New Roman" w:cs="Times New Roman"/>
                <w:sz w:val="24"/>
                <w:szCs w:val="24"/>
              </w:rPr>
            </w:pPr>
          </w:p>
        </w:tc>
      </w:tr>
    </w:tbl>
    <w:p w14:paraId="5FBCBBD5" w14:textId="6E5D8EE2" w:rsidR="00CB36B6" w:rsidRPr="00CB36B6" w:rsidRDefault="00CB36B6" w:rsidP="00CB36B6">
      <w:pPr>
        <w:snapToGrid w:val="0"/>
        <w:spacing w:after="0" w:line="276" w:lineRule="auto"/>
        <w:jc w:val="both"/>
        <w:rPr>
          <w:rFonts w:asciiTheme="minorEastAsia" w:hAnsiTheme="minorEastAsia"/>
          <w:sz w:val="24"/>
          <w:szCs w:val="24"/>
        </w:rPr>
      </w:pPr>
    </w:p>
    <w:p w14:paraId="54719D5E" w14:textId="2B410A0F" w:rsidR="003F1990" w:rsidRDefault="003F1990" w:rsidP="003F1990">
      <w:pPr>
        <w:pStyle w:val="a3"/>
        <w:snapToGrid w:val="0"/>
        <w:spacing w:after="0" w:line="276" w:lineRule="auto"/>
        <w:ind w:left="482"/>
        <w:jc w:val="both"/>
        <w:rPr>
          <w:rFonts w:asciiTheme="minorEastAsia" w:hAnsiTheme="minorEastAsia"/>
          <w:sz w:val="24"/>
          <w:szCs w:val="24"/>
        </w:rPr>
      </w:pPr>
    </w:p>
    <w:p w14:paraId="6A793193" w14:textId="44015A68" w:rsidR="008806AC" w:rsidRDefault="008806AC" w:rsidP="00E86421">
      <w:pPr>
        <w:spacing w:line="276" w:lineRule="auto"/>
        <w:rPr>
          <w:rFonts w:asciiTheme="minorEastAsia" w:hAnsiTheme="minorEastAsia" w:cs="新細明體"/>
          <w:b/>
          <w:bCs/>
          <w:sz w:val="32"/>
          <w:szCs w:val="32"/>
          <w:lang w:eastAsia="zh-HK"/>
        </w:rPr>
      </w:pPr>
      <w:r>
        <w:rPr>
          <w:rFonts w:asciiTheme="minorEastAsia" w:hAnsiTheme="minorEastAsia" w:cs="新細明體"/>
          <w:b/>
          <w:bCs/>
          <w:sz w:val="32"/>
          <w:szCs w:val="32"/>
          <w:lang w:eastAsia="zh-HK"/>
        </w:rPr>
        <w:br w:type="page"/>
      </w:r>
    </w:p>
    <w:p w14:paraId="190D97C1" w14:textId="0A3A5451" w:rsidR="00C1407A" w:rsidRPr="00AE5C62" w:rsidRDefault="003F1990" w:rsidP="003F1990">
      <w:pPr>
        <w:snapToGrid w:val="0"/>
        <w:spacing w:after="0" w:line="240" w:lineRule="auto"/>
        <w:rPr>
          <w:rFonts w:ascii="微軟正黑體" w:eastAsia="微軟正黑體" w:hAnsi="微軟正黑體" w:cs="新細明體"/>
          <w:b/>
          <w:bCs/>
          <w:sz w:val="28"/>
          <w:szCs w:val="28"/>
          <w:lang w:eastAsia="zh-HK"/>
        </w:rPr>
      </w:pPr>
      <w:r w:rsidRPr="00AE5C62">
        <w:rPr>
          <w:rFonts w:ascii="微軟正黑體" w:eastAsia="微軟正黑體" w:hAnsi="微軟正黑體" w:hint="eastAsia"/>
          <w:b/>
          <w:noProof/>
          <w:color w:val="000000" w:themeColor="text1"/>
          <w:sz w:val="28"/>
          <w:szCs w:val="28"/>
          <w:lang w:eastAsia="zh-CN"/>
        </w:rPr>
        <w:lastRenderedPageBreak/>
        <mc:AlternateContent>
          <mc:Choice Requires="wps">
            <w:drawing>
              <wp:anchor distT="0" distB="0" distL="114300" distR="114300" simplePos="0" relativeHeight="251998208" behindDoc="0" locked="0" layoutInCell="1" allowOverlap="1" wp14:anchorId="3490D39C" wp14:editId="38DFA553">
                <wp:simplePos x="0" y="0"/>
                <wp:positionH relativeFrom="margin">
                  <wp:posOffset>3212299</wp:posOffset>
                </wp:positionH>
                <wp:positionV relativeFrom="paragraph">
                  <wp:posOffset>-40143</wp:posOffset>
                </wp:positionV>
                <wp:extent cx="2067213" cy="928255"/>
                <wp:effectExtent l="19050" t="19050" r="28575" b="24765"/>
                <wp:wrapNone/>
                <wp:docPr id="137" name="矩形: 圓角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213" cy="928255"/>
                        </a:xfrm>
                        <a:prstGeom prst="roundRect">
                          <a:avLst>
                            <a:gd name="adj" fmla="val 16667"/>
                          </a:avLst>
                        </a:prstGeom>
                        <a:solidFill>
                          <a:srgbClr val="FFFFFF"/>
                        </a:solidFill>
                        <a:ln w="28575">
                          <a:solidFill>
                            <a:srgbClr val="FF0000"/>
                          </a:solidFill>
                          <a:prstDash val="sys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C06B5D" w14:textId="6417947E" w:rsidR="002C6CB0" w:rsidRPr="00CF27E6" w:rsidRDefault="002C6CB0" w:rsidP="003F1990">
                            <w:pPr>
                              <w:spacing w:line="240" w:lineRule="auto"/>
                              <w:jc w:val="both"/>
                              <w:rPr>
                                <w:color w:val="0000FF"/>
                              </w:rPr>
                            </w:pPr>
                            <w:r>
                              <w:rPr>
                                <w:rFonts w:ascii="Calibri" w:hAnsi="Calibri"/>
                                <w:noProof/>
                                <w:sz w:val="20"/>
                                <w:szCs w:val="20"/>
                                <w:lang w:eastAsia="zh-CN"/>
                              </w:rPr>
                              <w:drawing>
                                <wp:inline distT="0" distB="0" distL="0" distR="0" wp14:anchorId="0EE38FD4" wp14:editId="4B115E9A">
                                  <wp:extent cx="596582" cy="342900"/>
                                  <wp:effectExtent l="0" t="0" r="0"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3F1990">
                              <w:rPr>
                                <w:rFonts w:hint="eastAsia"/>
                                <w:color w:val="000000" w:themeColor="text1"/>
                                <w:sz w:val="20"/>
                                <w:szCs w:val="20"/>
                              </w:rPr>
                              <w:t>學生可透過比較</w:t>
                            </w:r>
                            <w:proofErr w:type="gramStart"/>
                            <w:r w:rsidRPr="003F1990">
                              <w:rPr>
                                <w:rFonts w:hint="eastAsia"/>
                                <w:color w:val="000000" w:themeColor="text1"/>
                                <w:sz w:val="20"/>
                                <w:szCs w:val="20"/>
                              </w:rPr>
                              <w:t>1970</w:t>
                            </w:r>
                            <w:proofErr w:type="gramEnd"/>
                            <w:r w:rsidRPr="003F1990">
                              <w:rPr>
                                <w:rFonts w:hint="eastAsia"/>
                                <w:color w:val="000000" w:themeColor="text1"/>
                                <w:sz w:val="20"/>
                                <w:szCs w:val="20"/>
                              </w:rPr>
                              <w:t>年代與</w:t>
                            </w:r>
                            <w:proofErr w:type="gramStart"/>
                            <w:r w:rsidRPr="003F1990">
                              <w:rPr>
                                <w:rFonts w:hint="eastAsia"/>
                                <w:color w:val="000000" w:themeColor="text1"/>
                                <w:sz w:val="20"/>
                                <w:szCs w:val="20"/>
                              </w:rPr>
                              <w:t>2020</w:t>
                            </w:r>
                            <w:proofErr w:type="gramEnd"/>
                            <w:r w:rsidRPr="003F1990">
                              <w:rPr>
                                <w:rFonts w:hint="eastAsia"/>
                                <w:color w:val="000000" w:themeColor="text1"/>
                                <w:sz w:val="20"/>
                                <w:szCs w:val="20"/>
                              </w:rPr>
                              <w:t>年代的家庭生活，了解經濟全球化的特徵。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90D39C" id="_x0000_s1029" style="position:absolute;margin-left:252.95pt;margin-top:-3.15pt;width:162.75pt;height:73.1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" strokecolor="red" strokeweight="2.25pt">
                <v:stroke dashstyle="3 1"/>
                <v:shadow color="#868686"/>
                <v:textbox>
                  <w:txbxContent>
                    <w:p w14:paraId="36C06B5D" w14:textId="6417947E" w:rsidR="002C6CB0" w:rsidRPr="00CF27E6" w:rsidRDefault="002C6CB0" w:rsidP="003F1990">
                      <w:pPr>
                        <w:spacing w:line="240" w:lineRule="auto"/>
                        <w:jc w:val="both"/>
                        <w:rPr>
                          <w:color w:val="0000FF"/>
                        </w:rPr>
                      </w:pPr>
                      <w:r>
                        <w:rPr>
                          <w:rFonts w:ascii="Calibri" w:hAnsi="Calibri"/>
                          <w:noProof/>
                          <w:sz w:val="20"/>
                          <w:szCs w:val="20"/>
                          <w:lang w:eastAsia="zh-CN"/>
                        </w:rPr>
                        <w:drawing>
                          <wp:inline distT="0" distB="0" distL="0" distR="0" wp14:anchorId="0EE38FD4" wp14:editId="4B115E9A">
                            <wp:extent cx="596582" cy="342900"/>
                            <wp:effectExtent l="0" t="0" r="0"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3F1990">
                        <w:rPr>
                          <w:rFonts w:hint="eastAsia"/>
                          <w:color w:val="000000" w:themeColor="text1"/>
                          <w:sz w:val="20"/>
                          <w:szCs w:val="20"/>
                        </w:rPr>
                        <w:t>學生可透過比較</w:t>
                      </w:r>
                      <w:proofErr w:type="gramStart"/>
                      <w:r w:rsidRPr="003F1990">
                        <w:rPr>
                          <w:rFonts w:hint="eastAsia"/>
                          <w:color w:val="000000" w:themeColor="text1"/>
                          <w:sz w:val="20"/>
                          <w:szCs w:val="20"/>
                        </w:rPr>
                        <w:t>1970</w:t>
                      </w:r>
                      <w:proofErr w:type="gramEnd"/>
                      <w:r w:rsidRPr="003F1990">
                        <w:rPr>
                          <w:rFonts w:hint="eastAsia"/>
                          <w:color w:val="000000" w:themeColor="text1"/>
                          <w:sz w:val="20"/>
                          <w:szCs w:val="20"/>
                        </w:rPr>
                        <w:t>年代與</w:t>
                      </w:r>
                      <w:proofErr w:type="gramStart"/>
                      <w:r w:rsidRPr="003F1990">
                        <w:rPr>
                          <w:rFonts w:hint="eastAsia"/>
                          <w:color w:val="000000" w:themeColor="text1"/>
                          <w:sz w:val="20"/>
                          <w:szCs w:val="20"/>
                        </w:rPr>
                        <w:t>2020</w:t>
                      </w:r>
                      <w:proofErr w:type="gramEnd"/>
                      <w:r w:rsidRPr="003F1990">
                        <w:rPr>
                          <w:rFonts w:hint="eastAsia"/>
                          <w:color w:val="000000" w:themeColor="text1"/>
                          <w:sz w:val="20"/>
                          <w:szCs w:val="20"/>
                        </w:rPr>
                        <w:t>年代的家庭生活，了解經濟全球化的特徵。</w:t>
                      </w:r>
                    </w:p>
                  </w:txbxContent>
                </v:textbox>
                <w10:wrap anchorx="margin"/>
              </v:roundrect>
            </w:pict>
          </mc:Fallback>
        </mc:AlternateContent>
      </w:r>
      <w:r w:rsidR="00C1407A" w:rsidRPr="00AE5C62">
        <w:rPr>
          <w:rFonts w:ascii="微軟正黑體" w:eastAsia="微軟正黑體" w:hAnsi="微軟正黑體" w:cs="新細明體"/>
          <w:b/>
          <w:bCs/>
          <w:sz w:val="28"/>
          <w:szCs w:val="28"/>
          <w:lang w:eastAsia="zh-HK"/>
        </w:rPr>
        <w:t>工作紙</w:t>
      </w:r>
      <w:proofErr w:type="gramStart"/>
      <w:r w:rsidR="00C1407A" w:rsidRPr="00AE5C62">
        <w:rPr>
          <w:rFonts w:ascii="微軟正黑體" w:eastAsia="微軟正黑體" w:hAnsi="微軟正黑體" w:cs="新細明體"/>
          <w:b/>
          <w:bCs/>
          <w:sz w:val="28"/>
          <w:szCs w:val="28"/>
          <w:lang w:eastAsia="zh-HK"/>
        </w:rPr>
        <w:t>一</w:t>
      </w:r>
      <w:proofErr w:type="gramEnd"/>
      <w:r w:rsidR="00C1407A" w:rsidRPr="00AE5C62">
        <w:rPr>
          <w:rFonts w:ascii="微軟正黑體" w:eastAsia="微軟正黑體" w:hAnsi="微軟正黑體" w:cs="新細明體"/>
          <w:b/>
          <w:bCs/>
          <w:sz w:val="28"/>
          <w:szCs w:val="28"/>
          <w:lang w:eastAsia="zh-HK"/>
        </w:rPr>
        <w:t>：經濟全球化的特徵</w:t>
      </w:r>
    </w:p>
    <w:p w14:paraId="274B6409" w14:textId="4C5CDAD8" w:rsidR="00E07FF2" w:rsidRPr="003F1990" w:rsidRDefault="00E07FF2" w:rsidP="003F1990">
      <w:pPr>
        <w:snapToGrid w:val="0"/>
        <w:spacing w:after="0" w:line="240" w:lineRule="auto"/>
        <w:rPr>
          <w:rFonts w:ascii="微軟正黑體" w:eastAsia="微軟正黑體" w:hAnsi="微軟正黑體"/>
          <w:sz w:val="24"/>
          <w:szCs w:val="24"/>
        </w:rPr>
      </w:pPr>
      <w:r w:rsidRPr="003F1990">
        <w:rPr>
          <w:rFonts w:ascii="微軟正黑體" w:eastAsia="微軟正黑體" w:hAnsi="微軟正黑體" w:hint="eastAsia"/>
          <w:sz w:val="24"/>
          <w:szCs w:val="24"/>
        </w:rPr>
        <w:t>比較以下兩</w:t>
      </w:r>
      <w:r w:rsidR="00104870">
        <w:rPr>
          <w:rFonts w:ascii="微軟正黑體" w:eastAsia="微軟正黑體" w:hAnsi="微軟正黑體" w:hint="eastAsia"/>
          <w:sz w:val="24"/>
          <w:szCs w:val="24"/>
          <w:lang w:eastAsia="zh-HK"/>
        </w:rPr>
        <w:t>則資料</w:t>
      </w:r>
      <w:r w:rsidRPr="003F1990">
        <w:rPr>
          <w:rFonts w:ascii="微軟正黑體" w:eastAsia="微軟正黑體" w:hAnsi="微軟正黑體" w:hint="eastAsia"/>
          <w:sz w:val="24"/>
          <w:szCs w:val="24"/>
        </w:rPr>
        <w:t>，然後回答下列問題。</w:t>
      </w:r>
    </w:p>
    <w:p w14:paraId="5DEB5AD3" w14:textId="125B765A" w:rsidR="00E07FF2" w:rsidRPr="003F1990" w:rsidRDefault="00E07FF2" w:rsidP="003F1990">
      <w:pPr>
        <w:snapToGrid w:val="0"/>
        <w:spacing w:after="0" w:line="240" w:lineRule="auto"/>
        <w:rPr>
          <w:rFonts w:ascii="微軟正黑體" w:eastAsia="微軟正黑體" w:hAnsi="微軟正黑體"/>
          <w:sz w:val="24"/>
          <w:szCs w:val="24"/>
          <w:lang w:eastAsia="zh-HK"/>
        </w:rPr>
      </w:pPr>
    </w:p>
    <w:p w14:paraId="68DE6D22" w14:textId="214461FE" w:rsidR="00E07FF2" w:rsidRPr="003F1990" w:rsidRDefault="00E07FF2" w:rsidP="003F1990">
      <w:pPr>
        <w:snapToGrid w:val="0"/>
        <w:spacing w:after="0" w:line="240" w:lineRule="auto"/>
        <w:rPr>
          <w:rFonts w:ascii="微軟正黑體" w:eastAsia="微軟正黑體" w:hAnsi="微軟正黑體"/>
          <w:b/>
          <w:sz w:val="24"/>
          <w:szCs w:val="24"/>
          <w:lang w:eastAsia="zh-HK"/>
        </w:rPr>
      </w:pPr>
      <w:r w:rsidRPr="003F1990">
        <w:rPr>
          <w:rFonts w:ascii="微軟正黑體" w:eastAsia="微軟正黑體" w:hAnsi="微軟正黑體" w:hint="eastAsia"/>
          <w:b/>
          <w:sz w:val="24"/>
          <w:szCs w:val="24"/>
          <w:lang w:eastAsia="zh-HK"/>
        </w:rPr>
        <w:t>資</w:t>
      </w:r>
      <w:r w:rsidRPr="003F1990">
        <w:rPr>
          <w:rFonts w:ascii="微軟正黑體" w:eastAsia="微軟正黑體" w:hAnsi="微軟正黑體" w:hint="eastAsia"/>
          <w:b/>
          <w:sz w:val="24"/>
          <w:szCs w:val="24"/>
        </w:rPr>
        <w:t>料</w:t>
      </w:r>
      <w:proofErr w:type="gramStart"/>
      <w:r w:rsidRPr="003F1990">
        <w:rPr>
          <w:rFonts w:ascii="微軟正黑體" w:eastAsia="微軟正黑體" w:hAnsi="微軟正黑體" w:hint="eastAsia"/>
          <w:b/>
          <w:sz w:val="24"/>
          <w:szCs w:val="24"/>
          <w:lang w:eastAsia="zh-HK"/>
        </w:rPr>
        <w:t>一︰</w:t>
      </w:r>
      <w:proofErr w:type="gramEnd"/>
      <w:r w:rsidR="00C76BE3">
        <w:rPr>
          <w:rFonts w:ascii="微軟正黑體" w:eastAsia="微軟正黑體" w:hAnsi="微軟正黑體" w:hint="eastAsia"/>
          <w:b/>
          <w:sz w:val="24"/>
          <w:szCs w:val="24"/>
          <w:lang w:eastAsia="zh-HK"/>
        </w:rPr>
        <w:t>在</w:t>
      </w:r>
      <w:proofErr w:type="gramStart"/>
      <w:r w:rsidR="002D1C2C" w:rsidRPr="003F1990">
        <w:rPr>
          <w:rFonts w:ascii="微軟正黑體" w:eastAsia="微軟正黑體" w:hAnsi="微軟正黑體" w:hint="eastAsia"/>
          <w:b/>
          <w:sz w:val="24"/>
          <w:szCs w:val="24"/>
        </w:rPr>
        <w:t>19</w:t>
      </w:r>
      <w:r w:rsidRPr="003F1990">
        <w:rPr>
          <w:rFonts w:ascii="微軟正黑體" w:eastAsia="微軟正黑體" w:hAnsi="微軟正黑體" w:hint="eastAsia"/>
          <w:b/>
          <w:sz w:val="24"/>
          <w:szCs w:val="24"/>
        </w:rPr>
        <w:t>70</w:t>
      </w:r>
      <w:proofErr w:type="gramEnd"/>
      <w:r w:rsidRPr="003F1990">
        <w:rPr>
          <w:rFonts w:ascii="微軟正黑體" w:eastAsia="微軟正黑體" w:hAnsi="微軟正黑體" w:hint="eastAsia"/>
          <w:b/>
          <w:sz w:val="24"/>
          <w:szCs w:val="24"/>
          <w:lang w:eastAsia="zh-HK"/>
        </w:rPr>
        <w:t>年代</w:t>
      </w:r>
    </w:p>
    <w:p w14:paraId="2B76F3EC" w14:textId="7BD0FFE9" w:rsidR="00E07FF2" w:rsidRDefault="00F1684E" w:rsidP="00E07FF2">
      <w:pPr>
        <w:spacing w:line="360" w:lineRule="auto"/>
        <w:rPr>
          <w:rFonts w:asciiTheme="minorEastAsia" w:hAnsiTheme="minorEastAsia"/>
          <w:sz w:val="24"/>
          <w:szCs w:val="24"/>
          <w:lang w:eastAsia="zh-HK"/>
        </w:rPr>
      </w:pPr>
      <w:r>
        <w:rPr>
          <w:rFonts w:asciiTheme="minorEastAsia" w:hAnsiTheme="minorEastAsia" w:hint="eastAsia"/>
          <w:noProof/>
          <w:sz w:val="24"/>
          <w:szCs w:val="24"/>
          <w:lang w:eastAsia="zh-CN"/>
        </w:rPr>
        <mc:AlternateContent>
          <mc:Choice Requires="wps">
            <w:drawing>
              <wp:anchor distT="0" distB="0" distL="114300" distR="114300" simplePos="0" relativeHeight="251810816" behindDoc="0" locked="0" layoutInCell="1" allowOverlap="1" wp14:anchorId="7B19C97C" wp14:editId="760B194D">
                <wp:simplePos x="0" y="0"/>
                <wp:positionH relativeFrom="column">
                  <wp:posOffset>1253836</wp:posOffset>
                </wp:positionH>
                <wp:positionV relativeFrom="paragraph">
                  <wp:posOffset>153035</wp:posOffset>
                </wp:positionV>
                <wp:extent cx="4024746" cy="845185"/>
                <wp:effectExtent l="228600" t="0" r="13970" b="12065"/>
                <wp:wrapNone/>
                <wp:docPr id="890757395" name="圓角矩形圖說文字 890757395"/>
                <wp:cNvGraphicFramePr/>
                <a:graphic xmlns:a="http://schemas.openxmlformats.org/drawingml/2006/main">
                  <a:graphicData uri="http://schemas.microsoft.com/office/word/2010/wordprocessingShape">
                    <wps:wsp>
                      <wps:cNvSpPr/>
                      <wps:spPr>
                        <a:xfrm>
                          <a:off x="0" y="0"/>
                          <a:ext cx="4024746" cy="845185"/>
                        </a:xfrm>
                        <a:prstGeom prst="wedgeRoundRectCallout">
                          <a:avLst>
                            <a:gd name="adj1" fmla="val -55124"/>
                            <a:gd name="adj2" fmla="val 12983"/>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DB574" w14:textId="08C26FB2" w:rsidR="002C6CB0" w:rsidRPr="003F1990" w:rsidRDefault="002C6CB0" w:rsidP="003F1990">
                            <w:pPr>
                              <w:snapToGrid w:val="0"/>
                              <w:spacing w:after="0" w:line="320" w:lineRule="exact"/>
                              <w:rPr>
                                <w:rFonts w:ascii="微軟正黑體" w:eastAsia="微軟正黑體" w:hAnsi="微軟正黑體"/>
                                <w:color w:val="000000" w:themeColor="text1"/>
                              </w:rPr>
                            </w:pPr>
                            <w:r w:rsidRPr="003F1990">
                              <w:rPr>
                                <w:rFonts w:ascii="微軟正黑體" w:eastAsia="微軟正黑體" w:hAnsi="微軟正黑體" w:cs="Gungsuh"/>
                                <w:color w:val="000000" w:themeColor="text1"/>
                                <w:sz w:val="24"/>
                                <w:szCs w:val="24"/>
                              </w:rPr>
                              <w:t>老陳，今天下午新光戲院上演《帝女花》啊！待會兒</w:t>
                            </w:r>
                            <w:r w:rsidRPr="003F1990">
                              <w:rPr>
                                <w:rFonts w:ascii="微軟正黑體" w:eastAsia="微軟正黑體" w:hAnsi="微軟正黑體" w:cs="Gungsuh" w:hint="eastAsia"/>
                                <w:color w:val="000000" w:themeColor="text1"/>
                                <w:sz w:val="24"/>
                                <w:szCs w:val="24"/>
                              </w:rPr>
                              <w:t>我</w:t>
                            </w:r>
                            <w:r w:rsidRPr="003F1990">
                              <w:rPr>
                                <w:rFonts w:ascii="微軟正黑體" w:eastAsia="微軟正黑體" w:hAnsi="微軟正黑體" w:cs="Gungsuh"/>
                                <w:color w:val="000000" w:themeColor="text1"/>
                                <w:sz w:val="24"/>
                                <w:szCs w:val="24"/>
                              </w:rPr>
                              <w:t>們一</w:t>
                            </w:r>
                            <w:r w:rsidRPr="003F1990">
                              <w:rPr>
                                <w:rFonts w:ascii="微軟正黑體" w:eastAsia="微軟正黑體" w:hAnsi="微軟正黑體" w:cs="Gungsuh" w:hint="eastAsia"/>
                                <w:color w:val="000000" w:themeColor="text1"/>
                                <w:sz w:val="24"/>
                                <w:szCs w:val="24"/>
                              </w:rPr>
                              <w:t>起去</w:t>
                            </w:r>
                            <w:r w:rsidRPr="003F1990">
                              <w:rPr>
                                <w:rFonts w:ascii="微軟正黑體" w:eastAsia="微軟正黑體" w:hAnsi="微軟正黑體" w:cs="Gungsuh"/>
                                <w:color w:val="000000" w:themeColor="text1"/>
                                <w:sz w:val="24"/>
                                <w:szCs w:val="24"/>
                              </w:rPr>
                              <w:t>看</w:t>
                            </w:r>
                            <w:r w:rsidRPr="003F1990">
                              <w:rPr>
                                <w:rFonts w:ascii="微軟正黑體" w:eastAsia="微軟正黑體" w:hAnsi="微軟正黑體" w:cs="Gungsuh" w:hint="eastAsia"/>
                                <w:color w:val="000000" w:themeColor="text1"/>
                                <w:sz w:val="24"/>
                                <w:szCs w:val="24"/>
                              </w:rPr>
                              <w:t>吧</w:t>
                            </w:r>
                            <w:proofErr w:type="gramStart"/>
                            <w:r w:rsidRPr="003F1990">
                              <w:rPr>
                                <w:rFonts w:ascii="微軟正黑體" w:eastAsia="微軟正黑體" w:hAnsi="微軟正黑體" w:cs="Gungsuh"/>
                                <w:color w:val="000000" w:themeColor="text1"/>
                                <w:sz w:val="24"/>
                                <w:szCs w:val="24"/>
                              </w:rPr>
                              <w:t>﹗</w:t>
                            </w:r>
                            <w:proofErr w:type="gramEnd"/>
                            <w:r w:rsidRPr="003F1990">
                              <w:rPr>
                                <w:rFonts w:ascii="微軟正黑體" w:eastAsia="微軟正黑體" w:hAnsi="微軟正黑體" w:cs="Gungsuh" w:hint="eastAsia"/>
                                <w:color w:val="000000" w:themeColor="text1"/>
                                <w:sz w:val="24"/>
                                <w:szCs w:val="24"/>
                              </w:rPr>
                              <w:t>晚上</w:t>
                            </w:r>
                            <w:r w:rsidRPr="003F1990">
                              <w:rPr>
                                <w:rFonts w:ascii="微軟正黑體" w:eastAsia="微軟正黑體" w:hAnsi="微軟正黑體" w:cs="Gungsuh"/>
                                <w:color w:val="000000" w:themeColor="text1"/>
                                <w:sz w:val="24"/>
                                <w:szCs w:val="24"/>
                              </w:rPr>
                              <w:t>還可</w:t>
                            </w:r>
                            <w:r w:rsidRPr="003F1990">
                              <w:rPr>
                                <w:rFonts w:ascii="微軟正黑體" w:eastAsia="微軟正黑體" w:hAnsi="微軟正黑體" w:cs="Gungsuh" w:hint="eastAsia"/>
                                <w:color w:val="000000" w:themeColor="text1"/>
                                <w:sz w:val="24"/>
                                <w:szCs w:val="24"/>
                              </w:rPr>
                              <w:t>以看</w:t>
                            </w:r>
                            <w:r w:rsidRPr="003F1990">
                              <w:rPr>
                                <w:rFonts w:ascii="微軟正黑體" w:eastAsia="微軟正黑體" w:hAnsi="微軟正黑體" w:cs="Gungsuh"/>
                                <w:color w:val="000000" w:themeColor="text1"/>
                                <w:sz w:val="24"/>
                                <w:szCs w:val="24"/>
                              </w:rPr>
                              <w:t>《歡樂金宵》</w:t>
                            </w:r>
                            <w:r w:rsidRPr="00386624">
                              <w:rPr>
                                <w:rFonts w:ascii="微軟正黑體" w:eastAsia="微軟正黑體" w:hAnsi="微軟正黑體" w:cs="Gungsuh"/>
                                <w:color w:val="000000" w:themeColor="text1"/>
                                <w:sz w:val="24"/>
                                <w:szCs w:val="24"/>
                              </w:rPr>
                              <w:t>，</w:t>
                            </w:r>
                            <w:r w:rsidRPr="003F1990">
                              <w:rPr>
                                <w:rFonts w:ascii="微軟正黑體" w:eastAsia="微軟正黑體" w:hAnsi="微軟正黑體" w:cs="Gungsuh" w:hint="eastAsia"/>
                                <w:color w:val="000000" w:themeColor="text1"/>
                                <w:sz w:val="24"/>
                                <w:szCs w:val="24"/>
                              </w:rPr>
                              <w:t>這個</w:t>
                            </w:r>
                            <w:r>
                              <w:rPr>
                                <w:rFonts w:ascii="微軟正黑體" w:eastAsia="微軟正黑體" w:hAnsi="微軟正黑體" w:cs="Gungsuh" w:hint="eastAsia"/>
                                <w:color w:val="000000" w:themeColor="text1"/>
                                <w:sz w:val="24"/>
                                <w:szCs w:val="24"/>
                              </w:rPr>
                              <w:t>是</w:t>
                            </w:r>
                            <w:r w:rsidRPr="003F1990">
                              <w:rPr>
                                <w:rFonts w:ascii="微軟正黑體" w:eastAsia="微軟正黑體" w:hAnsi="微軟正黑體" w:cs="Gungsuh" w:hint="eastAsia"/>
                                <w:color w:val="000000" w:themeColor="text1"/>
                                <w:sz w:val="24"/>
                                <w:szCs w:val="24"/>
                              </w:rPr>
                              <w:t>由</w:t>
                            </w:r>
                            <w:r w:rsidRPr="003F1990">
                              <w:rPr>
                                <w:rFonts w:ascii="微軟正黑體" w:eastAsia="微軟正黑體" w:hAnsi="微軟正黑體" w:cs="Gungsuh"/>
                                <w:color w:val="000000" w:themeColor="text1"/>
                                <w:sz w:val="24"/>
                                <w:szCs w:val="24"/>
                              </w:rPr>
                              <w:t>香港電視台製作</w:t>
                            </w:r>
                            <w:proofErr w:type="gramStart"/>
                            <w:r w:rsidRPr="003F1990">
                              <w:rPr>
                                <w:rFonts w:ascii="微軟正黑體" w:eastAsia="微軟正黑體" w:hAnsi="微軟正黑體" w:cs="Gungsuh"/>
                                <w:color w:val="000000" w:themeColor="text1"/>
                                <w:sz w:val="24"/>
                                <w:szCs w:val="24"/>
                              </w:rPr>
                              <w:t>的皇牌節目</w:t>
                            </w:r>
                            <w:proofErr w:type="gramEnd"/>
                            <w:r w:rsidRPr="003F1990">
                              <w:rPr>
                                <w:rFonts w:ascii="微軟正黑體" w:eastAsia="微軟正黑體" w:hAnsi="微軟正黑體" w:cs="Gungsuh"/>
                                <w:color w:val="000000" w:themeColor="text1"/>
                                <w:sz w:val="24"/>
                                <w:szCs w:val="24"/>
                              </w:rPr>
                              <w:t>，絕對不可以錯過呢！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9C97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890757395" o:spid="_x0000_s1030" type="#_x0000_t62" style="position:absolute;margin-left:98.75pt;margin-top:12.05pt;width:316.9pt;height:6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" adj="-1107,13604" fillcolor="white [3212]" strokecolor="#0070c0" strokeweight="1pt">
                <v:textbox>
                  <w:txbxContent>
                    <w:p w14:paraId="143DB574" w14:textId="08C26FB2" w:rsidR="002C6CB0" w:rsidRPr="003F1990" w:rsidRDefault="002C6CB0" w:rsidP="003F1990">
                      <w:pPr>
                        <w:snapToGrid w:val="0"/>
                        <w:spacing w:after="0" w:line="320" w:lineRule="exact"/>
                        <w:rPr>
                          <w:rFonts w:ascii="微軟正黑體" w:eastAsia="微軟正黑體" w:hAnsi="微軟正黑體"/>
                          <w:color w:val="000000" w:themeColor="text1"/>
                        </w:rPr>
                      </w:pPr>
                      <w:r w:rsidRPr="003F1990">
                        <w:rPr>
                          <w:rFonts w:ascii="微軟正黑體" w:eastAsia="微軟正黑體" w:hAnsi="微軟正黑體" w:cs="Gungsuh"/>
                          <w:color w:val="000000" w:themeColor="text1"/>
                          <w:sz w:val="24"/>
                          <w:szCs w:val="24"/>
                        </w:rPr>
                        <w:t>老陳，今天下午新光戲院上演《帝女花》啊！待會兒</w:t>
                      </w:r>
                      <w:r w:rsidRPr="003F1990">
                        <w:rPr>
                          <w:rFonts w:ascii="微軟正黑體" w:eastAsia="微軟正黑體" w:hAnsi="微軟正黑體" w:cs="Gungsuh" w:hint="eastAsia"/>
                          <w:color w:val="000000" w:themeColor="text1"/>
                          <w:sz w:val="24"/>
                          <w:szCs w:val="24"/>
                        </w:rPr>
                        <w:t>我</w:t>
                      </w:r>
                      <w:r w:rsidRPr="003F1990">
                        <w:rPr>
                          <w:rFonts w:ascii="微軟正黑體" w:eastAsia="微軟正黑體" w:hAnsi="微軟正黑體" w:cs="Gungsuh"/>
                          <w:color w:val="000000" w:themeColor="text1"/>
                          <w:sz w:val="24"/>
                          <w:szCs w:val="24"/>
                        </w:rPr>
                        <w:t>們一</w:t>
                      </w:r>
                      <w:r w:rsidRPr="003F1990">
                        <w:rPr>
                          <w:rFonts w:ascii="微軟正黑體" w:eastAsia="微軟正黑體" w:hAnsi="微軟正黑體" w:cs="Gungsuh" w:hint="eastAsia"/>
                          <w:color w:val="000000" w:themeColor="text1"/>
                          <w:sz w:val="24"/>
                          <w:szCs w:val="24"/>
                        </w:rPr>
                        <w:t>起去</w:t>
                      </w:r>
                      <w:r w:rsidRPr="003F1990">
                        <w:rPr>
                          <w:rFonts w:ascii="微軟正黑體" w:eastAsia="微軟正黑體" w:hAnsi="微軟正黑體" w:cs="Gungsuh"/>
                          <w:color w:val="000000" w:themeColor="text1"/>
                          <w:sz w:val="24"/>
                          <w:szCs w:val="24"/>
                        </w:rPr>
                        <w:t>看</w:t>
                      </w:r>
                      <w:r w:rsidRPr="003F1990">
                        <w:rPr>
                          <w:rFonts w:ascii="微軟正黑體" w:eastAsia="微軟正黑體" w:hAnsi="微軟正黑體" w:cs="Gungsuh" w:hint="eastAsia"/>
                          <w:color w:val="000000" w:themeColor="text1"/>
                          <w:sz w:val="24"/>
                          <w:szCs w:val="24"/>
                        </w:rPr>
                        <w:t>吧</w:t>
                      </w:r>
                      <w:proofErr w:type="gramStart"/>
                      <w:r w:rsidRPr="003F1990">
                        <w:rPr>
                          <w:rFonts w:ascii="微軟正黑體" w:eastAsia="微軟正黑體" w:hAnsi="微軟正黑體" w:cs="Gungsuh"/>
                          <w:color w:val="000000" w:themeColor="text1"/>
                          <w:sz w:val="24"/>
                          <w:szCs w:val="24"/>
                        </w:rPr>
                        <w:t>﹗</w:t>
                      </w:r>
                      <w:proofErr w:type="gramEnd"/>
                      <w:r w:rsidRPr="003F1990">
                        <w:rPr>
                          <w:rFonts w:ascii="微軟正黑體" w:eastAsia="微軟正黑體" w:hAnsi="微軟正黑體" w:cs="Gungsuh" w:hint="eastAsia"/>
                          <w:color w:val="000000" w:themeColor="text1"/>
                          <w:sz w:val="24"/>
                          <w:szCs w:val="24"/>
                        </w:rPr>
                        <w:t>晚上</w:t>
                      </w:r>
                      <w:r w:rsidRPr="003F1990">
                        <w:rPr>
                          <w:rFonts w:ascii="微軟正黑體" w:eastAsia="微軟正黑體" w:hAnsi="微軟正黑體" w:cs="Gungsuh"/>
                          <w:color w:val="000000" w:themeColor="text1"/>
                          <w:sz w:val="24"/>
                          <w:szCs w:val="24"/>
                        </w:rPr>
                        <w:t>還可</w:t>
                      </w:r>
                      <w:r w:rsidRPr="003F1990">
                        <w:rPr>
                          <w:rFonts w:ascii="微軟正黑體" w:eastAsia="微軟正黑體" w:hAnsi="微軟正黑體" w:cs="Gungsuh" w:hint="eastAsia"/>
                          <w:color w:val="000000" w:themeColor="text1"/>
                          <w:sz w:val="24"/>
                          <w:szCs w:val="24"/>
                        </w:rPr>
                        <w:t>以看</w:t>
                      </w:r>
                      <w:r w:rsidRPr="003F1990">
                        <w:rPr>
                          <w:rFonts w:ascii="微軟正黑體" w:eastAsia="微軟正黑體" w:hAnsi="微軟正黑體" w:cs="Gungsuh"/>
                          <w:color w:val="000000" w:themeColor="text1"/>
                          <w:sz w:val="24"/>
                          <w:szCs w:val="24"/>
                        </w:rPr>
                        <w:t>《歡樂金宵》</w:t>
                      </w:r>
                      <w:r w:rsidRPr="00386624">
                        <w:rPr>
                          <w:rFonts w:ascii="微軟正黑體" w:eastAsia="微軟正黑體" w:hAnsi="微軟正黑體" w:cs="Gungsuh"/>
                          <w:color w:val="000000" w:themeColor="text1"/>
                          <w:sz w:val="24"/>
                          <w:szCs w:val="24"/>
                        </w:rPr>
                        <w:t>，</w:t>
                      </w:r>
                      <w:r w:rsidRPr="003F1990">
                        <w:rPr>
                          <w:rFonts w:ascii="微軟正黑體" w:eastAsia="微軟正黑體" w:hAnsi="微軟正黑體" w:cs="Gungsuh" w:hint="eastAsia"/>
                          <w:color w:val="000000" w:themeColor="text1"/>
                          <w:sz w:val="24"/>
                          <w:szCs w:val="24"/>
                        </w:rPr>
                        <w:t>這個</w:t>
                      </w:r>
                      <w:r>
                        <w:rPr>
                          <w:rFonts w:ascii="微軟正黑體" w:eastAsia="微軟正黑體" w:hAnsi="微軟正黑體" w:cs="Gungsuh" w:hint="eastAsia"/>
                          <w:color w:val="000000" w:themeColor="text1"/>
                          <w:sz w:val="24"/>
                          <w:szCs w:val="24"/>
                        </w:rPr>
                        <w:t>是</w:t>
                      </w:r>
                      <w:r w:rsidRPr="003F1990">
                        <w:rPr>
                          <w:rFonts w:ascii="微軟正黑體" w:eastAsia="微軟正黑體" w:hAnsi="微軟正黑體" w:cs="Gungsuh" w:hint="eastAsia"/>
                          <w:color w:val="000000" w:themeColor="text1"/>
                          <w:sz w:val="24"/>
                          <w:szCs w:val="24"/>
                        </w:rPr>
                        <w:t>由</w:t>
                      </w:r>
                      <w:r w:rsidRPr="003F1990">
                        <w:rPr>
                          <w:rFonts w:ascii="微軟正黑體" w:eastAsia="微軟正黑體" w:hAnsi="微軟正黑體" w:cs="Gungsuh"/>
                          <w:color w:val="000000" w:themeColor="text1"/>
                          <w:sz w:val="24"/>
                          <w:szCs w:val="24"/>
                        </w:rPr>
                        <w:t>香港電視台製作</w:t>
                      </w:r>
                      <w:proofErr w:type="gramStart"/>
                      <w:r w:rsidRPr="003F1990">
                        <w:rPr>
                          <w:rFonts w:ascii="微軟正黑體" w:eastAsia="微軟正黑體" w:hAnsi="微軟正黑體" w:cs="Gungsuh"/>
                          <w:color w:val="000000" w:themeColor="text1"/>
                          <w:sz w:val="24"/>
                          <w:szCs w:val="24"/>
                        </w:rPr>
                        <w:t>的皇牌節目</w:t>
                      </w:r>
                      <w:proofErr w:type="gramEnd"/>
                      <w:r w:rsidRPr="003F1990">
                        <w:rPr>
                          <w:rFonts w:ascii="微軟正黑體" w:eastAsia="微軟正黑體" w:hAnsi="微軟正黑體" w:cs="Gungsuh"/>
                          <w:color w:val="000000" w:themeColor="text1"/>
                          <w:sz w:val="24"/>
                          <w:szCs w:val="24"/>
                        </w:rPr>
                        <w:t>，絕對不可以錯過呢！</w:t>
                      </w:r>
                    </w:p>
                  </w:txbxContent>
                </v:textbox>
              </v:shape>
            </w:pict>
          </mc:Fallback>
        </mc:AlternateContent>
      </w:r>
      <w:r w:rsidR="00435AF4">
        <w:rPr>
          <w:rFonts w:asciiTheme="minorEastAsia" w:hAnsiTheme="minorEastAsia" w:hint="eastAsia"/>
          <w:noProof/>
          <w:sz w:val="24"/>
          <w:szCs w:val="24"/>
          <w:lang w:eastAsia="zh-CN"/>
        </w:rPr>
        <mc:AlternateContent>
          <mc:Choice Requires="wpg">
            <w:drawing>
              <wp:anchor distT="0" distB="0" distL="114300" distR="114300" simplePos="0" relativeHeight="251961344" behindDoc="0" locked="0" layoutInCell="1" allowOverlap="1" wp14:anchorId="1BF68442" wp14:editId="22D685ED">
                <wp:simplePos x="0" y="0"/>
                <wp:positionH relativeFrom="column">
                  <wp:posOffset>0</wp:posOffset>
                </wp:positionH>
                <wp:positionV relativeFrom="paragraph">
                  <wp:posOffset>-635</wp:posOffset>
                </wp:positionV>
                <wp:extent cx="850900" cy="1384300"/>
                <wp:effectExtent l="0" t="0" r="0" b="6350"/>
                <wp:wrapNone/>
                <wp:docPr id="43014" name="群組 43014"/>
                <wp:cNvGraphicFramePr/>
                <a:graphic xmlns:a="http://schemas.openxmlformats.org/drawingml/2006/main">
                  <a:graphicData uri="http://schemas.microsoft.com/office/word/2010/wordprocessingGroup">
                    <wpg:wgp>
                      <wpg:cNvGrpSpPr/>
                      <wpg:grpSpPr>
                        <a:xfrm>
                          <a:off x="0" y="0"/>
                          <a:ext cx="850900" cy="1384300"/>
                          <a:chOff x="0" y="0"/>
                          <a:chExt cx="850900" cy="1384300"/>
                        </a:xfrm>
                      </wpg:grpSpPr>
                      <wps:wsp>
                        <wps:cNvPr id="217" name="文字方塊 2"/>
                        <wps:cNvSpPr txBox="1">
                          <a:spLocks noChangeArrowheads="1"/>
                        </wps:cNvSpPr>
                        <wps:spPr bwMode="auto">
                          <a:xfrm>
                            <a:off x="177800" y="1035050"/>
                            <a:ext cx="501650" cy="349250"/>
                          </a:xfrm>
                          <a:prstGeom prst="rect">
                            <a:avLst/>
                          </a:prstGeom>
                          <a:noFill/>
                          <a:ln w="9525">
                            <a:noFill/>
                            <a:miter lim="800000"/>
                            <a:headEnd/>
                            <a:tailEnd/>
                          </a:ln>
                        </wps:spPr>
                        <wps:txbx>
                          <w:txbxContent>
                            <w:p w14:paraId="742CF572" w14:textId="77777777" w:rsidR="002C6CB0" w:rsidRPr="00FA65D0" w:rsidRDefault="002C6CB0" w:rsidP="00435AF4">
                              <w:pPr>
                                <w:rPr>
                                  <w:rFonts w:ascii="微軟正黑體" w:eastAsia="微軟正黑體" w:hAnsi="微軟正黑體"/>
                                </w:rPr>
                              </w:pPr>
                              <w:r w:rsidRPr="00FA65D0">
                                <w:rPr>
                                  <w:rFonts w:ascii="微軟正黑體" w:eastAsia="微軟正黑體" w:hAnsi="微軟正黑體" w:hint="eastAsia"/>
                                </w:rPr>
                                <w:t>爺爺</w:t>
                              </w:r>
                            </w:p>
                          </w:txbxContent>
                        </wps:txbx>
                        <wps:bodyPr rot="0" vert="horz" wrap="square" lIns="91440" tIns="45720" rIns="91440" bIns="45720" anchor="t" anchorCtr="0">
                          <a:noAutofit/>
                        </wps:bodyPr>
                      </wps:wsp>
                      <pic:pic xmlns:pic="http://schemas.openxmlformats.org/drawingml/2006/picture">
                        <pic:nvPicPr>
                          <pic:cNvPr id="43008" name="圖片 43008"/>
                          <pic:cNvPicPr>
                            <a:picLocks noChangeAspect="1"/>
                          </pic:cNvPicPr>
                        </pic:nvPicPr>
                        <pic:blipFill rotWithShape="1">
                          <a:blip r:embed="rId14" cstate="print">
                            <a:extLst>
                              <a:ext uri="{28A0092B-C50C-407E-A947-70E740481C1C}">
                                <a14:useLocalDpi xmlns:a14="http://schemas.microsoft.com/office/drawing/2010/main" val="0"/>
                              </a:ext>
                            </a:extLst>
                          </a:blip>
                          <a:srcRect r="21177"/>
                          <a:stretch/>
                        </pic:blipFill>
                        <pic:spPr bwMode="auto">
                          <a:xfrm>
                            <a:off x="0" y="0"/>
                            <a:ext cx="850900" cy="10795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BF68442" id="群組 43014" o:spid="_x0000_s1031" style="position:absolute;margin-left:0;margin-top:-.05pt;width:67pt;height:109pt;z-index:251961344" coordsize="8509,1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">
                <v:shape id="_x0000_s1032" type="#_x0000_t202" style="position:absolute;left:1778;top:10350;width:5016;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42CF572" w14:textId="77777777" w:rsidR="002C6CB0" w:rsidRPr="00FA65D0" w:rsidRDefault="002C6CB0" w:rsidP="00435AF4">
                        <w:pPr>
                          <w:rPr>
                            <w:rFonts w:ascii="微軟正黑體" w:eastAsia="微軟正黑體" w:hAnsi="微軟正黑體"/>
                          </w:rPr>
                        </w:pPr>
                        <w:r w:rsidRPr="00FA65D0">
                          <w:rPr>
                            <w:rFonts w:ascii="微軟正黑體" w:eastAsia="微軟正黑體" w:hAnsi="微軟正黑體" w:hint="eastAsia"/>
                          </w:rPr>
                          <w:t>爺爺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3008" o:spid="_x0000_s1033" type="#_x0000_t75" style="position:absolute;width:8509;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">
                  <v:imagedata r:id="rId15" o:title="" cropright="13879f"/>
                  <v:path arrowok="t"/>
                </v:shape>
              </v:group>
            </w:pict>
          </mc:Fallback>
        </mc:AlternateContent>
      </w:r>
    </w:p>
    <w:p w14:paraId="35379AF1" w14:textId="682FA101" w:rsidR="00E07FF2" w:rsidRDefault="00E07FF2" w:rsidP="00E07FF2">
      <w:pPr>
        <w:spacing w:line="360" w:lineRule="auto"/>
        <w:rPr>
          <w:rFonts w:asciiTheme="minorEastAsia" w:hAnsiTheme="minorEastAsia"/>
          <w:sz w:val="24"/>
          <w:szCs w:val="24"/>
          <w:lang w:eastAsia="zh-HK"/>
        </w:rPr>
      </w:pPr>
    </w:p>
    <w:p w14:paraId="064088BF" w14:textId="027796A9" w:rsidR="00E07FF2" w:rsidRDefault="00435AF4" w:rsidP="00E07FF2">
      <w:pPr>
        <w:spacing w:line="360" w:lineRule="auto"/>
        <w:rPr>
          <w:rFonts w:asciiTheme="minorEastAsia" w:hAnsiTheme="minorEastAsia"/>
          <w:sz w:val="24"/>
          <w:szCs w:val="24"/>
        </w:rPr>
      </w:pPr>
      <w:r>
        <w:rPr>
          <w:rFonts w:asciiTheme="minorEastAsia" w:hAnsiTheme="minorEastAsia" w:hint="eastAsia"/>
          <w:noProof/>
          <w:sz w:val="24"/>
          <w:szCs w:val="24"/>
          <w:lang w:eastAsia="zh-CN"/>
        </w:rPr>
        <mc:AlternateContent>
          <mc:Choice Requires="wpg">
            <w:drawing>
              <wp:anchor distT="0" distB="0" distL="114300" distR="114300" simplePos="0" relativeHeight="251963392" behindDoc="0" locked="0" layoutInCell="1" allowOverlap="1" wp14:anchorId="4185DEA8" wp14:editId="1ADC9EC1">
                <wp:simplePos x="0" y="0"/>
                <wp:positionH relativeFrom="column">
                  <wp:posOffset>4364297</wp:posOffset>
                </wp:positionH>
                <wp:positionV relativeFrom="paragraph">
                  <wp:posOffset>279515</wp:posOffset>
                </wp:positionV>
                <wp:extent cx="1206500" cy="1377950"/>
                <wp:effectExtent l="0" t="0" r="0" b="0"/>
                <wp:wrapNone/>
                <wp:docPr id="43015" name="群組 43015"/>
                <wp:cNvGraphicFramePr/>
                <a:graphic xmlns:a="http://schemas.openxmlformats.org/drawingml/2006/main">
                  <a:graphicData uri="http://schemas.microsoft.com/office/word/2010/wordprocessingGroup">
                    <wpg:wgp>
                      <wpg:cNvGrpSpPr/>
                      <wpg:grpSpPr>
                        <a:xfrm>
                          <a:off x="0" y="0"/>
                          <a:ext cx="1206500" cy="1377950"/>
                          <a:chOff x="0" y="0"/>
                          <a:chExt cx="1206500" cy="1377950"/>
                        </a:xfrm>
                      </wpg:grpSpPr>
                      <wpg:grpSp>
                        <wpg:cNvPr id="43016" name="群組 43016"/>
                        <wpg:cNvGrpSpPr/>
                        <wpg:grpSpPr>
                          <a:xfrm>
                            <a:off x="0" y="0"/>
                            <a:ext cx="755650" cy="1377950"/>
                            <a:chOff x="0" y="0"/>
                            <a:chExt cx="755650" cy="1377950"/>
                          </a:xfrm>
                        </wpg:grpSpPr>
                        <wps:wsp>
                          <wps:cNvPr id="43020" name="文字方塊 2"/>
                          <wps:cNvSpPr txBox="1">
                            <a:spLocks noChangeArrowheads="1"/>
                          </wps:cNvSpPr>
                          <wps:spPr bwMode="auto">
                            <a:xfrm>
                              <a:off x="127000" y="1028700"/>
                              <a:ext cx="501650" cy="349250"/>
                            </a:xfrm>
                            <a:prstGeom prst="rect">
                              <a:avLst/>
                            </a:prstGeom>
                            <a:noFill/>
                            <a:ln w="9525">
                              <a:noFill/>
                              <a:miter lim="800000"/>
                              <a:headEnd/>
                              <a:tailEnd/>
                            </a:ln>
                          </wps:spPr>
                          <wps:txbx>
                            <w:txbxContent>
                              <w:p w14:paraId="42F5D1AF" w14:textId="77777777" w:rsidR="002C6CB0" w:rsidRPr="00FA65D0" w:rsidRDefault="002C6CB0" w:rsidP="00435AF4">
                                <w:pPr>
                                  <w:rPr>
                                    <w:rFonts w:ascii="微軟正黑體" w:eastAsia="微軟正黑體" w:hAnsi="微軟正黑體"/>
                                  </w:rPr>
                                </w:pPr>
                                <w:r w:rsidRPr="00FA65D0">
                                  <w:rPr>
                                    <w:rFonts w:ascii="微軟正黑體" w:eastAsia="微軟正黑體" w:hAnsi="微軟正黑體" w:hint="eastAsia"/>
                                  </w:rPr>
                                  <w:t>奶奶</w:t>
                                </w:r>
                              </w:p>
                            </w:txbxContent>
                          </wps:txbx>
                          <wps:bodyPr rot="0" vert="horz" wrap="square" lIns="91440" tIns="45720" rIns="91440" bIns="45720" anchor="t" anchorCtr="0">
                            <a:noAutofit/>
                          </wps:bodyPr>
                        </wps:wsp>
                        <pic:pic xmlns:pic="http://schemas.openxmlformats.org/drawingml/2006/picture">
                          <pic:nvPicPr>
                            <pic:cNvPr id="43024" name="圖片 43024"/>
                            <pic:cNvPicPr>
                              <a:picLocks noChangeAspect="1"/>
                            </pic:cNvPicPr>
                          </pic:nvPicPr>
                          <pic:blipFill rotWithShape="1">
                            <a:blip r:embed="rId16" cstate="print">
                              <a:extLst>
                                <a:ext uri="{28A0092B-C50C-407E-A947-70E740481C1C}">
                                  <a14:useLocalDpi xmlns:a14="http://schemas.microsoft.com/office/drawing/2010/main" val="0"/>
                                </a:ext>
                              </a:extLst>
                            </a:blip>
                            <a:srcRect r="30000"/>
                            <a:stretch/>
                          </pic:blipFill>
                          <pic:spPr bwMode="auto">
                            <a:xfrm>
                              <a:off x="0" y="0"/>
                              <a:ext cx="755650" cy="10795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3028" name="圖片 4302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40748">
                            <a:off x="666750" y="469900"/>
                            <a:ext cx="539750" cy="539750"/>
                          </a:xfrm>
                          <a:prstGeom prst="rect">
                            <a:avLst/>
                          </a:prstGeom>
                        </pic:spPr>
                      </pic:pic>
                    </wpg:wgp>
                  </a:graphicData>
                </a:graphic>
              </wp:anchor>
            </w:drawing>
          </mc:Choice>
          <mc:Fallback>
            <w:pict>
              <v:group w14:anchorId="4185DEA8" id="群組 43015" o:spid="_x0000_s1034" style="position:absolute;margin-left:343.65pt;margin-top:22pt;width:95pt;height:108.5pt;z-index:251963392" coordsize="12065,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">
                <v:group id="群組 43016" o:spid="_x0000_s1035" style="position:absolute;width:7556;height:13779" coordsize="7556,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">
                  <v:shape id="_x0000_s1036" type="#_x0000_t202" style="position:absolute;left:1270;top:10287;width:5016;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" filled="f" stroked="f">
                    <v:textbox>
                      <w:txbxContent>
                        <w:p w14:paraId="42F5D1AF" w14:textId="77777777" w:rsidR="002C6CB0" w:rsidRPr="00FA65D0" w:rsidRDefault="002C6CB0" w:rsidP="00435AF4">
                          <w:pPr>
                            <w:rPr>
                              <w:rFonts w:ascii="微軟正黑體" w:eastAsia="微軟正黑體" w:hAnsi="微軟正黑體"/>
                            </w:rPr>
                          </w:pPr>
                          <w:r w:rsidRPr="00FA65D0">
                            <w:rPr>
                              <w:rFonts w:ascii="微軟正黑體" w:eastAsia="微軟正黑體" w:hAnsi="微軟正黑體" w:hint="eastAsia"/>
                            </w:rPr>
                            <w:t>奶奶</w:t>
                          </w:r>
                        </w:p>
                      </w:txbxContent>
                    </v:textbox>
                  </v:shape>
                  <v:shape id="圖片 43024" o:spid="_x0000_s1037" type="#_x0000_t75" style="position:absolute;width:755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">
                    <v:imagedata r:id="rId18" o:title="" cropright="19661f"/>
                    <v:path arrowok="t"/>
                  </v:shape>
                </v:group>
                <v:shape id="圖片 43028" o:spid="_x0000_s1038" type="#_x0000_t75" style="position:absolute;left:6667;top:4699;width:5398;height:5397;rotation:17921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">
                  <v:imagedata r:id="rId19" o:title=""/>
                  <v:path arrowok="t"/>
                </v:shape>
              </v:group>
            </w:pict>
          </mc:Fallback>
        </mc:AlternateContent>
      </w:r>
    </w:p>
    <w:p w14:paraId="01E61AA0" w14:textId="69A1E268" w:rsidR="00E07FF2" w:rsidRDefault="00C560B7" w:rsidP="00E07FF2">
      <w:pPr>
        <w:spacing w:line="360" w:lineRule="auto"/>
        <w:rPr>
          <w:rFonts w:asciiTheme="minorEastAsia" w:hAnsiTheme="minorEastAsia"/>
          <w:sz w:val="24"/>
          <w:szCs w:val="24"/>
        </w:rPr>
      </w:pPr>
      <w:r>
        <w:rPr>
          <w:rFonts w:asciiTheme="minorEastAsia" w:hAnsiTheme="minorEastAsia" w:hint="eastAsia"/>
          <w:noProof/>
          <w:sz w:val="24"/>
          <w:szCs w:val="24"/>
          <w:lang w:eastAsia="zh-CN"/>
        </w:rPr>
        <mc:AlternateContent>
          <mc:Choice Requires="wps">
            <w:drawing>
              <wp:anchor distT="0" distB="0" distL="114300" distR="114300" simplePos="0" relativeHeight="251813888" behindDoc="0" locked="0" layoutInCell="1" allowOverlap="1" wp14:anchorId="590ED949" wp14:editId="1CC31ACC">
                <wp:simplePos x="0" y="0"/>
                <wp:positionH relativeFrom="column">
                  <wp:posOffset>34636</wp:posOffset>
                </wp:positionH>
                <wp:positionV relativeFrom="paragraph">
                  <wp:posOffset>105987</wp:posOffset>
                </wp:positionV>
                <wp:extent cx="4080164" cy="789709"/>
                <wp:effectExtent l="0" t="0" r="263525" b="10795"/>
                <wp:wrapNone/>
                <wp:docPr id="890757397" name="圓角矩形圖說文字 890757397"/>
                <wp:cNvGraphicFramePr/>
                <a:graphic xmlns:a="http://schemas.openxmlformats.org/drawingml/2006/main">
                  <a:graphicData uri="http://schemas.microsoft.com/office/word/2010/wordprocessingShape">
                    <wps:wsp>
                      <wps:cNvSpPr/>
                      <wps:spPr>
                        <a:xfrm>
                          <a:off x="0" y="0"/>
                          <a:ext cx="4080164" cy="789709"/>
                        </a:xfrm>
                        <a:prstGeom prst="wedgeRoundRectCallout">
                          <a:avLst>
                            <a:gd name="adj1" fmla="val 55347"/>
                            <a:gd name="adj2" fmla="val -10753"/>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2DD94" w14:textId="768B9D5D" w:rsidR="002C6CB0" w:rsidRPr="00386624" w:rsidRDefault="002C6CB0" w:rsidP="00BA0C39">
                            <w:pPr>
                              <w:snapToGrid w:val="0"/>
                              <w:spacing w:after="0" w:line="320" w:lineRule="exact"/>
                              <w:rPr>
                                <w:rFonts w:ascii="微軟正黑體" w:eastAsia="微軟正黑體" w:hAnsi="微軟正黑體" w:cs="Gungsuh"/>
                                <w:color w:val="000000" w:themeColor="text1"/>
                                <w:sz w:val="24"/>
                                <w:szCs w:val="24"/>
                              </w:rPr>
                            </w:pPr>
                            <w:r w:rsidRPr="00386624">
                              <w:rPr>
                                <w:rFonts w:ascii="微軟正黑體" w:eastAsia="微軟正黑體" w:hAnsi="微軟正黑體" w:cs="Gungsuh"/>
                                <w:color w:val="000000" w:themeColor="text1"/>
                                <w:sz w:val="24"/>
                                <w:szCs w:val="24"/>
                              </w:rPr>
                              <w:t>今天到國貨公司為孫兒們選購了很多衣物，國貨公司較難找到外國品牌，所以我買的這些衣物都是由中國</w:t>
                            </w:r>
                            <w:r>
                              <w:rPr>
                                <w:rFonts w:ascii="微軟正黑體" w:eastAsia="微軟正黑體" w:hAnsi="微軟正黑體" w:cs="Gungsuh"/>
                                <w:color w:val="000000" w:themeColor="text1"/>
                                <w:sz w:val="24"/>
                                <w:szCs w:val="24"/>
                              </w:rPr>
                              <w:t>內地</w:t>
                            </w:r>
                            <w:r w:rsidRPr="00386624">
                              <w:rPr>
                                <w:rFonts w:ascii="微軟正黑體" w:eastAsia="微軟正黑體" w:hAnsi="微軟正黑體" w:cs="Gungsuh"/>
                                <w:color w:val="000000" w:themeColor="text1"/>
                                <w:sz w:val="24"/>
                                <w:szCs w:val="24"/>
                              </w:rPr>
                              <w:t>製造，真好看！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ED949" id="圓角矩形圖說文字 890757397" o:spid="_x0000_s1039" type="#_x0000_t62" style="position:absolute;margin-left:2.75pt;margin-top:8.35pt;width:321.25pt;height:6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" adj="22755,8477" fillcolor="white [3212]" strokecolor="#0070c0" strokeweight="1pt">
                <v:textbox>
                  <w:txbxContent>
                    <w:p w14:paraId="4952DD94" w14:textId="768B9D5D" w:rsidR="002C6CB0" w:rsidRPr="00386624" w:rsidRDefault="002C6CB0" w:rsidP="00BA0C39">
                      <w:pPr>
                        <w:snapToGrid w:val="0"/>
                        <w:spacing w:after="0" w:line="320" w:lineRule="exact"/>
                        <w:rPr>
                          <w:rFonts w:ascii="微軟正黑體" w:eastAsia="微軟正黑體" w:hAnsi="微軟正黑體" w:cs="Gungsuh"/>
                          <w:color w:val="000000" w:themeColor="text1"/>
                          <w:sz w:val="24"/>
                          <w:szCs w:val="24"/>
                        </w:rPr>
                      </w:pPr>
                      <w:r w:rsidRPr="00386624">
                        <w:rPr>
                          <w:rFonts w:ascii="微軟正黑體" w:eastAsia="微軟正黑體" w:hAnsi="微軟正黑體" w:cs="Gungsuh"/>
                          <w:color w:val="000000" w:themeColor="text1"/>
                          <w:sz w:val="24"/>
                          <w:szCs w:val="24"/>
                        </w:rPr>
                        <w:t>今天到國貨公司為孫兒們選購了很多衣物，國貨公司較難找到外國品牌，所以我買的這些衣物都是由中國</w:t>
                      </w:r>
                      <w:r>
                        <w:rPr>
                          <w:rFonts w:ascii="微軟正黑體" w:eastAsia="微軟正黑體" w:hAnsi="微軟正黑體" w:cs="Gungsuh"/>
                          <w:color w:val="000000" w:themeColor="text1"/>
                          <w:sz w:val="24"/>
                          <w:szCs w:val="24"/>
                        </w:rPr>
                        <w:t>內地</w:t>
                      </w:r>
                      <w:r w:rsidRPr="00386624">
                        <w:rPr>
                          <w:rFonts w:ascii="微軟正黑體" w:eastAsia="微軟正黑體" w:hAnsi="微軟正黑體" w:cs="Gungsuh"/>
                          <w:color w:val="000000" w:themeColor="text1"/>
                          <w:sz w:val="24"/>
                          <w:szCs w:val="24"/>
                        </w:rPr>
                        <w:t>製造，真好看！</w:t>
                      </w:r>
                    </w:p>
                  </w:txbxContent>
                </v:textbox>
              </v:shape>
            </w:pict>
          </mc:Fallback>
        </mc:AlternateContent>
      </w:r>
    </w:p>
    <w:p w14:paraId="113DC6C0" w14:textId="705551E9" w:rsidR="00E07FF2" w:rsidRDefault="00E07FF2" w:rsidP="00E07FF2">
      <w:pPr>
        <w:spacing w:line="360" w:lineRule="auto"/>
        <w:rPr>
          <w:rFonts w:asciiTheme="minorEastAsia" w:hAnsiTheme="minorEastAsia"/>
          <w:sz w:val="24"/>
          <w:szCs w:val="24"/>
        </w:rPr>
      </w:pPr>
    </w:p>
    <w:p w14:paraId="54738591" w14:textId="0E7ECB00" w:rsidR="00E07FF2" w:rsidRDefault="00435AF4" w:rsidP="00E07FF2">
      <w:pPr>
        <w:spacing w:line="360" w:lineRule="auto"/>
        <w:rPr>
          <w:rFonts w:asciiTheme="minorEastAsia" w:hAnsiTheme="minorEastAsia"/>
          <w:sz w:val="24"/>
          <w:szCs w:val="24"/>
        </w:rPr>
      </w:pPr>
      <w:r>
        <w:rPr>
          <w:rFonts w:asciiTheme="minorEastAsia" w:hAnsiTheme="minorEastAsia" w:hint="eastAsia"/>
          <w:noProof/>
          <w:sz w:val="24"/>
          <w:szCs w:val="24"/>
          <w:lang w:eastAsia="zh-CN"/>
        </w:rPr>
        <mc:AlternateContent>
          <mc:Choice Requires="wpg">
            <w:drawing>
              <wp:anchor distT="0" distB="0" distL="114300" distR="114300" simplePos="0" relativeHeight="251965440" behindDoc="0" locked="0" layoutInCell="1" allowOverlap="1" wp14:anchorId="3AE88DD2" wp14:editId="03E7BEEF">
                <wp:simplePos x="0" y="0"/>
                <wp:positionH relativeFrom="column">
                  <wp:posOffset>-447915</wp:posOffset>
                </wp:positionH>
                <wp:positionV relativeFrom="paragraph">
                  <wp:posOffset>357944</wp:posOffset>
                </wp:positionV>
                <wp:extent cx="1730326" cy="1343465"/>
                <wp:effectExtent l="0" t="0" r="0" b="0"/>
                <wp:wrapNone/>
                <wp:docPr id="43031" name="群組 43031"/>
                <wp:cNvGraphicFramePr/>
                <a:graphic xmlns:a="http://schemas.openxmlformats.org/drawingml/2006/main">
                  <a:graphicData uri="http://schemas.microsoft.com/office/word/2010/wordprocessingGroup">
                    <wpg:wgp>
                      <wpg:cNvGrpSpPr/>
                      <wpg:grpSpPr>
                        <a:xfrm>
                          <a:off x="0" y="0"/>
                          <a:ext cx="1730326" cy="1343465"/>
                          <a:chOff x="0" y="0"/>
                          <a:chExt cx="1720850" cy="1358900"/>
                        </a:xfrm>
                      </wpg:grpSpPr>
                      <wpg:grpSp>
                        <wpg:cNvPr id="43036" name="群組 43036"/>
                        <wpg:cNvGrpSpPr/>
                        <wpg:grpSpPr>
                          <a:xfrm>
                            <a:off x="641350" y="0"/>
                            <a:ext cx="1079500" cy="1358900"/>
                            <a:chOff x="0" y="0"/>
                            <a:chExt cx="1079500" cy="1358900"/>
                          </a:xfrm>
                        </wpg:grpSpPr>
                        <pic:pic xmlns:pic="http://schemas.openxmlformats.org/drawingml/2006/picture">
                          <pic:nvPicPr>
                            <pic:cNvPr id="43039" name="圖片 4303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wps:wsp>
                          <wps:cNvPr id="43041" name="文字方塊 2"/>
                          <wps:cNvSpPr txBox="1">
                            <a:spLocks noChangeArrowheads="1"/>
                          </wps:cNvSpPr>
                          <wps:spPr bwMode="auto">
                            <a:xfrm>
                              <a:off x="285750" y="1054100"/>
                              <a:ext cx="501650" cy="304800"/>
                            </a:xfrm>
                            <a:prstGeom prst="rect">
                              <a:avLst/>
                            </a:prstGeom>
                            <a:noFill/>
                            <a:ln w="9525">
                              <a:noFill/>
                              <a:miter lim="800000"/>
                              <a:headEnd/>
                              <a:tailEnd/>
                            </a:ln>
                          </wps:spPr>
                          <wps:txbx>
                            <w:txbxContent>
                              <w:p w14:paraId="1FD8E034" w14:textId="77777777" w:rsidR="002C6CB0" w:rsidRPr="00FA65D0" w:rsidRDefault="002C6CB0" w:rsidP="00435AF4">
                                <w:pPr>
                                  <w:rPr>
                                    <w:rFonts w:ascii="微軟正黑體" w:eastAsia="微軟正黑體" w:hAnsi="微軟正黑體"/>
                                  </w:rPr>
                                </w:pPr>
                                <w:r w:rsidRPr="00FA65D0">
                                  <w:rPr>
                                    <w:rFonts w:ascii="微軟正黑體" w:eastAsia="微軟正黑體" w:hAnsi="微軟正黑體" w:hint="eastAsia"/>
                                  </w:rPr>
                                  <w:t>父親</w:t>
                                </w:r>
                              </w:p>
                            </w:txbxContent>
                          </wps:txbx>
                          <wps:bodyPr rot="0" vert="horz" wrap="square" lIns="91440" tIns="45720" rIns="91440" bIns="45720" anchor="t" anchorCtr="0">
                            <a:noAutofit/>
                          </wps:bodyPr>
                        </wps:wsp>
                      </wpg:grpSp>
                      <pic:pic xmlns:pic="http://schemas.openxmlformats.org/drawingml/2006/picture">
                        <pic:nvPicPr>
                          <pic:cNvPr id="43042" name="圖片 4304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31750"/>
                            <a:ext cx="730250" cy="730250"/>
                          </a:xfrm>
                          <a:prstGeom prst="rect">
                            <a:avLst/>
                          </a:prstGeom>
                        </pic:spPr>
                      </pic:pic>
                      <pic:pic xmlns:pic="http://schemas.openxmlformats.org/drawingml/2006/picture">
                        <pic:nvPicPr>
                          <pic:cNvPr id="43043" name="圖片 4304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14300" y="120650"/>
                            <a:ext cx="431800" cy="431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E88DD2" id="群組 43031" o:spid="_x0000_s1040" style="position:absolute;margin-left:-35.25pt;margin-top:28.2pt;width:136.25pt;height:105.8pt;z-index:251965440;mso-width-relative:margin;mso-height-relative:margin" coordsize="17208,13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">
                <v:group id="群組 43036" o:spid="_x0000_s1041" style="position:absolute;left:6413;width:10795;height:13589" coordsize="10795,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">
                  <v:shape id="圖片 43039" o:spid="_x0000_s1042"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">
                    <v:imagedata r:id="rId22" o:title=""/>
                    <v:path arrowok="t"/>
                  </v:shape>
                  <v:shape id="_x0000_s1043" type="#_x0000_t202" style="position:absolute;left:2857;top:10541;width:501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" filled="f" stroked="f">
                    <v:textbox>
                      <w:txbxContent>
                        <w:p w14:paraId="1FD8E034" w14:textId="77777777" w:rsidR="002C6CB0" w:rsidRPr="00FA65D0" w:rsidRDefault="002C6CB0" w:rsidP="00435AF4">
                          <w:pPr>
                            <w:rPr>
                              <w:rFonts w:ascii="微軟正黑體" w:eastAsia="微軟正黑體" w:hAnsi="微軟正黑體"/>
                            </w:rPr>
                          </w:pPr>
                          <w:r w:rsidRPr="00FA65D0">
                            <w:rPr>
                              <w:rFonts w:ascii="微軟正黑體" w:eastAsia="微軟正黑體" w:hAnsi="微軟正黑體" w:hint="eastAsia"/>
                            </w:rPr>
                            <w:t>父親</w:t>
                          </w:r>
                        </w:p>
                      </w:txbxContent>
                    </v:textbox>
                  </v:shape>
                </v:group>
                <v:shape id="圖片 43042" o:spid="_x0000_s1044" type="#_x0000_t75" style="position:absolute;top:317;width:7302;height:730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">
                  <v:imagedata r:id="rId23" o:title=""/>
                  <v:path arrowok="t"/>
                </v:shape>
                <v:shape id="圖片 43043" o:spid="_x0000_s1045" type="#_x0000_t75" style="position:absolute;left:1143;top:1206;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">
                  <v:imagedata r:id="rId24" o:title=""/>
                  <v:path arrowok="t"/>
                </v:shape>
              </v:group>
            </w:pict>
          </mc:Fallback>
        </mc:AlternateContent>
      </w:r>
    </w:p>
    <w:p w14:paraId="39F79D3D" w14:textId="16EC9E3A" w:rsidR="00C268D1" w:rsidRDefault="00435AF4" w:rsidP="00E07FF2">
      <w:pPr>
        <w:spacing w:line="360" w:lineRule="auto"/>
        <w:rPr>
          <w:rFonts w:asciiTheme="minorEastAsia" w:hAnsiTheme="minorEastAsia"/>
          <w:sz w:val="24"/>
          <w:szCs w:val="24"/>
        </w:rPr>
      </w:pPr>
      <w:r>
        <w:rPr>
          <w:rFonts w:asciiTheme="minorEastAsia" w:hAnsiTheme="minorEastAsia" w:hint="eastAsia"/>
          <w:noProof/>
          <w:sz w:val="24"/>
          <w:szCs w:val="24"/>
          <w:lang w:eastAsia="zh-CN"/>
        </w:rPr>
        <mc:AlternateContent>
          <mc:Choice Requires="wps">
            <w:drawing>
              <wp:anchor distT="0" distB="0" distL="114300" distR="114300" simplePos="0" relativeHeight="251820032" behindDoc="0" locked="0" layoutInCell="1" allowOverlap="1" wp14:anchorId="087046CA" wp14:editId="6C947A7D">
                <wp:simplePos x="0" y="0"/>
                <wp:positionH relativeFrom="column">
                  <wp:posOffset>1350818</wp:posOffset>
                </wp:positionH>
                <wp:positionV relativeFrom="paragraph">
                  <wp:posOffset>80356</wp:posOffset>
                </wp:positionV>
                <wp:extent cx="3642014" cy="1101437"/>
                <wp:effectExtent l="209550" t="0" r="15875" b="22860"/>
                <wp:wrapNone/>
                <wp:docPr id="890757401" name="圓角矩形圖說文字 890757401"/>
                <wp:cNvGraphicFramePr/>
                <a:graphic xmlns:a="http://schemas.openxmlformats.org/drawingml/2006/main">
                  <a:graphicData uri="http://schemas.microsoft.com/office/word/2010/wordprocessingShape">
                    <wps:wsp>
                      <wps:cNvSpPr/>
                      <wps:spPr>
                        <a:xfrm>
                          <a:off x="0" y="0"/>
                          <a:ext cx="3642014" cy="1101437"/>
                        </a:xfrm>
                        <a:prstGeom prst="wedgeRoundRectCallout">
                          <a:avLst>
                            <a:gd name="adj1" fmla="val -55124"/>
                            <a:gd name="adj2" fmla="val 12983"/>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B6171" w14:textId="6520FAA2" w:rsidR="002C6CB0" w:rsidRPr="00FA65D0" w:rsidRDefault="002C6CB0" w:rsidP="00FA65D0">
                            <w:pPr>
                              <w:snapToGrid w:val="0"/>
                              <w:spacing w:after="0" w:line="320" w:lineRule="exact"/>
                              <w:jc w:val="both"/>
                              <w:rPr>
                                <w:rFonts w:ascii="微軟正黑體" w:eastAsia="微軟正黑體" w:hAnsi="微軟正黑體" w:cs="Gungsuh"/>
                                <w:color w:val="000000" w:themeColor="text1"/>
                                <w:sz w:val="24"/>
                                <w:szCs w:val="24"/>
                              </w:rPr>
                            </w:pPr>
                            <w:r w:rsidRPr="00FA65D0">
                              <w:rPr>
                                <w:rFonts w:ascii="微軟正黑體" w:eastAsia="微軟正黑體" w:hAnsi="微軟正黑體" w:cs="Gungsuh"/>
                                <w:color w:val="000000" w:themeColor="text1"/>
                                <w:sz w:val="24"/>
                                <w:szCs w:val="24"/>
                              </w:rPr>
                              <w:t>我對外國的新聞頗有興趣，可惜這報紙不能即時</w:t>
                            </w:r>
                            <w:r>
                              <w:rPr>
                                <w:rFonts w:ascii="微軟正黑體" w:eastAsia="微軟正黑體" w:hAnsi="微軟正黑體" w:cs="Gungsuh" w:hint="eastAsia"/>
                                <w:color w:val="000000" w:themeColor="text1"/>
                                <w:sz w:val="24"/>
                                <w:szCs w:val="24"/>
                              </w:rPr>
                              <w:t>報導</w:t>
                            </w:r>
                            <w:r w:rsidRPr="00FA65D0">
                              <w:rPr>
                                <w:rFonts w:ascii="微軟正黑體" w:eastAsia="微軟正黑體" w:hAnsi="微軟正黑體" w:cs="Gungsuh"/>
                                <w:color w:val="000000" w:themeColor="text1"/>
                                <w:sz w:val="24"/>
                                <w:szCs w:val="24"/>
                              </w:rPr>
                              <w:t>外國的新聞和消息。若可以隨意飛到外國就好了，可惜辦理簽證不容易，機票價格亦十分昂貴，我無法負擔呢。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046CA" id="圓角矩形圖說文字 890757401" o:spid="_x0000_s1046" type="#_x0000_t62" style="position:absolute;margin-left:106.35pt;margin-top:6.35pt;width:286.75pt;height:86.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" adj="-1107,13604" fillcolor="white [3212]" strokecolor="#0070c0" strokeweight="1pt">
                <v:textbox>
                  <w:txbxContent>
                    <w:p w14:paraId="27DB6171" w14:textId="6520FAA2" w:rsidR="002C6CB0" w:rsidRPr="00FA65D0" w:rsidRDefault="002C6CB0" w:rsidP="00FA65D0">
                      <w:pPr>
                        <w:snapToGrid w:val="0"/>
                        <w:spacing w:after="0" w:line="320" w:lineRule="exact"/>
                        <w:jc w:val="both"/>
                        <w:rPr>
                          <w:rFonts w:ascii="微軟正黑體" w:eastAsia="微軟正黑體" w:hAnsi="微軟正黑體" w:cs="Gungsuh"/>
                          <w:color w:val="000000" w:themeColor="text1"/>
                          <w:sz w:val="24"/>
                          <w:szCs w:val="24"/>
                        </w:rPr>
                      </w:pPr>
                      <w:r w:rsidRPr="00FA65D0">
                        <w:rPr>
                          <w:rFonts w:ascii="微軟正黑體" w:eastAsia="微軟正黑體" w:hAnsi="微軟正黑體" w:cs="Gungsuh"/>
                          <w:color w:val="000000" w:themeColor="text1"/>
                          <w:sz w:val="24"/>
                          <w:szCs w:val="24"/>
                        </w:rPr>
                        <w:t>我對外國的新聞頗有興趣，可惜這報紙不能即時</w:t>
                      </w:r>
                      <w:r>
                        <w:rPr>
                          <w:rFonts w:ascii="微軟正黑體" w:eastAsia="微軟正黑體" w:hAnsi="微軟正黑體" w:cs="Gungsuh" w:hint="eastAsia"/>
                          <w:color w:val="000000" w:themeColor="text1"/>
                          <w:sz w:val="24"/>
                          <w:szCs w:val="24"/>
                        </w:rPr>
                        <w:t>報導</w:t>
                      </w:r>
                      <w:r w:rsidRPr="00FA65D0">
                        <w:rPr>
                          <w:rFonts w:ascii="微軟正黑體" w:eastAsia="微軟正黑體" w:hAnsi="微軟正黑體" w:cs="Gungsuh"/>
                          <w:color w:val="000000" w:themeColor="text1"/>
                          <w:sz w:val="24"/>
                          <w:szCs w:val="24"/>
                        </w:rPr>
                        <w:t>外國的新聞和消息。若可以隨意飛到外國就好了，可惜辦理簽證不容易，機票價格亦十分昂貴，我無法負擔呢。</w:t>
                      </w:r>
                    </w:p>
                  </w:txbxContent>
                </v:textbox>
              </v:shape>
            </w:pict>
          </mc:Fallback>
        </mc:AlternateContent>
      </w:r>
    </w:p>
    <w:p w14:paraId="7808038B" w14:textId="4038557C" w:rsidR="00C268D1" w:rsidRDefault="00C268D1" w:rsidP="00E07FF2">
      <w:pPr>
        <w:spacing w:line="360" w:lineRule="auto"/>
        <w:rPr>
          <w:rFonts w:asciiTheme="minorEastAsia" w:hAnsiTheme="minorEastAsia"/>
          <w:sz w:val="24"/>
          <w:szCs w:val="24"/>
        </w:rPr>
      </w:pPr>
    </w:p>
    <w:p w14:paraId="1AAB0A67" w14:textId="277D2926" w:rsidR="00C268D1" w:rsidRDefault="00C268D1" w:rsidP="00E07FF2">
      <w:pPr>
        <w:spacing w:line="360" w:lineRule="auto"/>
        <w:rPr>
          <w:rFonts w:asciiTheme="minorEastAsia" w:hAnsiTheme="minorEastAsia"/>
          <w:sz w:val="24"/>
          <w:szCs w:val="24"/>
        </w:rPr>
      </w:pPr>
    </w:p>
    <w:p w14:paraId="08DEC8AD" w14:textId="07A06841" w:rsidR="00E07FF2" w:rsidRDefault="00FA65D0" w:rsidP="00E07FF2">
      <w:pPr>
        <w:spacing w:line="360" w:lineRule="auto"/>
        <w:rPr>
          <w:rFonts w:asciiTheme="minorEastAsia" w:hAnsiTheme="minorEastAsia"/>
          <w:sz w:val="24"/>
          <w:szCs w:val="24"/>
        </w:rPr>
      </w:pPr>
      <w:r>
        <w:rPr>
          <w:rFonts w:asciiTheme="minorEastAsia" w:hAnsiTheme="minorEastAsia"/>
          <w:noProof/>
          <w:sz w:val="24"/>
          <w:szCs w:val="24"/>
          <w:lang w:eastAsia="zh-CN"/>
        </w:rPr>
        <mc:AlternateContent>
          <mc:Choice Requires="wpg">
            <w:drawing>
              <wp:anchor distT="0" distB="0" distL="114300" distR="114300" simplePos="0" relativeHeight="251967488" behindDoc="0" locked="0" layoutInCell="1" allowOverlap="1" wp14:anchorId="40C593C2" wp14:editId="172BF8EF">
                <wp:simplePos x="0" y="0"/>
                <wp:positionH relativeFrom="margin">
                  <wp:align>right</wp:align>
                </wp:positionH>
                <wp:positionV relativeFrom="paragraph">
                  <wp:posOffset>5080</wp:posOffset>
                </wp:positionV>
                <wp:extent cx="1079500" cy="1358900"/>
                <wp:effectExtent l="0" t="0" r="6350" b="0"/>
                <wp:wrapNone/>
                <wp:docPr id="715" name="群組 715"/>
                <wp:cNvGraphicFramePr/>
                <a:graphic xmlns:a="http://schemas.openxmlformats.org/drawingml/2006/main">
                  <a:graphicData uri="http://schemas.microsoft.com/office/word/2010/wordprocessingGroup">
                    <wpg:wgp>
                      <wpg:cNvGrpSpPr/>
                      <wpg:grpSpPr>
                        <a:xfrm>
                          <a:off x="0" y="0"/>
                          <a:ext cx="1079500" cy="1358900"/>
                          <a:chOff x="0" y="0"/>
                          <a:chExt cx="1079500" cy="1358900"/>
                        </a:xfrm>
                      </wpg:grpSpPr>
                      <wps:wsp>
                        <wps:cNvPr id="708" name="文字方塊 2"/>
                        <wps:cNvSpPr txBox="1">
                          <a:spLocks noChangeArrowheads="1"/>
                        </wps:cNvSpPr>
                        <wps:spPr bwMode="auto">
                          <a:xfrm>
                            <a:off x="355600" y="1054100"/>
                            <a:ext cx="501650" cy="304800"/>
                          </a:xfrm>
                          <a:prstGeom prst="rect">
                            <a:avLst/>
                          </a:prstGeom>
                          <a:noFill/>
                          <a:ln w="9525">
                            <a:noFill/>
                            <a:miter lim="800000"/>
                            <a:headEnd/>
                            <a:tailEnd/>
                          </a:ln>
                        </wps:spPr>
                        <wps:txbx>
                          <w:txbxContent>
                            <w:p w14:paraId="4C45ECD7" w14:textId="77777777" w:rsidR="002C6CB0" w:rsidRPr="00FA65D0" w:rsidRDefault="002C6CB0" w:rsidP="00435AF4">
                              <w:pPr>
                                <w:rPr>
                                  <w:rFonts w:ascii="微軟正黑體" w:eastAsia="微軟正黑體" w:hAnsi="微軟正黑體"/>
                                </w:rPr>
                              </w:pPr>
                              <w:r w:rsidRPr="00FA65D0">
                                <w:rPr>
                                  <w:rFonts w:ascii="微軟正黑體" w:eastAsia="微軟正黑體" w:hAnsi="微軟正黑體" w:hint="eastAsia"/>
                                </w:rPr>
                                <w:t>母親</w:t>
                              </w:r>
                            </w:p>
                          </w:txbxContent>
                        </wps:txbx>
                        <wps:bodyPr rot="0" vert="horz" wrap="square" lIns="91440" tIns="45720" rIns="91440" bIns="45720" anchor="t" anchorCtr="0">
                          <a:noAutofit/>
                        </wps:bodyPr>
                      </wps:wsp>
                      <pic:pic xmlns:pic="http://schemas.openxmlformats.org/drawingml/2006/picture">
                        <pic:nvPicPr>
                          <pic:cNvPr id="710" name="圖片 7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wpg:wgp>
                  </a:graphicData>
                </a:graphic>
              </wp:anchor>
            </w:drawing>
          </mc:Choice>
          <mc:Fallback>
            <w:pict>
              <v:group w14:anchorId="40C593C2" id="群組 715" o:spid="_x0000_s1047" style="position:absolute;margin-left:33.8pt;margin-top:.4pt;width:85pt;height:107pt;z-index:251967488;mso-position-horizontal:right;mso-position-horizontal-relative:margin" coordsize="10795,13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">
                <v:shape id="_x0000_s1048" type="#_x0000_t202" style="position:absolute;left:3556;top:10541;width:501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14:paraId="4C45ECD7" w14:textId="77777777" w:rsidR="002C6CB0" w:rsidRPr="00FA65D0" w:rsidRDefault="002C6CB0" w:rsidP="00435AF4">
                        <w:pPr>
                          <w:rPr>
                            <w:rFonts w:ascii="微軟正黑體" w:eastAsia="微軟正黑體" w:hAnsi="微軟正黑體"/>
                          </w:rPr>
                        </w:pPr>
                        <w:r w:rsidRPr="00FA65D0">
                          <w:rPr>
                            <w:rFonts w:ascii="微軟正黑體" w:eastAsia="微軟正黑體" w:hAnsi="微軟正黑體" w:hint="eastAsia"/>
                          </w:rPr>
                          <w:t>母親</w:t>
                        </w:r>
                      </w:p>
                    </w:txbxContent>
                  </v:textbox>
                </v:shape>
                <v:shape id="圖片 710" o:spid="_x0000_s1049"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">
                  <v:imagedata r:id="rId26" o:title=""/>
                  <v:path arrowok="t"/>
                </v:shape>
                <w10:wrap anchorx="margin"/>
              </v:group>
            </w:pict>
          </mc:Fallback>
        </mc:AlternateContent>
      </w:r>
      <w:r w:rsidR="00435AF4">
        <w:rPr>
          <w:rFonts w:asciiTheme="minorEastAsia" w:hAnsiTheme="minorEastAsia" w:hint="eastAsia"/>
          <w:noProof/>
          <w:sz w:val="24"/>
          <w:szCs w:val="24"/>
          <w:lang w:eastAsia="zh-CN"/>
        </w:rPr>
        <mc:AlternateContent>
          <mc:Choice Requires="wps">
            <w:drawing>
              <wp:anchor distT="0" distB="0" distL="114300" distR="114300" simplePos="0" relativeHeight="251824128" behindDoc="0" locked="0" layoutInCell="1" allowOverlap="1" wp14:anchorId="59412C30" wp14:editId="0CF9B57B">
                <wp:simplePos x="0" y="0"/>
                <wp:positionH relativeFrom="column">
                  <wp:posOffset>83127</wp:posOffset>
                </wp:positionH>
                <wp:positionV relativeFrom="paragraph">
                  <wp:posOffset>177916</wp:posOffset>
                </wp:positionV>
                <wp:extent cx="3767372" cy="568960"/>
                <wp:effectExtent l="0" t="0" r="347980" b="21590"/>
                <wp:wrapNone/>
                <wp:docPr id="890757403" name="圓角矩形圖說文字 890757403"/>
                <wp:cNvGraphicFramePr/>
                <a:graphic xmlns:a="http://schemas.openxmlformats.org/drawingml/2006/main">
                  <a:graphicData uri="http://schemas.microsoft.com/office/word/2010/wordprocessingShape">
                    <wps:wsp>
                      <wps:cNvSpPr/>
                      <wps:spPr>
                        <a:xfrm>
                          <a:off x="0" y="0"/>
                          <a:ext cx="3767372" cy="568960"/>
                        </a:xfrm>
                        <a:prstGeom prst="wedgeRoundRectCallout">
                          <a:avLst>
                            <a:gd name="adj1" fmla="val 57973"/>
                            <a:gd name="adj2" fmla="val -18334"/>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33016" w14:textId="45B16263" w:rsidR="002C6CB0" w:rsidRPr="00FA65D0" w:rsidRDefault="002C6CB0" w:rsidP="00FA65D0">
                            <w:pPr>
                              <w:jc w:val="both"/>
                              <w:rPr>
                                <w:rFonts w:ascii="微軟正黑體" w:eastAsia="微軟正黑體" w:hAnsi="微軟正黑體" w:cs="Gungsuh"/>
                                <w:color w:val="000000" w:themeColor="text1"/>
                                <w:sz w:val="24"/>
                                <w:szCs w:val="24"/>
                              </w:rPr>
                            </w:pPr>
                            <w:r w:rsidRPr="00FA65D0">
                              <w:rPr>
                                <w:rFonts w:ascii="微軟正黑體" w:eastAsia="微軟正黑體" w:hAnsi="微軟正黑體" w:cs="Gungsuh"/>
                                <w:color w:val="000000" w:themeColor="text1"/>
                                <w:sz w:val="24"/>
                                <w:szCs w:val="24"/>
                              </w:rPr>
                              <w:t>家務通常都是由我完成，若能請</w:t>
                            </w:r>
                            <w:r w:rsidRPr="00FA65D0">
                              <w:rPr>
                                <w:rFonts w:ascii="微軟正黑體" w:eastAsia="微軟正黑體" w:hAnsi="微軟正黑體" w:cs="Gungsuh" w:hint="eastAsia"/>
                                <w:color w:val="000000" w:themeColor="text1"/>
                                <w:sz w:val="24"/>
                                <w:szCs w:val="24"/>
                              </w:rPr>
                              <w:t>工</w:t>
                            </w:r>
                            <w:r w:rsidRPr="00FA65D0">
                              <w:rPr>
                                <w:rFonts w:ascii="微軟正黑體" w:eastAsia="微軟正黑體" w:hAnsi="微軟正黑體" w:cs="Gungsuh"/>
                                <w:color w:val="000000" w:themeColor="text1"/>
                                <w:sz w:val="24"/>
                                <w:szCs w:val="24"/>
                              </w:rPr>
                              <w:t>人來幫忙就好了！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2C30" id="圓角矩形圖說文字 890757403" o:spid="_x0000_s1050" type="#_x0000_t62" style="position:absolute;margin-left:6.55pt;margin-top:14pt;width:296.65pt;height:44.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" adj="23322,6840" fillcolor="white [3212]" strokecolor="#0070c0" strokeweight="1pt">
                <v:textbox>
                  <w:txbxContent>
                    <w:p w14:paraId="65933016" w14:textId="45B16263" w:rsidR="002C6CB0" w:rsidRPr="00FA65D0" w:rsidRDefault="002C6CB0" w:rsidP="00FA65D0">
                      <w:pPr>
                        <w:jc w:val="both"/>
                        <w:rPr>
                          <w:rFonts w:ascii="微軟正黑體" w:eastAsia="微軟正黑體" w:hAnsi="微軟正黑體" w:cs="Gungsuh"/>
                          <w:color w:val="000000" w:themeColor="text1"/>
                          <w:sz w:val="24"/>
                          <w:szCs w:val="24"/>
                        </w:rPr>
                      </w:pPr>
                      <w:r w:rsidRPr="00FA65D0">
                        <w:rPr>
                          <w:rFonts w:ascii="微軟正黑體" w:eastAsia="微軟正黑體" w:hAnsi="微軟正黑體" w:cs="Gungsuh"/>
                          <w:color w:val="000000" w:themeColor="text1"/>
                          <w:sz w:val="24"/>
                          <w:szCs w:val="24"/>
                        </w:rPr>
                        <w:t>家務通常都是由我完成，若能請</w:t>
                      </w:r>
                      <w:r w:rsidRPr="00FA65D0">
                        <w:rPr>
                          <w:rFonts w:ascii="微軟正黑體" w:eastAsia="微軟正黑體" w:hAnsi="微軟正黑體" w:cs="Gungsuh" w:hint="eastAsia"/>
                          <w:color w:val="000000" w:themeColor="text1"/>
                          <w:sz w:val="24"/>
                          <w:szCs w:val="24"/>
                        </w:rPr>
                        <w:t>工</w:t>
                      </w:r>
                      <w:r w:rsidRPr="00FA65D0">
                        <w:rPr>
                          <w:rFonts w:ascii="微軟正黑體" w:eastAsia="微軟正黑體" w:hAnsi="微軟正黑體" w:cs="Gungsuh"/>
                          <w:color w:val="000000" w:themeColor="text1"/>
                          <w:sz w:val="24"/>
                          <w:szCs w:val="24"/>
                        </w:rPr>
                        <w:t>人來幫忙就好了！</w:t>
                      </w:r>
                    </w:p>
                  </w:txbxContent>
                </v:textbox>
              </v:shape>
            </w:pict>
          </mc:Fallback>
        </mc:AlternateContent>
      </w:r>
    </w:p>
    <w:p w14:paraId="24B68014" w14:textId="7BE7EBD1" w:rsidR="008A7AB6" w:rsidRDefault="008A7AB6" w:rsidP="00E07FF2">
      <w:pPr>
        <w:spacing w:line="360" w:lineRule="auto"/>
        <w:rPr>
          <w:rFonts w:asciiTheme="minorEastAsia" w:hAnsiTheme="minorEastAsia"/>
          <w:sz w:val="24"/>
          <w:szCs w:val="24"/>
        </w:rPr>
      </w:pPr>
    </w:p>
    <w:p w14:paraId="37361555" w14:textId="5AE9202B" w:rsidR="008A7AB6" w:rsidRDefault="00FA65D0" w:rsidP="00E07FF2">
      <w:pPr>
        <w:spacing w:line="360" w:lineRule="auto"/>
        <w:rPr>
          <w:rFonts w:asciiTheme="minorEastAsia" w:hAnsiTheme="minorEastAsia"/>
          <w:sz w:val="24"/>
          <w:szCs w:val="24"/>
        </w:rPr>
      </w:pPr>
      <w:r>
        <w:rPr>
          <w:rFonts w:asciiTheme="minorEastAsia" w:hAnsiTheme="minorEastAsia" w:hint="eastAsia"/>
          <w:noProof/>
          <w:sz w:val="24"/>
          <w:szCs w:val="24"/>
          <w:lang w:eastAsia="zh-CN"/>
        </w:rPr>
        <mc:AlternateContent>
          <mc:Choice Requires="wps">
            <w:drawing>
              <wp:anchor distT="0" distB="0" distL="114300" distR="114300" simplePos="0" relativeHeight="251828224" behindDoc="0" locked="0" layoutInCell="1" allowOverlap="1" wp14:anchorId="08297B01" wp14:editId="62B3DC30">
                <wp:simplePos x="0" y="0"/>
                <wp:positionH relativeFrom="column">
                  <wp:posOffset>1184564</wp:posOffset>
                </wp:positionH>
                <wp:positionV relativeFrom="paragraph">
                  <wp:posOffset>350405</wp:posOffset>
                </wp:positionV>
                <wp:extent cx="2414905" cy="443345"/>
                <wp:effectExtent l="152400" t="0" r="23495" b="13970"/>
                <wp:wrapNone/>
                <wp:docPr id="890757405" name="圓角矩形圖說文字 890757405"/>
                <wp:cNvGraphicFramePr/>
                <a:graphic xmlns:a="http://schemas.openxmlformats.org/drawingml/2006/main">
                  <a:graphicData uri="http://schemas.microsoft.com/office/word/2010/wordprocessingShape">
                    <wps:wsp>
                      <wps:cNvSpPr/>
                      <wps:spPr>
                        <a:xfrm>
                          <a:off x="0" y="0"/>
                          <a:ext cx="2414905" cy="443345"/>
                        </a:xfrm>
                        <a:prstGeom prst="wedgeRoundRectCallout">
                          <a:avLst>
                            <a:gd name="adj1" fmla="val -55124"/>
                            <a:gd name="adj2" fmla="val 12983"/>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9E9EE" w14:textId="30C241BC" w:rsidR="002C6CB0" w:rsidRPr="00FA65D0" w:rsidRDefault="002C6CB0" w:rsidP="008A7AB6">
                            <w:pPr>
                              <w:rPr>
                                <w:rFonts w:ascii="微軟正黑體" w:eastAsia="微軟正黑體" w:hAnsi="微軟正黑體" w:cs="Gungsuh"/>
                                <w:color w:val="000000" w:themeColor="text1"/>
                                <w:sz w:val="24"/>
                                <w:szCs w:val="24"/>
                              </w:rPr>
                            </w:pPr>
                            <w:r w:rsidRPr="00FA65D0">
                              <w:rPr>
                                <w:rFonts w:ascii="微軟正黑體" w:eastAsia="微軟正黑體" w:hAnsi="微軟正黑體" w:cs="Gungsuh"/>
                                <w:color w:val="000000" w:themeColor="text1"/>
                                <w:sz w:val="24"/>
                                <w:szCs w:val="24"/>
                              </w:rPr>
                              <w:t>哇！這積木玩法簡單，真好玩！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97B01" id="圓角矩形圖說文字 890757405" o:spid="_x0000_s1051" type="#_x0000_t62" style="position:absolute;margin-left:93.25pt;margin-top:27.6pt;width:190.15pt;height:34.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" adj="-1107,13604" fillcolor="white [3212]" strokecolor="#0070c0" strokeweight="1pt">
                <v:textbox>
                  <w:txbxContent>
                    <w:p w14:paraId="1199E9EE" w14:textId="30C241BC" w:rsidR="002C6CB0" w:rsidRPr="00FA65D0" w:rsidRDefault="002C6CB0" w:rsidP="008A7AB6">
                      <w:pPr>
                        <w:rPr>
                          <w:rFonts w:ascii="微軟正黑體" w:eastAsia="微軟正黑體" w:hAnsi="微軟正黑體" w:cs="Gungsuh"/>
                          <w:color w:val="000000" w:themeColor="text1"/>
                          <w:sz w:val="24"/>
                          <w:szCs w:val="24"/>
                        </w:rPr>
                      </w:pPr>
                      <w:r w:rsidRPr="00FA65D0">
                        <w:rPr>
                          <w:rFonts w:ascii="微軟正黑體" w:eastAsia="微軟正黑體" w:hAnsi="微軟正黑體" w:cs="Gungsuh"/>
                          <w:color w:val="000000" w:themeColor="text1"/>
                          <w:sz w:val="24"/>
                          <w:szCs w:val="24"/>
                        </w:rPr>
                        <w:t>哇！這積木玩法簡單，真好玩！</w:t>
                      </w:r>
                    </w:p>
                  </w:txbxContent>
                </v:textbox>
              </v:shape>
            </w:pict>
          </mc:Fallback>
        </mc:AlternateContent>
      </w:r>
      <w:r w:rsidR="00435AF4">
        <w:rPr>
          <w:rFonts w:asciiTheme="minorEastAsia" w:hAnsiTheme="minorEastAsia" w:hint="eastAsia"/>
          <w:noProof/>
          <w:sz w:val="24"/>
          <w:szCs w:val="24"/>
          <w:lang w:eastAsia="zh-CN"/>
        </w:rPr>
        <mc:AlternateContent>
          <mc:Choice Requires="wpg">
            <w:drawing>
              <wp:anchor distT="0" distB="0" distL="114300" distR="114300" simplePos="0" relativeHeight="251969536" behindDoc="0" locked="0" layoutInCell="1" allowOverlap="1" wp14:anchorId="49AA998E" wp14:editId="29131998">
                <wp:simplePos x="0" y="0"/>
                <wp:positionH relativeFrom="column">
                  <wp:posOffset>59690</wp:posOffset>
                </wp:positionH>
                <wp:positionV relativeFrom="paragraph">
                  <wp:posOffset>30480</wp:posOffset>
                </wp:positionV>
                <wp:extent cx="956310" cy="1219200"/>
                <wp:effectExtent l="0" t="0" r="0" b="0"/>
                <wp:wrapNone/>
                <wp:docPr id="43044" name="群組 43044"/>
                <wp:cNvGraphicFramePr/>
                <a:graphic xmlns:a="http://schemas.openxmlformats.org/drawingml/2006/main">
                  <a:graphicData uri="http://schemas.microsoft.com/office/word/2010/wordprocessingGroup">
                    <wpg:wgp>
                      <wpg:cNvGrpSpPr/>
                      <wpg:grpSpPr>
                        <a:xfrm>
                          <a:off x="0" y="0"/>
                          <a:ext cx="956310" cy="1219200"/>
                          <a:chOff x="0" y="0"/>
                          <a:chExt cx="956310" cy="1219200"/>
                        </a:xfrm>
                      </wpg:grpSpPr>
                      <wpg:grpSp>
                        <wpg:cNvPr id="43045" name="群組 43045"/>
                        <wpg:cNvGrpSpPr/>
                        <wpg:grpSpPr>
                          <a:xfrm>
                            <a:off x="0" y="0"/>
                            <a:ext cx="899795" cy="1219200"/>
                            <a:chOff x="0" y="0"/>
                            <a:chExt cx="899795" cy="1219200"/>
                          </a:xfrm>
                        </wpg:grpSpPr>
                        <wps:wsp>
                          <wps:cNvPr id="43046" name="文字方塊 2"/>
                          <wps:cNvSpPr txBox="1">
                            <a:spLocks noChangeArrowheads="1"/>
                          </wps:cNvSpPr>
                          <wps:spPr bwMode="auto">
                            <a:xfrm>
                              <a:off x="184150" y="914400"/>
                              <a:ext cx="501650" cy="304800"/>
                            </a:xfrm>
                            <a:prstGeom prst="rect">
                              <a:avLst/>
                            </a:prstGeom>
                            <a:noFill/>
                            <a:ln w="9525">
                              <a:noFill/>
                              <a:miter lim="800000"/>
                              <a:headEnd/>
                              <a:tailEnd/>
                            </a:ln>
                          </wps:spPr>
                          <wps:txbx>
                            <w:txbxContent>
                              <w:p w14:paraId="24CECB05" w14:textId="77777777" w:rsidR="002C6CB0" w:rsidRPr="00FA65D0" w:rsidRDefault="002C6CB0" w:rsidP="00FA65D0">
                                <w:pPr>
                                  <w:rPr>
                                    <w:rFonts w:ascii="微軟正黑體" w:eastAsia="微軟正黑體" w:hAnsi="微軟正黑體"/>
                                  </w:rPr>
                                </w:pPr>
                                <w:r w:rsidRPr="00FA65D0">
                                  <w:rPr>
                                    <w:rFonts w:ascii="微軟正黑體" w:eastAsia="微軟正黑體" w:hAnsi="微軟正黑體"/>
                                  </w:rPr>
                                  <w:t>弟弟</w:t>
                                </w:r>
                              </w:p>
                              <w:p w14:paraId="2C4F4A6C" w14:textId="77777777" w:rsidR="002C6CB0" w:rsidRDefault="002C6CB0" w:rsidP="00435AF4"/>
                            </w:txbxContent>
                          </wps:txbx>
                          <wps:bodyPr rot="0" vert="horz" wrap="square" lIns="91440" tIns="45720" rIns="91440" bIns="45720" anchor="t" anchorCtr="0">
                            <a:noAutofit/>
                          </wps:bodyPr>
                        </wps:wsp>
                        <pic:pic xmlns:pic="http://schemas.openxmlformats.org/drawingml/2006/picture">
                          <pic:nvPicPr>
                            <pic:cNvPr id="43047" name="圖片 4304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wpg:grpSp>
                      <pic:pic xmlns:pic="http://schemas.openxmlformats.org/drawingml/2006/picture">
                        <pic:nvPicPr>
                          <pic:cNvPr id="43048" name="圖片 4304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96900" y="615950"/>
                            <a:ext cx="359410" cy="359410"/>
                          </a:xfrm>
                          <a:prstGeom prst="rect">
                            <a:avLst/>
                          </a:prstGeom>
                        </pic:spPr>
                      </pic:pic>
                    </wpg:wgp>
                  </a:graphicData>
                </a:graphic>
              </wp:anchor>
            </w:drawing>
          </mc:Choice>
          <mc:Fallback>
            <w:pict>
              <v:group w14:anchorId="49AA998E" id="群組 43044" o:spid="_x0000_s1052" style="position:absolute;margin-left:4.7pt;margin-top:2.4pt;width:75.3pt;height:96pt;z-index:251969536" coordsize="9563,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">
                <v:group id="群組 43045" o:spid="_x0000_s1053" style="position:absolute;width:8997;height:12192" coordsize="899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">
                  <v:shapetype id="_x0000_t202" coordsize="21600,21600" o:spt="202" path="m,l,21600r21600,l21600,xe">
                    <v:stroke joinstyle="miter"/>
                    <v:path gradientshapeok="t" o:connecttype="rect"/>
                  </v:shapetype>
                  <v:shape id="_x0000_s1054" type="#_x0000_t202" style="position:absolute;left:1841;top:9144;width:501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" filled="f" stroked="f">
                    <v:textbox>
                      <w:txbxContent>
                        <w:p w14:paraId="24CECB05" w14:textId="77777777" w:rsidR="002C6CB0" w:rsidRPr="00FA65D0" w:rsidRDefault="002C6CB0" w:rsidP="00FA65D0">
                          <w:pPr>
                            <w:rPr>
                              <w:rFonts w:ascii="微軟正黑體" w:eastAsia="微軟正黑體" w:hAnsi="微軟正黑體"/>
                            </w:rPr>
                          </w:pPr>
                          <w:r w:rsidRPr="00FA65D0">
                            <w:rPr>
                              <w:rFonts w:ascii="微軟正黑體" w:eastAsia="微軟正黑體" w:hAnsi="微軟正黑體"/>
                            </w:rPr>
                            <w:t>弟弟</w:t>
                          </w:r>
                        </w:p>
                        <w:p w14:paraId="2C4F4A6C" w14:textId="77777777" w:rsidR="002C6CB0" w:rsidRDefault="002C6CB0" w:rsidP="00435AF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3047" o:spid="_x0000_s1055" type="#_x0000_t75"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">
                    <v:imagedata r:id="rId29" o:title=""/>
                    <v:path arrowok="t"/>
                  </v:shape>
                </v:group>
                <v:shape id="圖片 43048" o:spid="_x0000_s1056" type="#_x0000_t75" style="position:absolute;left:5969;top:615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">
                  <v:imagedata r:id="rId30" o:title=""/>
                  <v:path arrowok="t"/>
                </v:shape>
              </v:group>
            </w:pict>
          </mc:Fallback>
        </mc:AlternateContent>
      </w:r>
    </w:p>
    <w:p w14:paraId="032AD3FD" w14:textId="5979D6B1" w:rsidR="008A7AB6" w:rsidRDefault="00435AF4" w:rsidP="00E07FF2">
      <w:pPr>
        <w:spacing w:line="360" w:lineRule="auto"/>
        <w:rPr>
          <w:rFonts w:asciiTheme="minorEastAsia" w:hAnsiTheme="minorEastAsia"/>
          <w:sz w:val="24"/>
          <w:szCs w:val="24"/>
        </w:rPr>
      </w:pPr>
      <w:r>
        <w:rPr>
          <w:rFonts w:asciiTheme="minorEastAsia" w:hAnsiTheme="minorEastAsia" w:hint="eastAsia"/>
          <w:noProof/>
          <w:sz w:val="24"/>
          <w:szCs w:val="24"/>
          <w:lang w:eastAsia="zh-CN"/>
        </w:rPr>
        <mc:AlternateContent>
          <mc:Choice Requires="wpg">
            <w:drawing>
              <wp:anchor distT="0" distB="0" distL="114300" distR="114300" simplePos="0" relativeHeight="251971584" behindDoc="0" locked="0" layoutInCell="1" allowOverlap="1" wp14:anchorId="30B648F8" wp14:editId="5CC9B53B">
                <wp:simplePos x="0" y="0"/>
                <wp:positionH relativeFrom="column">
                  <wp:posOffset>4312862</wp:posOffset>
                </wp:positionH>
                <wp:positionV relativeFrom="paragraph">
                  <wp:posOffset>227214</wp:posOffset>
                </wp:positionV>
                <wp:extent cx="995997" cy="1257300"/>
                <wp:effectExtent l="0" t="0" r="33020" b="0"/>
                <wp:wrapNone/>
                <wp:docPr id="43049" name="群組 43049"/>
                <wp:cNvGraphicFramePr/>
                <a:graphic xmlns:a="http://schemas.openxmlformats.org/drawingml/2006/main">
                  <a:graphicData uri="http://schemas.microsoft.com/office/word/2010/wordprocessingGroup">
                    <wpg:wgp>
                      <wpg:cNvGrpSpPr/>
                      <wpg:grpSpPr>
                        <a:xfrm>
                          <a:off x="0" y="0"/>
                          <a:ext cx="995997" cy="1257300"/>
                          <a:chOff x="0" y="0"/>
                          <a:chExt cx="995997" cy="1257300"/>
                        </a:xfrm>
                      </wpg:grpSpPr>
                      <wpg:grpSp>
                        <wpg:cNvPr id="43050" name="群組 43050"/>
                        <wpg:cNvGrpSpPr/>
                        <wpg:grpSpPr>
                          <a:xfrm>
                            <a:off x="0" y="0"/>
                            <a:ext cx="899795" cy="1257300"/>
                            <a:chOff x="0" y="0"/>
                            <a:chExt cx="899795" cy="1257300"/>
                          </a:xfrm>
                        </wpg:grpSpPr>
                        <wps:wsp>
                          <wps:cNvPr id="43051" name="文字方塊 2"/>
                          <wps:cNvSpPr txBox="1">
                            <a:spLocks noChangeArrowheads="1"/>
                          </wps:cNvSpPr>
                          <wps:spPr bwMode="auto">
                            <a:xfrm>
                              <a:off x="215900" y="952500"/>
                              <a:ext cx="501650" cy="304800"/>
                            </a:xfrm>
                            <a:prstGeom prst="rect">
                              <a:avLst/>
                            </a:prstGeom>
                            <a:noFill/>
                            <a:ln w="9525">
                              <a:noFill/>
                              <a:miter lim="800000"/>
                              <a:headEnd/>
                              <a:tailEnd/>
                            </a:ln>
                          </wps:spPr>
                          <wps:txbx>
                            <w:txbxContent>
                              <w:p w14:paraId="2AB32AE9" w14:textId="77777777" w:rsidR="002C6CB0" w:rsidRPr="00FA65D0" w:rsidRDefault="002C6CB0" w:rsidP="00435AF4">
                                <w:pPr>
                                  <w:rPr>
                                    <w:rFonts w:ascii="微軟正黑體" w:eastAsia="微軟正黑體" w:hAnsi="微軟正黑體"/>
                                  </w:rPr>
                                </w:pPr>
                                <w:r w:rsidRPr="00FA65D0">
                                  <w:rPr>
                                    <w:rFonts w:ascii="微軟正黑體" w:eastAsia="微軟正黑體" w:hAnsi="微軟正黑體" w:hint="eastAsia"/>
                                  </w:rPr>
                                  <w:t>妹妹</w:t>
                                </w:r>
                              </w:p>
                            </w:txbxContent>
                          </wps:txbx>
                          <wps:bodyPr rot="0" vert="horz" wrap="square" lIns="91440" tIns="45720" rIns="91440" bIns="45720" anchor="t" anchorCtr="0">
                            <a:noAutofit/>
                          </wps:bodyPr>
                        </wps:wsp>
                        <pic:pic xmlns:pic="http://schemas.openxmlformats.org/drawingml/2006/picture">
                          <pic:nvPicPr>
                            <pic:cNvPr id="43052" name="圖片 4305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wpg:grpSp>
                      <pic:pic xmlns:pic="http://schemas.openxmlformats.org/drawingml/2006/picture">
                        <pic:nvPicPr>
                          <pic:cNvPr id="43053" name="圖片 4305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4400378">
                            <a:off x="699452" y="621348"/>
                            <a:ext cx="292735" cy="300355"/>
                          </a:xfrm>
                          <a:prstGeom prst="rect">
                            <a:avLst/>
                          </a:prstGeom>
                        </pic:spPr>
                      </pic:pic>
                    </wpg:wgp>
                  </a:graphicData>
                </a:graphic>
              </wp:anchor>
            </w:drawing>
          </mc:Choice>
          <mc:Fallback>
            <w:pict>
              <v:group w14:anchorId="30B648F8" id="群組 43049" o:spid="_x0000_s1057" style="position:absolute;margin-left:339.6pt;margin-top:17.9pt;width:78.4pt;height:99pt;z-index:251971584" coordsize="9959,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">
                <v:group id="群組 43050" o:spid="_x0000_s1058" style="position:absolute;width:8997;height:12573" coordsize="8997,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">
                  <v:shape id="_x0000_s1059" type="#_x0000_t202" style="position:absolute;left:2159;top:9525;width:501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" filled="f" stroked="f">
                    <v:textbox>
                      <w:txbxContent>
                        <w:p w14:paraId="2AB32AE9" w14:textId="77777777" w:rsidR="002C6CB0" w:rsidRPr="00FA65D0" w:rsidRDefault="002C6CB0" w:rsidP="00435AF4">
                          <w:pPr>
                            <w:rPr>
                              <w:rFonts w:ascii="微軟正黑體" w:eastAsia="微軟正黑體" w:hAnsi="微軟正黑體"/>
                            </w:rPr>
                          </w:pPr>
                          <w:r w:rsidRPr="00FA65D0">
                            <w:rPr>
                              <w:rFonts w:ascii="微軟正黑體" w:eastAsia="微軟正黑體" w:hAnsi="微軟正黑體" w:hint="eastAsia"/>
                            </w:rPr>
                            <w:t>妹妹</w:t>
                          </w:r>
                        </w:p>
                      </w:txbxContent>
                    </v:textbox>
                  </v:shape>
                  <v:shape id="圖片 43052" o:spid="_x0000_s1060" type="#_x0000_t75"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">
                    <v:imagedata r:id="rId33" o:title=""/>
                    <v:path arrowok="t"/>
                  </v:shape>
                </v:group>
                <v:shape id="圖片 43053" o:spid="_x0000_s1061" type="#_x0000_t75" style="position:absolute;left:6994;top:6213;width:2927;height:3003;rotation:-786390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">
                  <v:imagedata r:id="rId34" o:title=""/>
                  <v:path arrowok="t"/>
                </v:shape>
              </v:group>
            </w:pict>
          </mc:Fallback>
        </mc:AlternateContent>
      </w:r>
    </w:p>
    <w:p w14:paraId="35C3840A" w14:textId="7C213B98" w:rsidR="008A7AB6" w:rsidRPr="00993A7F" w:rsidRDefault="008A7AB6" w:rsidP="00E07FF2">
      <w:pPr>
        <w:spacing w:line="360" w:lineRule="auto"/>
        <w:rPr>
          <w:rFonts w:asciiTheme="minorEastAsia" w:hAnsiTheme="minorEastAsia"/>
          <w:sz w:val="24"/>
          <w:szCs w:val="24"/>
        </w:rPr>
      </w:pPr>
    </w:p>
    <w:p w14:paraId="3E88B2F0" w14:textId="21F83A3F" w:rsidR="00E07FF2" w:rsidRPr="00993A7F" w:rsidRDefault="00FA65D0" w:rsidP="00E07FF2">
      <w:pPr>
        <w:spacing w:line="360" w:lineRule="auto"/>
        <w:rPr>
          <w:rFonts w:asciiTheme="minorEastAsia" w:hAnsiTheme="minorEastAsia"/>
          <w:sz w:val="24"/>
          <w:szCs w:val="24"/>
        </w:rPr>
      </w:pPr>
      <w:r>
        <w:rPr>
          <w:rFonts w:asciiTheme="minorEastAsia" w:hAnsiTheme="minorEastAsia" w:hint="eastAsia"/>
          <w:noProof/>
          <w:sz w:val="24"/>
          <w:szCs w:val="24"/>
          <w:lang w:eastAsia="zh-CN"/>
        </w:rPr>
        <mc:AlternateContent>
          <mc:Choice Requires="wps">
            <w:drawing>
              <wp:anchor distT="0" distB="0" distL="114300" distR="114300" simplePos="0" relativeHeight="251834368" behindDoc="0" locked="0" layoutInCell="1" allowOverlap="1" wp14:anchorId="61A10920" wp14:editId="413A908B">
                <wp:simplePos x="0" y="0"/>
                <wp:positionH relativeFrom="column">
                  <wp:posOffset>408709</wp:posOffset>
                </wp:positionH>
                <wp:positionV relativeFrom="paragraph">
                  <wp:posOffset>88611</wp:posOffset>
                </wp:positionV>
                <wp:extent cx="3613785" cy="457200"/>
                <wp:effectExtent l="0" t="0" r="348615" b="19050"/>
                <wp:wrapNone/>
                <wp:docPr id="192" name="圓角矩形圖說文字 192"/>
                <wp:cNvGraphicFramePr/>
                <a:graphic xmlns:a="http://schemas.openxmlformats.org/drawingml/2006/main">
                  <a:graphicData uri="http://schemas.microsoft.com/office/word/2010/wordprocessingShape">
                    <wps:wsp>
                      <wps:cNvSpPr/>
                      <wps:spPr>
                        <a:xfrm>
                          <a:off x="0" y="0"/>
                          <a:ext cx="3613785" cy="457200"/>
                        </a:xfrm>
                        <a:prstGeom prst="wedgeRoundRectCallout">
                          <a:avLst>
                            <a:gd name="adj1" fmla="val 57973"/>
                            <a:gd name="adj2" fmla="val -18334"/>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30316" w14:textId="10C52420" w:rsidR="002C6CB0" w:rsidRPr="00FA65D0" w:rsidRDefault="002C6CB0" w:rsidP="008A7AB6">
                            <w:pPr>
                              <w:rPr>
                                <w:rFonts w:ascii="微軟正黑體" w:eastAsia="微軟正黑體" w:hAnsi="微軟正黑體" w:cs="Gungsuh"/>
                                <w:color w:val="000000" w:themeColor="text1"/>
                                <w:sz w:val="24"/>
                                <w:szCs w:val="24"/>
                              </w:rPr>
                            </w:pPr>
                            <w:proofErr w:type="gramStart"/>
                            <w:r w:rsidRPr="00FA65D0">
                              <w:rPr>
                                <w:rFonts w:ascii="微軟正黑體" w:eastAsia="微軟正黑體" w:hAnsi="微軟正黑體" w:cs="Gungsuh"/>
                                <w:color w:val="000000" w:themeColor="text1"/>
                                <w:sz w:val="24"/>
                                <w:szCs w:val="24"/>
                              </w:rPr>
                              <w:t>砵仔糕</w:t>
                            </w:r>
                            <w:proofErr w:type="gramEnd"/>
                            <w:r w:rsidRPr="00FA65D0">
                              <w:rPr>
                                <w:rFonts w:ascii="微軟正黑體" w:eastAsia="微軟正黑體" w:hAnsi="微軟正黑體" w:cs="Gungsuh"/>
                                <w:color w:val="000000" w:themeColor="text1"/>
                                <w:sz w:val="24"/>
                                <w:szCs w:val="24"/>
                              </w:rPr>
                              <w:t>，這些本土小吃可是我的最愛呢！好吃！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10920" id="圓角矩形圖說文字 192" o:spid="_x0000_s1062" type="#_x0000_t62" style="position:absolute;margin-left:32.2pt;margin-top:7pt;width:284.55pt;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" adj="23322,6840" fillcolor="white [3212]" strokecolor="#0070c0" strokeweight="1pt">
                <v:textbox>
                  <w:txbxContent>
                    <w:p w14:paraId="07130316" w14:textId="10C52420" w:rsidR="002C6CB0" w:rsidRPr="00FA65D0" w:rsidRDefault="002C6CB0" w:rsidP="008A7AB6">
                      <w:pPr>
                        <w:rPr>
                          <w:rFonts w:ascii="微軟正黑體" w:eastAsia="微軟正黑體" w:hAnsi="微軟正黑體" w:cs="Gungsuh"/>
                          <w:color w:val="000000" w:themeColor="text1"/>
                          <w:sz w:val="24"/>
                          <w:szCs w:val="24"/>
                        </w:rPr>
                      </w:pPr>
                      <w:proofErr w:type="gramStart"/>
                      <w:r w:rsidRPr="00FA65D0">
                        <w:rPr>
                          <w:rFonts w:ascii="微軟正黑體" w:eastAsia="微軟正黑體" w:hAnsi="微軟正黑體" w:cs="Gungsuh"/>
                          <w:color w:val="000000" w:themeColor="text1"/>
                          <w:sz w:val="24"/>
                          <w:szCs w:val="24"/>
                        </w:rPr>
                        <w:t>砵仔糕</w:t>
                      </w:r>
                      <w:proofErr w:type="gramEnd"/>
                      <w:r w:rsidRPr="00FA65D0">
                        <w:rPr>
                          <w:rFonts w:ascii="微軟正黑體" w:eastAsia="微軟正黑體" w:hAnsi="微軟正黑體" w:cs="Gungsuh"/>
                          <w:color w:val="000000" w:themeColor="text1"/>
                          <w:sz w:val="24"/>
                          <w:szCs w:val="24"/>
                        </w:rPr>
                        <w:t>，這些本土小吃可是我的最愛呢！好吃！</w:t>
                      </w:r>
                    </w:p>
                  </w:txbxContent>
                </v:textbox>
              </v:shape>
            </w:pict>
          </mc:Fallback>
        </mc:AlternateContent>
      </w:r>
    </w:p>
    <w:p w14:paraId="261E8971" w14:textId="78C98850" w:rsidR="008A7AB6" w:rsidRDefault="0073758A">
      <w:pPr>
        <w:rPr>
          <w:rFonts w:asciiTheme="minorEastAsia" w:hAnsiTheme="minorEastAsia"/>
          <w:sz w:val="24"/>
          <w:szCs w:val="24"/>
          <w:lang w:eastAsia="zh-HK"/>
        </w:rPr>
      </w:pPr>
      <w:r>
        <w:rPr>
          <w:rFonts w:asciiTheme="minorEastAsia" w:hAnsiTheme="minorEastAsia"/>
          <w:noProof/>
          <w:sz w:val="24"/>
          <w:szCs w:val="24"/>
          <w:lang w:eastAsia="zh-CN"/>
        </w:rPr>
        <mc:AlternateContent>
          <mc:Choice Requires="wpg">
            <w:drawing>
              <wp:anchor distT="0" distB="0" distL="114300" distR="114300" simplePos="0" relativeHeight="251973632" behindDoc="0" locked="0" layoutInCell="1" allowOverlap="1" wp14:anchorId="14557A6A" wp14:editId="432DDFAB">
                <wp:simplePos x="0" y="0"/>
                <wp:positionH relativeFrom="margin">
                  <wp:align>right</wp:align>
                </wp:positionH>
                <wp:positionV relativeFrom="paragraph">
                  <wp:posOffset>278903</wp:posOffset>
                </wp:positionV>
                <wp:extent cx="1079500" cy="1231900"/>
                <wp:effectExtent l="0" t="0" r="44450" b="6350"/>
                <wp:wrapNone/>
                <wp:docPr id="43054" name="群組 43054"/>
                <wp:cNvGraphicFramePr/>
                <a:graphic xmlns:a="http://schemas.openxmlformats.org/drawingml/2006/main">
                  <a:graphicData uri="http://schemas.microsoft.com/office/word/2010/wordprocessingGroup">
                    <wpg:wgp>
                      <wpg:cNvGrpSpPr/>
                      <wpg:grpSpPr>
                        <a:xfrm>
                          <a:off x="0" y="0"/>
                          <a:ext cx="1079500" cy="1231900"/>
                          <a:chOff x="0" y="0"/>
                          <a:chExt cx="1079500" cy="1231900"/>
                        </a:xfrm>
                      </wpg:grpSpPr>
                      <wpg:grpSp>
                        <wpg:cNvPr id="43055" name="群組 43055"/>
                        <wpg:cNvGrpSpPr/>
                        <wpg:grpSpPr>
                          <a:xfrm>
                            <a:off x="0" y="0"/>
                            <a:ext cx="899795" cy="1231900"/>
                            <a:chOff x="0" y="0"/>
                            <a:chExt cx="899795" cy="1231900"/>
                          </a:xfrm>
                        </wpg:grpSpPr>
                        <wps:wsp>
                          <wps:cNvPr id="43056" name="文字方塊 2"/>
                          <wps:cNvSpPr txBox="1">
                            <a:spLocks noChangeArrowheads="1"/>
                          </wps:cNvSpPr>
                          <wps:spPr bwMode="auto">
                            <a:xfrm>
                              <a:off x="196850" y="927100"/>
                              <a:ext cx="501490" cy="304800"/>
                            </a:xfrm>
                            <a:prstGeom prst="rect">
                              <a:avLst/>
                            </a:prstGeom>
                            <a:noFill/>
                            <a:ln w="9525">
                              <a:noFill/>
                              <a:miter lim="800000"/>
                              <a:headEnd/>
                              <a:tailEnd/>
                            </a:ln>
                          </wps:spPr>
                          <wps:txbx>
                            <w:txbxContent>
                              <w:p w14:paraId="2C53792E" w14:textId="77777777" w:rsidR="002C6CB0" w:rsidRPr="00FA65D0" w:rsidRDefault="002C6CB0" w:rsidP="00435AF4">
                                <w:pPr>
                                  <w:rPr>
                                    <w:rFonts w:ascii="微軟正黑體" w:eastAsia="微軟正黑體" w:hAnsi="微軟正黑體"/>
                                  </w:rPr>
                                </w:pPr>
                                <w:r w:rsidRPr="00FA65D0">
                                  <w:rPr>
                                    <w:rFonts w:ascii="微軟正黑體" w:eastAsia="微軟正黑體" w:hAnsi="微軟正黑體" w:hint="eastAsia"/>
                                  </w:rPr>
                                  <w:t>姐姐</w:t>
                                </w:r>
                              </w:p>
                            </w:txbxContent>
                          </wps:txbx>
                          <wps:bodyPr rot="0" vert="horz" wrap="square" lIns="91440" tIns="45720" rIns="91440" bIns="45720" anchor="t" anchorCtr="0">
                            <a:noAutofit/>
                          </wps:bodyPr>
                        </wps:wsp>
                        <pic:pic xmlns:pic="http://schemas.openxmlformats.org/drawingml/2006/picture">
                          <pic:nvPicPr>
                            <pic:cNvPr id="43057" name="圖片 4305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wpg:grpSp>
                      <pic:pic xmlns:pic="http://schemas.openxmlformats.org/drawingml/2006/picture">
                        <pic:nvPicPr>
                          <pic:cNvPr id="43058" name="圖片 43058"/>
                          <pic:cNvPicPr>
                            <a:picLocks noChangeAspect="1"/>
                          </pic:cNvPicPr>
                        </pic:nvPicPr>
                        <pic:blipFill rotWithShape="1">
                          <a:blip r:embed="rId36" cstate="print">
                            <a:extLst>
                              <a:ext uri="{28A0092B-C50C-407E-A947-70E740481C1C}">
                                <a14:useLocalDpi xmlns:a14="http://schemas.microsoft.com/office/drawing/2010/main" val="0"/>
                              </a:ext>
                            </a:extLst>
                          </a:blip>
                          <a:srcRect l="53783" t="20446" b="37355"/>
                          <a:stretch/>
                        </pic:blipFill>
                        <pic:spPr bwMode="auto">
                          <a:xfrm rot="913196">
                            <a:off x="685800" y="647700"/>
                            <a:ext cx="393700" cy="3594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4557A6A" id="群組 43054" o:spid="_x0000_s1063" style="position:absolute;margin-left:33.8pt;margin-top:21.95pt;width:85pt;height:97pt;z-index:251973632;mso-position-horizontal:right;mso-position-horizontal-relative:margin" coordsize="10795,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">
                <v:group id="群組 43055" o:spid="_x0000_s1064" style="position:absolute;width:8997;height:12319" coordsize="8997,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">
                  <v:shape id="_x0000_s1065" type="#_x0000_t202" style="position:absolute;left:1968;top:9271;width:50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" filled="f" stroked="f">
                    <v:textbox>
                      <w:txbxContent>
                        <w:p w14:paraId="2C53792E" w14:textId="77777777" w:rsidR="002C6CB0" w:rsidRPr="00FA65D0" w:rsidRDefault="002C6CB0" w:rsidP="00435AF4">
                          <w:pPr>
                            <w:rPr>
                              <w:rFonts w:ascii="微軟正黑體" w:eastAsia="微軟正黑體" w:hAnsi="微軟正黑體"/>
                            </w:rPr>
                          </w:pPr>
                          <w:r w:rsidRPr="00FA65D0">
                            <w:rPr>
                              <w:rFonts w:ascii="微軟正黑體" w:eastAsia="微軟正黑體" w:hAnsi="微軟正黑體" w:hint="eastAsia"/>
                            </w:rPr>
                            <w:t>姐姐</w:t>
                          </w:r>
                        </w:p>
                      </w:txbxContent>
                    </v:textbox>
                  </v:shape>
                  <v:shape id="圖片 43057" o:spid="_x0000_s1066" type="#_x0000_t75"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">
                    <v:imagedata r:id="rId37" o:title=""/>
                    <v:path arrowok="t"/>
                  </v:shape>
                </v:group>
                <v:shape id="圖片 43058" o:spid="_x0000_s1067" type="#_x0000_t75" style="position:absolute;left:6858;top:6477;width:3937;height:3594;rotation:9974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">
                  <v:imagedata r:id="rId38" o:title="" croptop="13399f" cropbottom="24481f" cropleft="35247f"/>
                  <v:path arrowok="t"/>
                </v:shape>
                <w10:wrap anchorx="margin"/>
              </v:group>
            </w:pict>
          </mc:Fallback>
        </mc:AlternateContent>
      </w:r>
      <w:r w:rsidR="0008502F">
        <w:rPr>
          <w:rFonts w:asciiTheme="minorEastAsia" w:hAnsiTheme="minorEastAsia" w:hint="eastAsia"/>
          <w:noProof/>
          <w:sz w:val="24"/>
          <w:szCs w:val="24"/>
          <w:lang w:eastAsia="zh-CN"/>
        </w:rPr>
        <mc:AlternateContent>
          <mc:Choice Requires="wps">
            <w:drawing>
              <wp:anchor distT="0" distB="0" distL="114300" distR="114300" simplePos="0" relativeHeight="251836416" behindDoc="0" locked="0" layoutInCell="1" allowOverlap="1" wp14:anchorId="54FB448D" wp14:editId="52FE70CA">
                <wp:simplePos x="0" y="0"/>
                <wp:positionH relativeFrom="column">
                  <wp:posOffset>848213</wp:posOffset>
                </wp:positionH>
                <wp:positionV relativeFrom="paragraph">
                  <wp:posOffset>459301</wp:posOffset>
                </wp:positionV>
                <wp:extent cx="3113453" cy="568960"/>
                <wp:effectExtent l="0" t="0" r="277495" b="21590"/>
                <wp:wrapNone/>
                <wp:docPr id="193" name="圓角矩形圖說文字 193"/>
                <wp:cNvGraphicFramePr/>
                <a:graphic xmlns:a="http://schemas.openxmlformats.org/drawingml/2006/main">
                  <a:graphicData uri="http://schemas.microsoft.com/office/word/2010/wordprocessingShape">
                    <wps:wsp>
                      <wps:cNvSpPr/>
                      <wps:spPr>
                        <a:xfrm>
                          <a:off x="0" y="0"/>
                          <a:ext cx="3113453" cy="568960"/>
                        </a:xfrm>
                        <a:prstGeom prst="wedgeRoundRectCallout">
                          <a:avLst>
                            <a:gd name="adj1" fmla="val 57973"/>
                            <a:gd name="adj2" fmla="val -18334"/>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FA67E" w14:textId="6DF02AF8" w:rsidR="002C6CB0" w:rsidRPr="00FA65D0" w:rsidRDefault="002C6CB0" w:rsidP="00FA65D0">
                            <w:pPr>
                              <w:snapToGrid w:val="0"/>
                              <w:spacing w:after="0" w:line="320" w:lineRule="exact"/>
                              <w:rPr>
                                <w:rFonts w:ascii="微軟正黑體" w:eastAsia="微軟正黑體" w:hAnsi="微軟正黑體" w:cs="Gungsuh"/>
                                <w:color w:val="000000" w:themeColor="text1"/>
                                <w:sz w:val="24"/>
                                <w:szCs w:val="24"/>
                              </w:rPr>
                            </w:pPr>
                            <w:r w:rsidRPr="00FA65D0">
                              <w:rPr>
                                <w:rFonts w:ascii="微軟正黑體" w:eastAsia="微軟正黑體" w:hAnsi="微軟正黑體" w:cs="Gungsuh"/>
                                <w:color w:val="000000" w:themeColor="text1"/>
                                <w:sz w:val="24"/>
                                <w:szCs w:val="24"/>
                              </w:rPr>
                              <w:t>閒時看一看《牛仔漫畫》，已經是我最大的娛樂了！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B448D" id="圓角矩形圖說文字 193" o:spid="_x0000_s1068" type="#_x0000_t62" style="position:absolute;margin-left:66.8pt;margin-top:36.15pt;width:245.15pt;height:44.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" adj="23322,6840" fillcolor="white [3212]" strokecolor="#0070c0" strokeweight="1pt">
                <v:textbox>
                  <w:txbxContent>
                    <w:p w14:paraId="067FA67E" w14:textId="6DF02AF8" w:rsidR="002C6CB0" w:rsidRPr="00FA65D0" w:rsidRDefault="002C6CB0" w:rsidP="00FA65D0">
                      <w:pPr>
                        <w:snapToGrid w:val="0"/>
                        <w:spacing w:after="0" w:line="320" w:lineRule="exact"/>
                        <w:rPr>
                          <w:rFonts w:ascii="微軟正黑體" w:eastAsia="微軟正黑體" w:hAnsi="微軟正黑體" w:cs="Gungsuh"/>
                          <w:color w:val="000000" w:themeColor="text1"/>
                          <w:sz w:val="24"/>
                          <w:szCs w:val="24"/>
                        </w:rPr>
                      </w:pPr>
                      <w:r w:rsidRPr="00FA65D0">
                        <w:rPr>
                          <w:rFonts w:ascii="微軟正黑體" w:eastAsia="微軟正黑體" w:hAnsi="微軟正黑體" w:cs="Gungsuh"/>
                          <w:color w:val="000000" w:themeColor="text1"/>
                          <w:sz w:val="24"/>
                          <w:szCs w:val="24"/>
                        </w:rPr>
                        <w:t>閒時看一看《牛仔漫畫》，已經是我最大的娛樂了！</w:t>
                      </w:r>
                    </w:p>
                  </w:txbxContent>
                </v:textbox>
              </v:shape>
            </w:pict>
          </mc:Fallback>
        </mc:AlternateContent>
      </w:r>
      <w:r w:rsidR="008A7AB6">
        <w:rPr>
          <w:rFonts w:asciiTheme="minorEastAsia" w:hAnsiTheme="minorEastAsia"/>
          <w:sz w:val="24"/>
          <w:szCs w:val="24"/>
          <w:lang w:eastAsia="zh-HK"/>
        </w:rPr>
        <w:br w:type="page"/>
      </w:r>
    </w:p>
    <w:p w14:paraId="5C76B99D" w14:textId="577018BA" w:rsidR="008A7AB6" w:rsidRPr="00306F22" w:rsidRDefault="00E07FF2" w:rsidP="008A7AB6">
      <w:pPr>
        <w:spacing w:line="360" w:lineRule="auto"/>
        <w:rPr>
          <w:rFonts w:asciiTheme="minorEastAsia" w:hAnsiTheme="minorEastAsia"/>
          <w:b/>
          <w:bCs/>
          <w:sz w:val="24"/>
          <w:szCs w:val="24"/>
          <w:lang w:eastAsia="zh-HK"/>
        </w:rPr>
      </w:pPr>
      <w:r w:rsidRPr="00306F22">
        <w:rPr>
          <w:rFonts w:ascii="微軟正黑體" w:eastAsia="微軟正黑體" w:hAnsi="微軟正黑體" w:cs="Gungsuh" w:hint="eastAsia"/>
          <w:b/>
          <w:bCs/>
          <w:color w:val="000000" w:themeColor="text1"/>
          <w:sz w:val="24"/>
          <w:szCs w:val="24"/>
        </w:rPr>
        <w:lastRenderedPageBreak/>
        <w:t>資料</w:t>
      </w:r>
      <w:r w:rsidR="002D1C2C" w:rsidRPr="00306F22">
        <w:rPr>
          <w:rFonts w:ascii="微軟正黑體" w:eastAsia="微軟正黑體" w:hAnsi="微軟正黑體" w:cs="Gungsuh" w:hint="eastAsia"/>
          <w:b/>
          <w:bCs/>
          <w:color w:val="000000" w:themeColor="text1"/>
          <w:sz w:val="24"/>
          <w:szCs w:val="24"/>
        </w:rPr>
        <w:t>二</w:t>
      </w:r>
      <w:proofErr w:type="gramStart"/>
      <w:r w:rsidR="002D1C2C" w:rsidRPr="00306F22">
        <w:rPr>
          <w:rFonts w:ascii="微軟正黑體" w:eastAsia="微軟正黑體" w:hAnsi="微軟正黑體" w:cs="Gungsuh" w:hint="eastAsia"/>
          <w:b/>
          <w:bCs/>
          <w:color w:val="000000" w:themeColor="text1"/>
          <w:sz w:val="24"/>
          <w:szCs w:val="24"/>
        </w:rPr>
        <w:t>︰</w:t>
      </w:r>
      <w:proofErr w:type="gramEnd"/>
      <w:r w:rsidR="00C76BE3">
        <w:rPr>
          <w:rFonts w:ascii="微軟正黑體" w:eastAsia="微軟正黑體" w:hAnsi="微軟正黑體" w:cs="Gungsuh" w:hint="eastAsia"/>
          <w:b/>
          <w:bCs/>
          <w:color w:val="000000" w:themeColor="text1"/>
          <w:sz w:val="24"/>
          <w:szCs w:val="24"/>
          <w:lang w:eastAsia="zh-HK"/>
        </w:rPr>
        <w:t>在</w:t>
      </w:r>
      <w:proofErr w:type="gramStart"/>
      <w:r w:rsidR="002D1C2C" w:rsidRPr="00306F22">
        <w:rPr>
          <w:rFonts w:ascii="微軟正黑體" w:eastAsia="微軟正黑體" w:hAnsi="微軟正黑體" w:cs="Gungsuh" w:hint="eastAsia"/>
          <w:b/>
          <w:bCs/>
          <w:color w:val="000000" w:themeColor="text1"/>
          <w:sz w:val="24"/>
          <w:szCs w:val="24"/>
        </w:rPr>
        <w:t>2020</w:t>
      </w:r>
      <w:proofErr w:type="gramEnd"/>
      <w:r w:rsidR="002D1C2C" w:rsidRPr="00306F22">
        <w:rPr>
          <w:rFonts w:ascii="微軟正黑體" w:eastAsia="微軟正黑體" w:hAnsi="微軟正黑體" w:cs="Gungsuh" w:hint="eastAsia"/>
          <w:b/>
          <w:bCs/>
          <w:color w:val="000000" w:themeColor="text1"/>
          <w:sz w:val="24"/>
          <w:szCs w:val="24"/>
        </w:rPr>
        <w:t>年代</w:t>
      </w:r>
    </w:p>
    <w:p w14:paraId="51BB9832" w14:textId="6A56E547" w:rsidR="008A7AB6" w:rsidRDefault="00306F22" w:rsidP="008A7AB6">
      <w:pPr>
        <w:spacing w:line="360" w:lineRule="auto"/>
        <w:rPr>
          <w:rFonts w:asciiTheme="minorEastAsia" w:hAnsiTheme="minorEastAsia"/>
          <w:sz w:val="24"/>
          <w:szCs w:val="24"/>
          <w:lang w:eastAsia="zh-HK"/>
        </w:rPr>
      </w:pPr>
      <w:r>
        <w:rPr>
          <w:rFonts w:asciiTheme="minorEastAsia" w:hAnsiTheme="minorEastAsia" w:hint="eastAsia"/>
          <w:noProof/>
          <w:sz w:val="24"/>
          <w:szCs w:val="24"/>
          <w:lang w:eastAsia="zh-CN"/>
        </w:rPr>
        <mc:AlternateContent>
          <mc:Choice Requires="wpg">
            <w:drawing>
              <wp:anchor distT="0" distB="0" distL="114300" distR="114300" simplePos="0" relativeHeight="251975680" behindDoc="0" locked="0" layoutInCell="1" allowOverlap="1" wp14:anchorId="5F2D09E5" wp14:editId="71B8B8F5">
                <wp:simplePos x="0" y="0"/>
                <wp:positionH relativeFrom="margin">
                  <wp:align>left</wp:align>
                </wp:positionH>
                <wp:positionV relativeFrom="paragraph">
                  <wp:posOffset>316426</wp:posOffset>
                </wp:positionV>
                <wp:extent cx="1079500" cy="1301750"/>
                <wp:effectExtent l="0" t="0" r="6350" b="0"/>
                <wp:wrapNone/>
                <wp:docPr id="43059" name="群組 43059"/>
                <wp:cNvGraphicFramePr/>
                <a:graphic xmlns:a="http://schemas.openxmlformats.org/drawingml/2006/main">
                  <a:graphicData uri="http://schemas.microsoft.com/office/word/2010/wordprocessingGroup">
                    <wpg:wgp>
                      <wpg:cNvGrpSpPr/>
                      <wpg:grpSpPr>
                        <a:xfrm>
                          <a:off x="0" y="0"/>
                          <a:ext cx="1079500" cy="1301750"/>
                          <a:chOff x="0" y="0"/>
                          <a:chExt cx="1079500" cy="1301750"/>
                        </a:xfrm>
                      </wpg:grpSpPr>
                      <wpg:grpSp>
                        <wpg:cNvPr id="43060" name="群組 43060"/>
                        <wpg:cNvGrpSpPr/>
                        <wpg:grpSpPr>
                          <a:xfrm>
                            <a:off x="0" y="0"/>
                            <a:ext cx="1079500" cy="1301750"/>
                            <a:chOff x="0" y="0"/>
                            <a:chExt cx="1079500" cy="1301750"/>
                          </a:xfrm>
                        </wpg:grpSpPr>
                        <wps:wsp>
                          <wps:cNvPr id="43061" name="文字方塊 2"/>
                          <wps:cNvSpPr txBox="1">
                            <a:spLocks noChangeArrowheads="1"/>
                          </wps:cNvSpPr>
                          <wps:spPr bwMode="auto">
                            <a:xfrm>
                              <a:off x="146050" y="996950"/>
                              <a:ext cx="501650" cy="304800"/>
                            </a:xfrm>
                            <a:prstGeom prst="rect">
                              <a:avLst/>
                            </a:prstGeom>
                            <a:noFill/>
                            <a:ln w="9525">
                              <a:noFill/>
                              <a:miter lim="800000"/>
                              <a:headEnd/>
                              <a:tailEnd/>
                            </a:ln>
                          </wps:spPr>
                          <wps:txbx>
                            <w:txbxContent>
                              <w:p w14:paraId="163F5E8D" w14:textId="77777777" w:rsidR="002C6CB0" w:rsidRPr="00FA65D0" w:rsidRDefault="002C6CB0" w:rsidP="0008502F">
                                <w:pPr>
                                  <w:rPr>
                                    <w:rFonts w:ascii="微軟正黑體" w:eastAsia="微軟正黑體" w:hAnsi="微軟正黑體"/>
                                  </w:rPr>
                                </w:pPr>
                                <w:r w:rsidRPr="00FA65D0">
                                  <w:rPr>
                                    <w:rFonts w:ascii="微軟正黑體" w:eastAsia="微軟正黑體" w:hAnsi="微軟正黑體" w:hint="eastAsia"/>
                                  </w:rPr>
                                  <w:t>父親</w:t>
                                </w:r>
                              </w:p>
                            </w:txbxContent>
                          </wps:txbx>
                          <wps:bodyPr rot="0" vert="horz" wrap="square" lIns="91440" tIns="45720" rIns="91440" bIns="45720" anchor="t" anchorCtr="0">
                            <a:noAutofit/>
                          </wps:bodyPr>
                        </wps:wsp>
                        <pic:pic xmlns:pic="http://schemas.openxmlformats.org/drawingml/2006/picture">
                          <pic:nvPicPr>
                            <pic:cNvPr id="43062" name="圖片 4306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wpg:grpSp>
                      <pic:pic xmlns:pic="http://schemas.openxmlformats.org/drawingml/2006/picture">
                        <pic:nvPicPr>
                          <pic:cNvPr id="43063" name="圖片 4306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641350" y="19050"/>
                            <a:ext cx="400050" cy="400050"/>
                          </a:xfrm>
                          <a:prstGeom prst="rect">
                            <a:avLst/>
                          </a:prstGeom>
                        </pic:spPr>
                      </pic:pic>
                    </wpg:wgp>
                  </a:graphicData>
                </a:graphic>
              </wp:anchor>
            </w:drawing>
          </mc:Choice>
          <mc:Fallback>
            <w:pict>
              <v:group w14:anchorId="5F2D09E5" id="群組 43059" o:spid="_x0000_s1069" style="position:absolute;margin-left:0;margin-top:24.9pt;width:85pt;height:102.5pt;z-index:251975680;mso-position-horizontal:left;mso-position-horizontal-relative:margin" coordsize="10795,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">
                <v:group id="群組 43060" o:spid="_x0000_s1070" style="position:absolute;width:10795;height:13017" coordsize="10795,1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">
                  <v:shape id="_x0000_s1071" type="#_x0000_t202" style="position:absolute;left:1460;top:9969;width:501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" filled="f" stroked="f">
                    <v:textbox>
                      <w:txbxContent>
                        <w:p w14:paraId="163F5E8D" w14:textId="77777777" w:rsidR="002C6CB0" w:rsidRPr="00FA65D0" w:rsidRDefault="002C6CB0" w:rsidP="0008502F">
                          <w:pPr>
                            <w:rPr>
                              <w:rFonts w:ascii="微軟正黑體" w:eastAsia="微軟正黑體" w:hAnsi="微軟正黑體"/>
                            </w:rPr>
                          </w:pPr>
                          <w:r w:rsidRPr="00FA65D0">
                            <w:rPr>
                              <w:rFonts w:ascii="微軟正黑體" w:eastAsia="微軟正黑體" w:hAnsi="微軟正黑體" w:hint="eastAsia"/>
                            </w:rPr>
                            <w:t>父親</w:t>
                          </w:r>
                        </w:p>
                      </w:txbxContent>
                    </v:textbox>
                  </v:shape>
                  <v:shape id="圖片 43062" o:spid="_x0000_s1072"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">
                    <v:imagedata r:id="rId41" o:title=""/>
                    <v:path arrowok="t"/>
                  </v:shape>
                </v:group>
                <v:shape id="圖片 43063" o:spid="_x0000_s1073" type="#_x0000_t75" style="position:absolute;left:6413;top:190;width:400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">
                  <v:imagedata r:id="rId42" o:title=""/>
                  <v:path arrowok="t"/>
                </v:shape>
                <w10:wrap anchorx="margin"/>
              </v:group>
            </w:pict>
          </mc:Fallback>
        </mc:AlternateContent>
      </w:r>
      <w:r w:rsidRPr="00306F22">
        <w:rPr>
          <w:rFonts w:ascii="微軟正黑體" w:eastAsia="微軟正黑體" w:hAnsi="微軟正黑體" w:cs="Gungsuh" w:hint="eastAsia"/>
          <w:b/>
          <w:bCs/>
          <w:noProof/>
          <w:color w:val="000000" w:themeColor="text1"/>
          <w:sz w:val="24"/>
          <w:szCs w:val="24"/>
          <w:lang w:eastAsia="zh-CN"/>
        </w:rPr>
        <mc:AlternateContent>
          <mc:Choice Requires="wps">
            <w:drawing>
              <wp:anchor distT="0" distB="0" distL="114300" distR="114300" simplePos="0" relativeHeight="251843584" behindDoc="0" locked="0" layoutInCell="1" allowOverlap="1" wp14:anchorId="7F51BC46" wp14:editId="569C84CA">
                <wp:simplePos x="0" y="0"/>
                <wp:positionH relativeFrom="column">
                  <wp:posOffset>1450242</wp:posOffset>
                </wp:positionH>
                <wp:positionV relativeFrom="paragraph">
                  <wp:posOffset>170327</wp:posOffset>
                </wp:positionV>
                <wp:extent cx="3916386" cy="1477107"/>
                <wp:effectExtent l="209550" t="0" r="27305" b="27940"/>
                <wp:wrapNone/>
                <wp:docPr id="201" name="圓角矩形圖說文字 201"/>
                <wp:cNvGraphicFramePr/>
                <a:graphic xmlns:a="http://schemas.openxmlformats.org/drawingml/2006/main">
                  <a:graphicData uri="http://schemas.microsoft.com/office/word/2010/wordprocessingShape">
                    <wps:wsp>
                      <wps:cNvSpPr/>
                      <wps:spPr>
                        <a:xfrm>
                          <a:off x="0" y="0"/>
                          <a:ext cx="3916386" cy="1477107"/>
                        </a:xfrm>
                        <a:prstGeom prst="wedgeRoundRectCallout">
                          <a:avLst>
                            <a:gd name="adj1" fmla="val -55124"/>
                            <a:gd name="adj2" fmla="val 12983"/>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F9D65" w14:textId="3FCD2D48" w:rsidR="002C6CB0" w:rsidRPr="00306F22" w:rsidRDefault="002C6CB0" w:rsidP="00306F22">
                            <w:pPr>
                              <w:spacing w:after="0" w:line="320" w:lineRule="exact"/>
                              <w:jc w:val="both"/>
                              <w:rPr>
                                <w:rFonts w:ascii="微軟正黑體" w:eastAsia="微軟正黑體" w:hAnsi="微軟正黑體" w:cs="Gungsuh"/>
                                <w:color w:val="000000" w:themeColor="text1"/>
                                <w:sz w:val="24"/>
                                <w:szCs w:val="24"/>
                              </w:rPr>
                            </w:pPr>
                            <w:r w:rsidRPr="00306F22">
                              <w:rPr>
                                <w:rFonts w:ascii="微軟正黑體" w:eastAsia="微軟正黑體" w:hAnsi="微軟正黑體" w:cs="Gungsuh"/>
                                <w:color w:val="000000" w:themeColor="text1"/>
                                <w:sz w:val="24"/>
                                <w:szCs w:val="24"/>
                              </w:rPr>
                              <w:t>秘書，我剛才在平板電腦上看到新聞提到越南政府推出了</w:t>
                            </w:r>
                            <w:r w:rsidRPr="00306F22">
                              <w:rPr>
                                <w:rFonts w:ascii="微軟正黑體" w:eastAsia="微軟正黑體" w:hAnsi="微軟正黑體" w:cs="Gungsuh" w:hint="eastAsia"/>
                                <w:color w:val="000000" w:themeColor="text1"/>
                                <w:sz w:val="24"/>
                                <w:szCs w:val="24"/>
                              </w:rPr>
                              <w:t>鼓勵</w:t>
                            </w:r>
                            <w:r w:rsidRPr="00306F22">
                              <w:rPr>
                                <w:rFonts w:ascii="微軟正黑體" w:eastAsia="微軟正黑體" w:hAnsi="微軟正黑體" w:cs="Gungsuh"/>
                                <w:color w:val="000000" w:themeColor="text1"/>
                                <w:sz w:val="24"/>
                                <w:szCs w:val="24"/>
                              </w:rPr>
                              <w:t>營商政策，</w:t>
                            </w:r>
                            <w:r w:rsidRPr="00306F22">
                              <w:rPr>
                                <w:rFonts w:ascii="微軟正黑體" w:eastAsia="微軟正黑體" w:hAnsi="微軟正黑體" w:cs="Gungsuh" w:hint="eastAsia"/>
                                <w:color w:val="000000" w:themeColor="text1"/>
                                <w:sz w:val="24"/>
                                <w:szCs w:val="24"/>
                              </w:rPr>
                              <w:t>這</w:t>
                            </w:r>
                            <w:r w:rsidRPr="00306F22">
                              <w:rPr>
                                <w:rFonts w:ascii="微軟正黑體" w:eastAsia="微軟正黑體" w:hAnsi="微軟正黑體" w:cs="Gungsuh"/>
                                <w:color w:val="000000" w:themeColor="text1"/>
                                <w:sz w:val="24"/>
                                <w:szCs w:val="24"/>
                              </w:rPr>
                              <w:t>有利我們工廠擴張</w:t>
                            </w:r>
                            <w:r w:rsidRPr="00306F22">
                              <w:rPr>
                                <w:rFonts w:ascii="微軟正黑體" w:eastAsia="微軟正黑體" w:hAnsi="微軟正黑體" w:cs="Gungsuh" w:hint="eastAsia"/>
                                <w:color w:val="000000" w:themeColor="text1"/>
                                <w:sz w:val="24"/>
                                <w:szCs w:val="24"/>
                              </w:rPr>
                              <w:t>；</w:t>
                            </w:r>
                            <w:r w:rsidRPr="00306F22">
                              <w:rPr>
                                <w:rFonts w:ascii="微軟正黑體" w:eastAsia="微軟正黑體" w:hAnsi="微軟正黑體" w:cs="Gungsuh"/>
                                <w:color w:val="000000" w:themeColor="text1"/>
                                <w:sz w:val="24"/>
                                <w:szCs w:val="24"/>
                              </w:rPr>
                              <w:t>我打算在越南多開一間製衣廠，估計要投資</w:t>
                            </w:r>
                            <w:proofErr w:type="gramStart"/>
                            <w:r w:rsidRPr="00306F22">
                              <w:rPr>
                                <w:rFonts w:ascii="微軟正黑體" w:eastAsia="微軟正黑體" w:hAnsi="微軟正黑體" w:cs="Gungsuh"/>
                                <w:color w:val="000000" w:themeColor="text1"/>
                                <w:sz w:val="24"/>
                                <w:szCs w:val="24"/>
                              </w:rPr>
                              <w:t>一</w:t>
                            </w:r>
                            <w:proofErr w:type="gramEnd"/>
                            <w:r w:rsidRPr="00306F22">
                              <w:rPr>
                                <w:rFonts w:ascii="微軟正黑體" w:eastAsia="微軟正黑體" w:hAnsi="微軟正黑體" w:cs="Gungsuh"/>
                                <w:color w:val="000000" w:themeColor="text1"/>
                                <w:sz w:val="24"/>
                                <w:szCs w:val="24"/>
                              </w:rPr>
                              <w:t>百萬</w:t>
                            </w:r>
                            <w:r>
                              <w:rPr>
                                <w:rFonts w:ascii="微軟正黑體" w:eastAsia="微軟正黑體" w:hAnsi="微軟正黑體" w:cs="Gungsuh" w:hint="eastAsia"/>
                                <w:color w:val="000000" w:themeColor="text1"/>
                                <w:sz w:val="24"/>
                                <w:szCs w:val="24"/>
                              </w:rPr>
                              <w:t>元</w:t>
                            </w:r>
                            <w:r w:rsidRPr="00306F22">
                              <w:rPr>
                                <w:rFonts w:ascii="微軟正黑體" w:eastAsia="微軟正黑體" w:hAnsi="微軟正黑體" w:cs="Gungsuh"/>
                                <w:color w:val="000000" w:themeColor="text1"/>
                                <w:sz w:val="24"/>
                                <w:szCs w:val="24"/>
                              </w:rPr>
                              <w:t>吧，我明天就會飛到越南去視察環境</w:t>
                            </w:r>
                            <w:r w:rsidRPr="00306F22">
                              <w:rPr>
                                <w:rFonts w:ascii="微軟正黑體" w:eastAsia="微軟正黑體" w:hAnsi="微軟正黑體" w:cs="Gungsuh" w:hint="eastAsia"/>
                                <w:color w:val="000000" w:themeColor="text1"/>
                                <w:sz w:val="24"/>
                                <w:szCs w:val="24"/>
                              </w:rPr>
                              <w:t>。</w:t>
                            </w:r>
                            <w:r w:rsidRPr="00306F22">
                              <w:rPr>
                                <w:rFonts w:ascii="微軟正黑體" w:eastAsia="微軟正黑體" w:hAnsi="微軟正黑體" w:cs="Gungsuh"/>
                                <w:color w:val="000000" w:themeColor="text1"/>
                                <w:sz w:val="24"/>
                                <w:szCs w:val="24"/>
                              </w:rPr>
                              <w:t>還有，麻煩你幫我在</w:t>
                            </w:r>
                            <w:r w:rsidRPr="00306F22">
                              <w:rPr>
                                <w:rFonts w:ascii="微軟正黑體" w:eastAsia="微軟正黑體" w:hAnsi="微軟正黑體" w:cs="Gungsuh" w:hint="eastAsia"/>
                                <w:color w:val="000000" w:themeColor="text1"/>
                                <w:sz w:val="24"/>
                                <w:szCs w:val="24"/>
                              </w:rPr>
                              <w:t>內</w:t>
                            </w:r>
                            <w:r w:rsidRPr="00306F22">
                              <w:rPr>
                                <w:rFonts w:ascii="微軟正黑體" w:eastAsia="微軟正黑體" w:hAnsi="微軟正黑體" w:cs="Gungsuh"/>
                                <w:color w:val="000000" w:themeColor="text1"/>
                                <w:sz w:val="24"/>
                                <w:szCs w:val="24"/>
                              </w:rPr>
                              <w:t>地訂購製衣原料和在柬埔寨訂購製衣機器，運送到越南去吧！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BC46" id="圓角矩形圖說文字 201" o:spid="_x0000_s1074" type="#_x0000_t62" style="position:absolute;margin-left:114.2pt;margin-top:13.4pt;width:308.4pt;height:116.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" adj="-1107,13604" fillcolor="white [3212]" strokecolor="#0070c0" strokeweight="1pt">
                <v:textbox>
                  <w:txbxContent>
                    <w:p w14:paraId="13EF9D65" w14:textId="3FCD2D48" w:rsidR="002C6CB0" w:rsidRPr="00306F22" w:rsidRDefault="002C6CB0" w:rsidP="00306F22">
                      <w:pPr>
                        <w:spacing w:after="0" w:line="320" w:lineRule="exact"/>
                        <w:jc w:val="both"/>
                        <w:rPr>
                          <w:rFonts w:ascii="微軟正黑體" w:eastAsia="微軟正黑體" w:hAnsi="微軟正黑體" w:cs="Gungsuh"/>
                          <w:color w:val="000000" w:themeColor="text1"/>
                          <w:sz w:val="24"/>
                          <w:szCs w:val="24"/>
                        </w:rPr>
                      </w:pPr>
                      <w:r w:rsidRPr="00306F22">
                        <w:rPr>
                          <w:rFonts w:ascii="微軟正黑體" w:eastAsia="微軟正黑體" w:hAnsi="微軟正黑體" w:cs="Gungsuh"/>
                          <w:color w:val="000000" w:themeColor="text1"/>
                          <w:sz w:val="24"/>
                          <w:szCs w:val="24"/>
                        </w:rPr>
                        <w:t>秘書，我剛才在平板電腦上看到新聞提到越南政府推出了</w:t>
                      </w:r>
                      <w:r w:rsidRPr="00306F22">
                        <w:rPr>
                          <w:rFonts w:ascii="微軟正黑體" w:eastAsia="微軟正黑體" w:hAnsi="微軟正黑體" w:cs="Gungsuh" w:hint="eastAsia"/>
                          <w:color w:val="000000" w:themeColor="text1"/>
                          <w:sz w:val="24"/>
                          <w:szCs w:val="24"/>
                        </w:rPr>
                        <w:t>鼓勵</w:t>
                      </w:r>
                      <w:r w:rsidRPr="00306F22">
                        <w:rPr>
                          <w:rFonts w:ascii="微軟正黑體" w:eastAsia="微軟正黑體" w:hAnsi="微軟正黑體" w:cs="Gungsuh"/>
                          <w:color w:val="000000" w:themeColor="text1"/>
                          <w:sz w:val="24"/>
                          <w:szCs w:val="24"/>
                        </w:rPr>
                        <w:t>營商政策，</w:t>
                      </w:r>
                      <w:r w:rsidRPr="00306F22">
                        <w:rPr>
                          <w:rFonts w:ascii="微軟正黑體" w:eastAsia="微軟正黑體" w:hAnsi="微軟正黑體" w:cs="Gungsuh" w:hint="eastAsia"/>
                          <w:color w:val="000000" w:themeColor="text1"/>
                          <w:sz w:val="24"/>
                          <w:szCs w:val="24"/>
                        </w:rPr>
                        <w:t>這</w:t>
                      </w:r>
                      <w:r w:rsidRPr="00306F22">
                        <w:rPr>
                          <w:rFonts w:ascii="微軟正黑體" w:eastAsia="微軟正黑體" w:hAnsi="微軟正黑體" w:cs="Gungsuh"/>
                          <w:color w:val="000000" w:themeColor="text1"/>
                          <w:sz w:val="24"/>
                          <w:szCs w:val="24"/>
                        </w:rPr>
                        <w:t>有利我們工廠擴張</w:t>
                      </w:r>
                      <w:r w:rsidRPr="00306F22">
                        <w:rPr>
                          <w:rFonts w:ascii="微軟正黑體" w:eastAsia="微軟正黑體" w:hAnsi="微軟正黑體" w:cs="Gungsuh" w:hint="eastAsia"/>
                          <w:color w:val="000000" w:themeColor="text1"/>
                          <w:sz w:val="24"/>
                          <w:szCs w:val="24"/>
                        </w:rPr>
                        <w:t>；</w:t>
                      </w:r>
                      <w:r w:rsidRPr="00306F22">
                        <w:rPr>
                          <w:rFonts w:ascii="微軟正黑體" w:eastAsia="微軟正黑體" w:hAnsi="微軟正黑體" w:cs="Gungsuh"/>
                          <w:color w:val="000000" w:themeColor="text1"/>
                          <w:sz w:val="24"/>
                          <w:szCs w:val="24"/>
                        </w:rPr>
                        <w:t>我打算在越南多開一間製衣廠，估計要投資</w:t>
                      </w:r>
                      <w:proofErr w:type="gramStart"/>
                      <w:r w:rsidRPr="00306F22">
                        <w:rPr>
                          <w:rFonts w:ascii="微軟正黑體" w:eastAsia="微軟正黑體" w:hAnsi="微軟正黑體" w:cs="Gungsuh"/>
                          <w:color w:val="000000" w:themeColor="text1"/>
                          <w:sz w:val="24"/>
                          <w:szCs w:val="24"/>
                        </w:rPr>
                        <w:t>一</w:t>
                      </w:r>
                      <w:proofErr w:type="gramEnd"/>
                      <w:r w:rsidRPr="00306F22">
                        <w:rPr>
                          <w:rFonts w:ascii="微軟正黑體" w:eastAsia="微軟正黑體" w:hAnsi="微軟正黑體" w:cs="Gungsuh"/>
                          <w:color w:val="000000" w:themeColor="text1"/>
                          <w:sz w:val="24"/>
                          <w:szCs w:val="24"/>
                        </w:rPr>
                        <w:t>百萬</w:t>
                      </w:r>
                      <w:r>
                        <w:rPr>
                          <w:rFonts w:ascii="微軟正黑體" w:eastAsia="微軟正黑體" w:hAnsi="微軟正黑體" w:cs="Gungsuh" w:hint="eastAsia"/>
                          <w:color w:val="000000" w:themeColor="text1"/>
                          <w:sz w:val="24"/>
                          <w:szCs w:val="24"/>
                        </w:rPr>
                        <w:t>元</w:t>
                      </w:r>
                      <w:r w:rsidRPr="00306F22">
                        <w:rPr>
                          <w:rFonts w:ascii="微軟正黑體" w:eastAsia="微軟正黑體" w:hAnsi="微軟正黑體" w:cs="Gungsuh"/>
                          <w:color w:val="000000" w:themeColor="text1"/>
                          <w:sz w:val="24"/>
                          <w:szCs w:val="24"/>
                        </w:rPr>
                        <w:t>吧，我明天就會飛到越南去視察環境</w:t>
                      </w:r>
                      <w:r w:rsidRPr="00306F22">
                        <w:rPr>
                          <w:rFonts w:ascii="微軟正黑體" w:eastAsia="微軟正黑體" w:hAnsi="微軟正黑體" w:cs="Gungsuh" w:hint="eastAsia"/>
                          <w:color w:val="000000" w:themeColor="text1"/>
                          <w:sz w:val="24"/>
                          <w:szCs w:val="24"/>
                        </w:rPr>
                        <w:t>。</w:t>
                      </w:r>
                      <w:r w:rsidRPr="00306F22">
                        <w:rPr>
                          <w:rFonts w:ascii="微軟正黑體" w:eastAsia="微軟正黑體" w:hAnsi="微軟正黑體" w:cs="Gungsuh"/>
                          <w:color w:val="000000" w:themeColor="text1"/>
                          <w:sz w:val="24"/>
                          <w:szCs w:val="24"/>
                        </w:rPr>
                        <w:t>還有，麻煩你幫我在</w:t>
                      </w:r>
                      <w:r w:rsidRPr="00306F22">
                        <w:rPr>
                          <w:rFonts w:ascii="微軟正黑體" w:eastAsia="微軟正黑體" w:hAnsi="微軟正黑體" w:cs="Gungsuh" w:hint="eastAsia"/>
                          <w:color w:val="000000" w:themeColor="text1"/>
                          <w:sz w:val="24"/>
                          <w:szCs w:val="24"/>
                        </w:rPr>
                        <w:t>內</w:t>
                      </w:r>
                      <w:r w:rsidRPr="00306F22">
                        <w:rPr>
                          <w:rFonts w:ascii="微軟正黑體" w:eastAsia="微軟正黑體" w:hAnsi="微軟正黑體" w:cs="Gungsuh"/>
                          <w:color w:val="000000" w:themeColor="text1"/>
                          <w:sz w:val="24"/>
                          <w:szCs w:val="24"/>
                        </w:rPr>
                        <w:t>地訂購製衣原料和在柬埔寨訂購製衣機器，運送到越南去吧！</w:t>
                      </w:r>
                    </w:p>
                  </w:txbxContent>
                </v:textbox>
              </v:shape>
            </w:pict>
          </mc:Fallback>
        </mc:AlternateContent>
      </w:r>
    </w:p>
    <w:p w14:paraId="24CAA00A" w14:textId="09D99A63" w:rsidR="008A7AB6" w:rsidRDefault="008A7AB6" w:rsidP="008A7AB6">
      <w:pPr>
        <w:spacing w:line="360" w:lineRule="auto"/>
        <w:rPr>
          <w:rFonts w:asciiTheme="minorEastAsia" w:hAnsiTheme="minorEastAsia"/>
          <w:sz w:val="24"/>
          <w:szCs w:val="24"/>
          <w:lang w:eastAsia="zh-HK"/>
        </w:rPr>
      </w:pPr>
    </w:p>
    <w:p w14:paraId="0C6A6C5D" w14:textId="4076DF24" w:rsidR="008A7AB6" w:rsidRDefault="008A7AB6" w:rsidP="008A7AB6">
      <w:pPr>
        <w:spacing w:line="360" w:lineRule="auto"/>
        <w:rPr>
          <w:rFonts w:asciiTheme="minorEastAsia" w:hAnsiTheme="minorEastAsia"/>
          <w:sz w:val="24"/>
          <w:szCs w:val="24"/>
        </w:rPr>
      </w:pPr>
    </w:p>
    <w:p w14:paraId="69CBDF42" w14:textId="2E52894A" w:rsidR="008A7AB6" w:rsidRDefault="008A7AB6" w:rsidP="008A7AB6">
      <w:pPr>
        <w:spacing w:line="360" w:lineRule="auto"/>
        <w:rPr>
          <w:rFonts w:asciiTheme="minorEastAsia" w:hAnsiTheme="minorEastAsia"/>
          <w:sz w:val="24"/>
          <w:szCs w:val="24"/>
        </w:rPr>
      </w:pPr>
    </w:p>
    <w:p w14:paraId="4D40DF03" w14:textId="62A026AB" w:rsidR="008A7AB6" w:rsidRDefault="008A7AB6" w:rsidP="008A7AB6">
      <w:pPr>
        <w:spacing w:line="360" w:lineRule="auto"/>
        <w:rPr>
          <w:rFonts w:asciiTheme="minorEastAsia" w:hAnsiTheme="minorEastAsia"/>
          <w:sz w:val="24"/>
          <w:szCs w:val="24"/>
        </w:rPr>
      </w:pPr>
    </w:p>
    <w:p w14:paraId="4CB84F7B" w14:textId="34F84DA8" w:rsidR="008A7AB6" w:rsidRDefault="00306F22" w:rsidP="008A7AB6">
      <w:pPr>
        <w:spacing w:line="360" w:lineRule="auto"/>
        <w:rPr>
          <w:rFonts w:asciiTheme="minorEastAsia" w:hAnsiTheme="minorEastAsia"/>
          <w:sz w:val="24"/>
          <w:szCs w:val="24"/>
        </w:rPr>
      </w:pPr>
      <w:r>
        <w:rPr>
          <w:rFonts w:asciiTheme="minorEastAsia" w:hAnsiTheme="minorEastAsia" w:hint="eastAsia"/>
          <w:noProof/>
          <w:sz w:val="24"/>
          <w:szCs w:val="24"/>
          <w:lang w:eastAsia="zh-CN"/>
        </w:rPr>
        <mc:AlternateContent>
          <mc:Choice Requires="wpg">
            <w:drawing>
              <wp:anchor distT="0" distB="0" distL="114300" distR="114300" simplePos="0" relativeHeight="251977728" behindDoc="0" locked="0" layoutInCell="1" allowOverlap="1" wp14:anchorId="3EAD5A6F" wp14:editId="4D9F27E7">
                <wp:simplePos x="0" y="0"/>
                <wp:positionH relativeFrom="column">
                  <wp:posOffset>4025802</wp:posOffset>
                </wp:positionH>
                <wp:positionV relativeFrom="paragraph">
                  <wp:posOffset>157529</wp:posOffset>
                </wp:positionV>
                <wp:extent cx="1358900" cy="1327150"/>
                <wp:effectExtent l="0" t="0" r="12700" b="6350"/>
                <wp:wrapNone/>
                <wp:docPr id="43064" name="群組 43064"/>
                <wp:cNvGraphicFramePr/>
                <a:graphic xmlns:a="http://schemas.openxmlformats.org/drawingml/2006/main">
                  <a:graphicData uri="http://schemas.microsoft.com/office/word/2010/wordprocessingGroup">
                    <wpg:wgp>
                      <wpg:cNvGrpSpPr/>
                      <wpg:grpSpPr>
                        <a:xfrm>
                          <a:off x="0" y="0"/>
                          <a:ext cx="1358900" cy="1327150"/>
                          <a:chOff x="0" y="0"/>
                          <a:chExt cx="1358900" cy="1327150"/>
                        </a:xfrm>
                      </wpg:grpSpPr>
                      <wpg:grpSp>
                        <wpg:cNvPr id="43065" name="群組 43065"/>
                        <wpg:cNvGrpSpPr/>
                        <wpg:grpSpPr>
                          <a:xfrm>
                            <a:off x="0" y="0"/>
                            <a:ext cx="1079500" cy="1327150"/>
                            <a:chOff x="0" y="0"/>
                            <a:chExt cx="1079500" cy="1327150"/>
                          </a:xfrm>
                        </wpg:grpSpPr>
                        <pic:pic xmlns:pic="http://schemas.openxmlformats.org/drawingml/2006/picture">
                          <pic:nvPicPr>
                            <pic:cNvPr id="43066" name="圖片 4306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wps:wsp>
                          <wps:cNvPr id="43067" name="文字方塊 2"/>
                          <wps:cNvSpPr txBox="1">
                            <a:spLocks noChangeArrowheads="1"/>
                          </wps:cNvSpPr>
                          <wps:spPr bwMode="auto">
                            <a:xfrm>
                              <a:off x="304800" y="1022350"/>
                              <a:ext cx="501650" cy="304800"/>
                            </a:xfrm>
                            <a:prstGeom prst="rect">
                              <a:avLst/>
                            </a:prstGeom>
                            <a:noFill/>
                            <a:ln w="9525">
                              <a:noFill/>
                              <a:miter lim="800000"/>
                              <a:headEnd/>
                              <a:tailEnd/>
                            </a:ln>
                          </wps:spPr>
                          <wps:txbx>
                            <w:txbxContent>
                              <w:p w14:paraId="259BACB8" w14:textId="77777777" w:rsidR="002C6CB0" w:rsidRPr="00FA65D0" w:rsidRDefault="002C6CB0" w:rsidP="0008502F">
                                <w:pPr>
                                  <w:rPr>
                                    <w:rFonts w:ascii="微軟正黑體" w:eastAsia="微軟正黑體" w:hAnsi="微軟正黑體"/>
                                  </w:rPr>
                                </w:pPr>
                                <w:r w:rsidRPr="00FA65D0">
                                  <w:rPr>
                                    <w:rFonts w:ascii="微軟正黑體" w:eastAsia="微軟正黑體" w:hAnsi="微軟正黑體" w:hint="eastAsia"/>
                                  </w:rPr>
                                  <w:t>母親</w:t>
                                </w:r>
                              </w:p>
                            </w:txbxContent>
                          </wps:txbx>
                          <wps:bodyPr rot="0" vert="horz" wrap="square" lIns="91440" tIns="45720" rIns="91440" bIns="45720" anchor="t" anchorCtr="0">
                            <a:noAutofit/>
                          </wps:bodyPr>
                        </wps:wsp>
                      </wpg:grpSp>
                      <pic:pic xmlns:pic="http://schemas.openxmlformats.org/drawingml/2006/picture">
                        <pic:nvPicPr>
                          <pic:cNvPr id="43068" name="圖片 4306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rot="597131">
                            <a:off x="819150" y="311150"/>
                            <a:ext cx="539750" cy="539750"/>
                          </a:xfrm>
                          <a:prstGeom prst="rect">
                            <a:avLst/>
                          </a:prstGeom>
                        </pic:spPr>
                      </pic:pic>
                    </wpg:wgp>
                  </a:graphicData>
                </a:graphic>
              </wp:anchor>
            </w:drawing>
          </mc:Choice>
          <mc:Fallback>
            <w:pict>
              <v:group w14:anchorId="3EAD5A6F" id="群組 43064" o:spid="_x0000_s1075" style="position:absolute;margin-left:317pt;margin-top:12.4pt;width:107pt;height:104.5pt;z-index:251977728" coordsize="13589,13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">
                <v:group id="群組 43065" o:spid="_x0000_s1076" style="position:absolute;width:10795;height:13271" coordsize="10795,1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">
                  <v:shape id="圖片 43066" o:spid="_x0000_s1077"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">
                    <v:imagedata r:id="rId45" o:title=""/>
                    <v:path arrowok="t"/>
                  </v:shape>
                  <v:shape id="_x0000_s1078" type="#_x0000_t202" style="position:absolute;left:3048;top:10223;width:501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" filled="f" stroked="f">
                    <v:textbox>
                      <w:txbxContent>
                        <w:p w14:paraId="259BACB8" w14:textId="77777777" w:rsidR="002C6CB0" w:rsidRPr="00FA65D0" w:rsidRDefault="002C6CB0" w:rsidP="0008502F">
                          <w:pPr>
                            <w:rPr>
                              <w:rFonts w:ascii="微軟正黑體" w:eastAsia="微軟正黑體" w:hAnsi="微軟正黑體"/>
                            </w:rPr>
                          </w:pPr>
                          <w:r w:rsidRPr="00FA65D0">
                            <w:rPr>
                              <w:rFonts w:ascii="微軟正黑體" w:eastAsia="微軟正黑體" w:hAnsi="微軟正黑體" w:hint="eastAsia"/>
                            </w:rPr>
                            <w:t>母親</w:t>
                          </w:r>
                        </w:p>
                      </w:txbxContent>
                    </v:textbox>
                  </v:shape>
                </v:group>
                <v:shape id="圖片 43068" o:spid="_x0000_s1079" type="#_x0000_t75" style="position:absolute;left:8191;top:3111;width:5398;height:5398;rotation:6522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">
                  <v:imagedata r:id="rId46" o:title=""/>
                  <v:path arrowok="t"/>
                </v:shape>
              </v:group>
            </w:pict>
          </mc:Fallback>
        </mc:AlternateContent>
      </w:r>
      <w:r>
        <w:rPr>
          <w:rFonts w:asciiTheme="minorEastAsia" w:hAnsiTheme="minorEastAsia" w:hint="eastAsia"/>
          <w:noProof/>
          <w:sz w:val="24"/>
          <w:szCs w:val="24"/>
          <w:lang w:eastAsia="zh-CN"/>
        </w:rPr>
        <mc:AlternateContent>
          <mc:Choice Requires="wps">
            <w:drawing>
              <wp:anchor distT="0" distB="0" distL="114300" distR="114300" simplePos="0" relativeHeight="251845632" behindDoc="0" locked="0" layoutInCell="1" allowOverlap="1" wp14:anchorId="4FA447FF" wp14:editId="6DCA9FAF">
                <wp:simplePos x="0" y="0"/>
                <wp:positionH relativeFrom="column">
                  <wp:posOffset>2980</wp:posOffset>
                </wp:positionH>
                <wp:positionV relativeFrom="paragraph">
                  <wp:posOffset>215704</wp:posOffset>
                </wp:positionV>
                <wp:extent cx="3805311" cy="1085850"/>
                <wp:effectExtent l="0" t="0" r="233680" b="19050"/>
                <wp:wrapNone/>
                <wp:docPr id="203" name="圓角矩形圖說文字 203"/>
                <wp:cNvGraphicFramePr/>
                <a:graphic xmlns:a="http://schemas.openxmlformats.org/drawingml/2006/main">
                  <a:graphicData uri="http://schemas.microsoft.com/office/word/2010/wordprocessingShape">
                    <wps:wsp>
                      <wps:cNvSpPr/>
                      <wps:spPr>
                        <a:xfrm>
                          <a:off x="0" y="0"/>
                          <a:ext cx="3805311" cy="1085850"/>
                        </a:xfrm>
                        <a:prstGeom prst="wedgeRoundRectCallout">
                          <a:avLst>
                            <a:gd name="adj1" fmla="val 55213"/>
                            <a:gd name="adj2" fmla="val -15132"/>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84A27" w14:textId="6685F1CF" w:rsidR="002C6CB0" w:rsidRPr="00306F22" w:rsidRDefault="002C6CB0" w:rsidP="00306F22">
                            <w:pPr>
                              <w:snapToGrid w:val="0"/>
                              <w:spacing w:after="0" w:line="320" w:lineRule="exact"/>
                              <w:jc w:val="both"/>
                              <w:rPr>
                                <w:rFonts w:ascii="微軟正黑體" w:eastAsia="微軟正黑體" w:hAnsi="微軟正黑體" w:cs="Gungsuh"/>
                                <w:color w:val="000000" w:themeColor="text1"/>
                                <w:sz w:val="24"/>
                                <w:szCs w:val="24"/>
                              </w:rPr>
                            </w:pPr>
                            <w:r w:rsidRPr="00306F22">
                              <w:rPr>
                                <w:rFonts w:ascii="微軟正黑體" w:eastAsia="微軟正黑體" w:hAnsi="微軟正黑體" w:cs="Gungsuh"/>
                                <w:color w:val="000000" w:themeColor="text1"/>
                                <w:sz w:val="24"/>
                                <w:szCs w:val="24"/>
                              </w:rPr>
                              <w:t>李太，我剛聘請了一位外</w:t>
                            </w:r>
                            <w:proofErr w:type="gramStart"/>
                            <w:r w:rsidRPr="00306F22">
                              <w:rPr>
                                <w:rFonts w:ascii="微軟正黑體" w:eastAsia="微軟正黑體" w:hAnsi="微軟正黑體" w:cs="Gungsuh"/>
                                <w:color w:val="000000" w:themeColor="text1"/>
                                <w:sz w:val="24"/>
                                <w:szCs w:val="24"/>
                              </w:rPr>
                              <w:t>傭</w:t>
                            </w:r>
                            <w:proofErr w:type="gramEnd"/>
                            <w:r w:rsidRPr="00306F22">
                              <w:rPr>
                                <w:rFonts w:ascii="微軟正黑體" w:eastAsia="微軟正黑體" w:hAnsi="微軟正黑體" w:cs="Gungsuh"/>
                                <w:color w:val="000000" w:themeColor="text1"/>
                                <w:sz w:val="24"/>
                                <w:szCs w:val="24"/>
                              </w:rPr>
                              <w:t>，現在外</w:t>
                            </w:r>
                            <w:proofErr w:type="gramStart"/>
                            <w:r w:rsidRPr="00306F22">
                              <w:rPr>
                                <w:rFonts w:ascii="微軟正黑體" w:eastAsia="微軟正黑體" w:hAnsi="微軟正黑體" w:cs="Gungsuh"/>
                                <w:color w:val="000000" w:themeColor="text1"/>
                                <w:sz w:val="24"/>
                                <w:szCs w:val="24"/>
                              </w:rPr>
                              <w:t>傭</w:t>
                            </w:r>
                            <w:proofErr w:type="gramEnd"/>
                            <w:r w:rsidRPr="00306F22">
                              <w:rPr>
                                <w:rFonts w:ascii="微軟正黑體" w:eastAsia="微軟正黑體" w:hAnsi="微軟正黑體" w:cs="Gungsuh"/>
                                <w:color w:val="000000" w:themeColor="text1"/>
                                <w:sz w:val="24"/>
                                <w:szCs w:val="24"/>
                              </w:rPr>
                              <w:t>來港工作都十分方便呢，簽證一下子就搞定了！聘請外</w:t>
                            </w:r>
                            <w:proofErr w:type="gramStart"/>
                            <w:r w:rsidRPr="00306F22">
                              <w:rPr>
                                <w:rFonts w:ascii="微軟正黑體" w:eastAsia="微軟正黑體" w:hAnsi="微軟正黑體" w:cs="Gungsuh"/>
                                <w:color w:val="000000" w:themeColor="text1"/>
                                <w:sz w:val="24"/>
                                <w:szCs w:val="24"/>
                              </w:rPr>
                              <w:t>傭</w:t>
                            </w:r>
                            <w:proofErr w:type="gramEnd"/>
                            <w:r w:rsidRPr="00306F22">
                              <w:rPr>
                                <w:rFonts w:ascii="微軟正黑體" w:eastAsia="微軟正黑體" w:hAnsi="微軟正黑體" w:cs="Gungsuh"/>
                                <w:color w:val="000000" w:themeColor="text1"/>
                                <w:sz w:val="24"/>
                                <w:szCs w:val="24"/>
                              </w:rPr>
                              <w:t>後我都</w:t>
                            </w:r>
                            <w:proofErr w:type="gramStart"/>
                            <w:r w:rsidRPr="00306F22">
                              <w:rPr>
                                <w:rFonts w:ascii="微軟正黑體" w:eastAsia="微軟正黑體" w:hAnsi="微軟正黑體" w:cs="Gungsuh"/>
                                <w:color w:val="000000" w:themeColor="text1"/>
                                <w:sz w:val="24"/>
                                <w:szCs w:val="24"/>
                              </w:rPr>
                              <w:t>變空閑了</w:t>
                            </w:r>
                            <w:proofErr w:type="gramEnd"/>
                            <w:r w:rsidRPr="00306F22">
                              <w:rPr>
                                <w:rFonts w:ascii="微軟正黑體" w:eastAsia="微軟正黑體" w:hAnsi="微軟正黑體" w:cs="Gungsuh"/>
                                <w:color w:val="000000" w:themeColor="text1"/>
                                <w:sz w:val="24"/>
                                <w:szCs w:val="24"/>
                              </w:rPr>
                              <w:t>，下午一起去看</w:t>
                            </w:r>
                            <w:r w:rsidRPr="00306F22">
                              <w:rPr>
                                <w:rFonts w:ascii="微軟正黑體" w:eastAsia="微軟正黑體" w:hAnsi="微軟正黑體" w:cs="Gungsuh" w:hint="eastAsia"/>
                                <w:color w:val="000000" w:themeColor="text1"/>
                                <w:sz w:val="24"/>
                                <w:szCs w:val="24"/>
                              </w:rPr>
                              <w:t>新上</w:t>
                            </w:r>
                            <w:r w:rsidRPr="00306F22">
                              <w:rPr>
                                <w:rFonts w:ascii="微軟正黑體" w:eastAsia="微軟正黑體" w:hAnsi="微軟正黑體" w:cs="Gungsuh"/>
                                <w:color w:val="000000" w:themeColor="text1"/>
                                <w:sz w:val="24"/>
                                <w:szCs w:val="24"/>
                              </w:rPr>
                              <w:t>映</w:t>
                            </w:r>
                            <w:r w:rsidRPr="00306F22">
                              <w:rPr>
                                <w:rFonts w:ascii="微軟正黑體" w:eastAsia="微軟正黑體" w:hAnsi="微軟正黑體" w:cs="Gungsuh" w:hint="eastAsia"/>
                                <w:color w:val="000000" w:themeColor="text1"/>
                                <w:sz w:val="24"/>
                                <w:szCs w:val="24"/>
                              </w:rPr>
                              <w:t>的韓國電影</w:t>
                            </w:r>
                            <w:r w:rsidRPr="00306F22">
                              <w:rPr>
                                <w:rFonts w:ascii="微軟正黑體" w:eastAsia="微軟正黑體" w:hAnsi="微軟正黑體" w:cs="Gungsuh"/>
                                <w:color w:val="000000" w:themeColor="text1"/>
                                <w:sz w:val="24"/>
                                <w:szCs w:val="24"/>
                              </w:rPr>
                              <w:t>吧！看完電影後</w:t>
                            </w:r>
                            <w:r w:rsidRPr="00306F22">
                              <w:rPr>
                                <w:rFonts w:ascii="微軟正黑體" w:eastAsia="微軟正黑體" w:hAnsi="微軟正黑體" w:cs="Gungsuh" w:hint="eastAsia"/>
                                <w:color w:val="000000" w:themeColor="text1"/>
                                <w:sz w:val="24"/>
                                <w:szCs w:val="24"/>
                              </w:rPr>
                              <w:t>再</w:t>
                            </w:r>
                            <w:r w:rsidRPr="00306F22">
                              <w:rPr>
                                <w:rFonts w:ascii="微軟正黑體" w:eastAsia="微軟正黑體" w:hAnsi="微軟正黑體" w:cs="Gungsuh"/>
                                <w:color w:val="000000" w:themeColor="text1"/>
                                <w:sz w:val="24"/>
                                <w:szCs w:val="24"/>
                              </w:rPr>
                              <w:t>去</w:t>
                            </w:r>
                            <w:r w:rsidRPr="00306F22">
                              <w:rPr>
                                <w:rFonts w:ascii="微軟正黑體" w:eastAsia="微軟正黑體" w:hAnsi="微軟正黑體" w:cs="Gungsuh" w:hint="eastAsia"/>
                                <w:color w:val="000000" w:themeColor="text1"/>
                                <w:sz w:val="24"/>
                                <w:szCs w:val="24"/>
                              </w:rPr>
                              <w:t>新開張的日本百</w:t>
                            </w:r>
                            <w:r w:rsidRPr="00306F22">
                              <w:rPr>
                                <w:rFonts w:ascii="微軟正黑體" w:eastAsia="微軟正黑體" w:hAnsi="微軟正黑體" w:cs="Gungsuh"/>
                                <w:color w:val="000000" w:themeColor="text1"/>
                                <w:sz w:val="24"/>
                                <w:szCs w:val="24"/>
                              </w:rPr>
                              <w:t>貨公司購物吧！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447FF" id="圓角矩形圖說文字 203" o:spid="_x0000_s1080" type="#_x0000_t62" style="position:absolute;margin-left:.25pt;margin-top:17pt;width:299.65pt;height:8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" adj="22726,7531" fillcolor="white [3212]" strokecolor="#0070c0" strokeweight="1pt">
                <v:textbox>
                  <w:txbxContent>
                    <w:p w14:paraId="1AF84A27" w14:textId="6685F1CF" w:rsidR="002C6CB0" w:rsidRPr="00306F22" w:rsidRDefault="002C6CB0" w:rsidP="00306F22">
                      <w:pPr>
                        <w:snapToGrid w:val="0"/>
                        <w:spacing w:after="0" w:line="320" w:lineRule="exact"/>
                        <w:jc w:val="both"/>
                        <w:rPr>
                          <w:rFonts w:ascii="微軟正黑體" w:eastAsia="微軟正黑體" w:hAnsi="微軟正黑體" w:cs="Gungsuh"/>
                          <w:color w:val="000000" w:themeColor="text1"/>
                          <w:sz w:val="24"/>
                          <w:szCs w:val="24"/>
                        </w:rPr>
                      </w:pPr>
                      <w:r w:rsidRPr="00306F22">
                        <w:rPr>
                          <w:rFonts w:ascii="微軟正黑體" w:eastAsia="微軟正黑體" w:hAnsi="微軟正黑體" w:cs="Gungsuh"/>
                          <w:color w:val="000000" w:themeColor="text1"/>
                          <w:sz w:val="24"/>
                          <w:szCs w:val="24"/>
                        </w:rPr>
                        <w:t>李太，我剛聘請了一位外</w:t>
                      </w:r>
                      <w:proofErr w:type="gramStart"/>
                      <w:r w:rsidRPr="00306F22">
                        <w:rPr>
                          <w:rFonts w:ascii="微軟正黑體" w:eastAsia="微軟正黑體" w:hAnsi="微軟正黑體" w:cs="Gungsuh"/>
                          <w:color w:val="000000" w:themeColor="text1"/>
                          <w:sz w:val="24"/>
                          <w:szCs w:val="24"/>
                        </w:rPr>
                        <w:t>傭</w:t>
                      </w:r>
                      <w:proofErr w:type="gramEnd"/>
                      <w:r w:rsidRPr="00306F22">
                        <w:rPr>
                          <w:rFonts w:ascii="微軟正黑體" w:eastAsia="微軟正黑體" w:hAnsi="微軟正黑體" w:cs="Gungsuh"/>
                          <w:color w:val="000000" w:themeColor="text1"/>
                          <w:sz w:val="24"/>
                          <w:szCs w:val="24"/>
                        </w:rPr>
                        <w:t>，現在外</w:t>
                      </w:r>
                      <w:proofErr w:type="gramStart"/>
                      <w:r w:rsidRPr="00306F22">
                        <w:rPr>
                          <w:rFonts w:ascii="微軟正黑體" w:eastAsia="微軟正黑體" w:hAnsi="微軟正黑體" w:cs="Gungsuh"/>
                          <w:color w:val="000000" w:themeColor="text1"/>
                          <w:sz w:val="24"/>
                          <w:szCs w:val="24"/>
                        </w:rPr>
                        <w:t>傭</w:t>
                      </w:r>
                      <w:proofErr w:type="gramEnd"/>
                      <w:r w:rsidRPr="00306F22">
                        <w:rPr>
                          <w:rFonts w:ascii="微軟正黑體" w:eastAsia="微軟正黑體" w:hAnsi="微軟正黑體" w:cs="Gungsuh"/>
                          <w:color w:val="000000" w:themeColor="text1"/>
                          <w:sz w:val="24"/>
                          <w:szCs w:val="24"/>
                        </w:rPr>
                        <w:t>來港工作都十分方便呢，簽證一下子就搞定了！聘請外</w:t>
                      </w:r>
                      <w:proofErr w:type="gramStart"/>
                      <w:r w:rsidRPr="00306F22">
                        <w:rPr>
                          <w:rFonts w:ascii="微軟正黑體" w:eastAsia="微軟正黑體" w:hAnsi="微軟正黑體" w:cs="Gungsuh"/>
                          <w:color w:val="000000" w:themeColor="text1"/>
                          <w:sz w:val="24"/>
                          <w:szCs w:val="24"/>
                        </w:rPr>
                        <w:t>傭</w:t>
                      </w:r>
                      <w:proofErr w:type="gramEnd"/>
                      <w:r w:rsidRPr="00306F22">
                        <w:rPr>
                          <w:rFonts w:ascii="微軟正黑體" w:eastAsia="微軟正黑體" w:hAnsi="微軟正黑體" w:cs="Gungsuh"/>
                          <w:color w:val="000000" w:themeColor="text1"/>
                          <w:sz w:val="24"/>
                          <w:szCs w:val="24"/>
                        </w:rPr>
                        <w:t>後我都</w:t>
                      </w:r>
                      <w:proofErr w:type="gramStart"/>
                      <w:r w:rsidRPr="00306F22">
                        <w:rPr>
                          <w:rFonts w:ascii="微軟正黑體" w:eastAsia="微軟正黑體" w:hAnsi="微軟正黑體" w:cs="Gungsuh"/>
                          <w:color w:val="000000" w:themeColor="text1"/>
                          <w:sz w:val="24"/>
                          <w:szCs w:val="24"/>
                        </w:rPr>
                        <w:t>變空閑了</w:t>
                      </w:r>
                      <w:proofErr w:type="gramEnd"/>
                      <w:r w:rsidRPr="00306F22">
                        <w:rPr>
                          <w:rFonts w:ascii="微軟正黑體" w:eastAsia="微軟正黑體" w:hAnsi="微軟正黑體" w:cs="Gungsuh"/>
                          <w:color w:val="000000" w:themeColor="text1"/>
                          <w:sz w:val="24"/>
                          <w:szCs w:val="24"/>
                        </w:rPr>
                        <w:t>，下午一起去看</w:t>
                      </w:r>
                      <w:r w:rsidRPr="00306F22">
                        <w:rPr>
                          <w:rFonts w:ascii="微軟正黑體" w:eastAsia="微軟正黑體" w:hAnsi="微軟正黑體" w:cs="Gungsuh" w:hint="eastAsia"/>
                          <w:color w:val="000000" w:themeColor="text1"/>
                          <w:sz w:val="24"/>
                          <w:szCs w:val="24"/>
                        </w:rPr>
                        <w:t>新上</w:t>
                      </w:r>
                      <w:r w:rsidRPr="00306F22">
                        <w:rPr>
                          <w:rFonts w:ascii="微軟正黑體" w:eastAsia="微軟正黑體" w:hAnsi="微軟正黑體" w:cs="Gungsuh"/>
                          <w:color w:val="000000" w:themeColor="text1"/>
                          <w:sz w:val="24"/>
                          <w:szCs w:val="24"/>
                        </w:rPr>
                        <w:t>映</w:t>
                      </w:r>
                      <w:r w:rsidRPr="00306F22">
                        <w:rPr>
                          <w:rFonts w:ascii="微軟正黑體" w:eastAsia="微軟正黑體" w:hAnsi="微軟正黑體" w:cs="Gungsuh" w:hint="eastAsia"/>
                          <w:color w:val="000000" w:themeColor="text1"/>
                          <w:sz w:val="24"/>
                          <w:szCs w:val="24"/>
                        </w:rPr>
                        <w:t>的韓國電影</w:t>
                      </w:r>
                      <w:r w:rsidRPr="00306F22">
                        <w:rPr>
                          <w:rFonts w:ascii="微軟正黑體" w:eastAsia="微軟正黑體" w:hAnsi="微軟正黑體" w:cs="Gungsuh"/>
                          <w:color w:val="000000" w:themeColor="text1"/>
                          <w:sz w:val="24"/>
                          <w:szCs w:val="24"/>
                        </w:rPr>
                        <w:t>吧！看完電影後</w:t>
                      </w:r>
                      <w:r w:rsidRPr="00306F22">
                        <w:rPr>
                          <w:rFonts w:ascii="微軟正黑體" w:eastAsia="微軟正黑體" w:hAnsi="微軟正黑體" w:cs="Gungsuh" w:hint="eastAsia"/>
                          <w:color w:val="000000" w:themeColor="text1"/>
                          <w:sz w:val="24"/>
                          <w:szCs w:val="24"/>
                        </w:rPr>
                        <w:t>再</w:t>
                      </w:r>
                      <w:r w:rsidRPr="00306F22">
                        <w:rPr>
                          <w:rFonts w:ascii="微軟正黑體" w:eastAsia="微軟正黑體" w:hAnsi="微軟正黑體" w:cs="Gungsuh"/>
                          <w:color w:val="000000" w:themeColor="text1"/>
                          <w:sz w:val="24"/>
                          <w:szCs w:val="24"/>
                        </w:rPr>
                        <w:t>去</w:t>
                      </w:r>
                      <w:r w:rsidRPr="00306F22">
                        <w:rPr>
                          <w:rFonts w:ascii="微軟正黑體" w:eastAsia="微軟正黑體" w:hAnsi="微軟正黑體" w:cs="Gungsuh" w:hint="eastAsia"/>
                          <w:color w:val="000000" w:themeColor="text1"/>
                          <w:sz w:val="24"/>
                          <w:szCs w:val="24"/>
                        </w:rPr>
                        <w:t>新開張的日本百</w:t>
                      </w:r>
                      <w:r w:rsidRPr="00306F22">
                        <w:rPr>
                          <w:rFonts w:ascii="微軟正黑體" w:eastAsia="微軟正黑體" w:hAnsi="微軟正黑體" w:cs="Gungsuh"/>
                          <w:color w:val="000000" w:themeColor="text1"/>
                          <w:sz w:val="24"/>
                          <w:szCs w:val="24"/>
                        </w:rPr>
                        <w:t>貨公司購物吧！</w:t>
                      </w:r>
                    </w:p>
                  </w:txbxContent>
                </v:textbox>
              </v:shape>
            </w:pict>
          </mc:Fallback>
        </mc:AlternateContent>
      </w:r>
    </w:p>
    <w:p w14:paraId="55CDEFE8" w14:textId="5AAD1671" w:rsidR="008A7AB6" w:rsidRDefault="008A7AB6" w:rsidP="008A7AB6">
      <w:pPr>
        <w:spacing w:line="360" w:lineRule="auto"/>
        <w:rPr>
          <w:rFonts w:asciiTheme="minorEastAsia" w:hAnsiTheme="minorEastAsia"/>
          <w:sz w:val="24"/>
          <w:szCs w:val="24"/>
        </w:rPr>
      </w:pPr>
    </w:p>
    <w:p w14:paraId="58798965" w14:textId="6E35FADB" w:rsidR="008A7AB6" w:rsidRDefault="008A7AB6" w:rsidP="008A7AB6">
      <w:pPr>
        <w:spacing w:line="360" w:lineRule="auto"/>
        <w:rPr>
          <w:rFonts w:asciiTheme="minorEastAsia" w:hAnsiTheme="minorEastAsia"/>
          <w:sz w:val="24"/>
          <w:szCs w:val="24"/>
        </w:rPr>
      </w:pPr>
    </w:p>
    <w:p w14:paraId="4998DA08" w14:textId="23E794BB" w:rsidR="008A7AB6" w:rsidRDefault="008A7AB6" w:rsidP="008A7AB6">
      <w:pPr>
        <w:spacing w:line="360" w:lineRule="auto"/>
        <w:rPr>
          <w:rFonts w:asciiTheme="minorEastAsia" w:hAnsiTheme="minorEastAsia"/>
          <w:sz w:val="24"/>
          <w:szCs w:val="24"/>
        </w:rPr>
      </w:pPr>
    </w:p>
    <w:p w14:paraId="07F145CB" w14:textId="27E59993" w:rsidR="008A7AB6" w:rsidRDefault="00306F22" w:rsidP="008A7AB6">
      <w:pPr>
        <w:spacing w:line="360" w:lineRule="auto"/>
        <w:rPr>
          <w:rFonts w:asciiTheme="minorEastAsia" w:hAnsiTheme="minorEastAsia"/>
          <w:sz w:val="24"/>
          <w:szCs w:val="24"/>
        </w:rPr>
      </w:pPr>
      <w:r>
        <w:rPr>
          <w:rFonts w:asciiTheme="minorEastAsia" w:hAnsiTheme="minorEastAsia" w:hint="eastAsia"/>
          <w:noProof/>
          <w:sz w:val="24"/>
          <w:szCs w:val="24"/>
          <w:lang w:eastAsia="zh-CN"/>
        </w:rPr>
        <mc:AlternateContent>
          <mc:Choice Requires="wps">
            <w:drawing>
              <wp:anchor distT="0" distB="0" distL="114300" distR="114300" simplePos="0" relativeHeight="251850752" behindDoc="0" locked="0" layoutInCell="1" allowOverlap="1" wp14:anchorId="349FB477" wp14:editId="115CE374">
                <wp:simplePos x="0" y="0"/>
                <wp:positionH relativeFrom="margin">
                  <wp:posOffset>1466850</wp:posOffset>
                </wp:positionH>
                <wp:positionV relativeFrom="paragraph">
                  <wp:posOffset>217219</wp:posOffset>
                </wp:positionV>
                <wp:extent cx="3910525" cy="534670"/>
                <wp:effectExtent l="323850" t="0" r="13970" b="17780"/>
                <wp:wrapNone/>
                <wp:docPr id="206" name="圓角矩形圖說文字 206"/>
                <wp:cNvGraphicFramePr/>
                <a:graphic xmlns:a="http://schemas.openxmlformats.org/drawingml/2006/main">
                  <a:graphicData uri="http://schemas.microsoft.com/office/word/2010/wordprocessingShape">
                    <wps:wsp>
                      <wps:cNvSpPr/>
                      <wps:spPr>
                        <a:xfrm>
                          <a:off x="0" y="0"/>
                          <a:ext cx="3910525" cy="534670"/>
                        </a:xfrm>
                        <a:prstGeom prst="wedgeRoundRectCallout">
                          <a:avLst>
                            <a:gd name="adj1" fmla="val -57172"/>
                            <a:gd name="adj2" fmla="val -2187"/>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FF6C0" w14:textId="4D5F3F6D" w:rsidR="002C6CB0" w:rsidRPr="00306F22" w:rsidRDefault="002C6CB0" w:rsidP="008A7AB6">
                            <w:pPr>
                              <w:rPr>
                                <w:rFonts w:ascii="微軟正黑體" w:eastAsia="微軟正黑體" w:hAnsi="微軟正黑體" w:cs="Gungsuh"/>
                                <w:color w:val="000000" w:themeColor="text1"/>
                                <w:sz w:val="24"/>
                                <w:szCs w:val="24"/>
                              </w:rPr>
                            </w:pPr>
                            <w:r w:rsidRPr="00306F22">
                              <w:rPr>
                                <w:rFonts w:ascii="微軟正黑體" w:eastAsia="微軟正黑體" w:hAnsi="微軟正黑體" w:cs="Gungsuh"/>
                                <w:color w:val="000000" w:themeColor="text1"/>
                                <w:sz w:val="24"/>
                                <w:szCs w:val="24"/>
                              </w:rPr>
                              <w:t>一邊用手機</w:t>
                            </w:r>
                            <w:r w:rsidRPr="00306F22">
                              <w:rPr>
                                <w:rFonts w:ascii="微軟正黑體" w:eastAsia="微軟正黑體" w:hAnsi="微軟正黑體" w:cs="Gungsuh" w:hint="eastAsia"/>
                                <w:color w:val="000000" w:themeColor="text1"/>
                                <w:sz w:val="24"/>
                                <w:szCs w:val="24"/>
                              </w:rPr>
                              <w:t>看短片視頻</w:t>
                            </w:r>
                            <w:r w:rsidRPr="00306F22">
                              <w:rPr>
                                <w:rFonts w:ascii="微軟正黑體" w:eastAsia="微軟正黑體" w:hAnsi="微軟正黑體" w:cs="Gungsuh"/>
                                <w:color w:val="000000" w:themeColor="text1"/>
                                <w:sz w:val="24"/>
                                <w:szCs w:val="24"/>
                              </w:rPr>
                              <w:t>，一邊吃著</w:t>
                            </w:r>
                            <w:r w:rsidRPr="00306F22">
                              <w:rPr>
                                <w:rFonts w:ascii="微軟正黑體" w:eastAsia="微軟正黑體" w:hAnsi="微軟正黑體" w:cs="Gungsuh" w:hint="eastAsia"/>
                                <w:color w:val="000000" w:themeColor="text1"/>
                                <w:sz w:val="24"/>
                                <w:szCs w:val="24"/>
                              </w:rPr>
                              <w:t>着漢堡包</w:t>
                            </w:r>
                            <w:r w:rsidRPr="00306F22">
                              <w:rPr>
                                <w:rFonts w:ascii="微軟正黑體" w:eastAsia="微軟正黑體" w:hAnsi="微軟正黑體" w:cs="Gungsuh"/>
                                <w:color w:val="000000" w:themeColor="text1"/>
                                <w:sz w:val="24"/>
                                <w:szCs w:val="24"/>
                              </w:rPr>
                              <w:t>，真</w:t>
                            </w:r>
                            <w:r w:rsidRPr="00306F22">
                              <w:rPr>
                                <w:rFonts w:ascii="微軟正黑體" w:eastAsia="微軟正黑體" w:hAnsi="微軟正黑體" w:cs="Gungsuh" w:hint="eastAsia"/>
                                <w:color w:val="000000" w:themeColor="text1"/>
                                <w:sz w:val="24"/>
                                <w:szCs w:val="24"/>
                              </w:rPr>
                              <w:t>開心</w:t>
                            </w:r>
                            <w:r w:rsidRPr="00306F22">
                              <w:rPr>
                                <w:rFonts w:ascii="微軟正黑體" w:eastAsia="微軟正黑體" w:hAnsi="微軟正黑體" w:cs="Gungsuh"/>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B477" id="圓角矩形圖說文字 206" o:spid="_x0000_s1081" type="#_x0000_t62" style="position:absolute;margin-left:115.5pt;margin-top:17.1pt;width:307.9pt;height:42.1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" adj="-1549,10328" fillcolor="white [3212]" strokecolor="#0070c0" strokeweight="1pt">
                <v:textbox>
                  <w:txbxContent>
                    <w:p w14:paraId="7B1FF6C0" w14:textId="4D5F3F6D" w:rsidR="002C6CB0" w:rsidRPr="00306F22" w:rsidRDefault="002C6CB0" w:rsidP="008A7AB6">
                      <w:pPr>
                        <w:rPr>
                          <w:rFonts w:ascii="微軟正黑體" w:eastAsia="微軟正黑體" w:hAnsi="微軟正黑體" w:cs="Gungsuh"/>
                          <w:color w:val="000000" w:themeColor="text1"/>
                          <w:sz w:val="24"/>
                          <w:szCs w:val="24"/>
                        </w:rPr>
                      </w:pPr>
                      <w:r w:rsidRPr="00306F22">
                        <w:rPr>
                          <w:rFonts w:ascii="微軟正黑體" w:eastAsia="微軟正黑體" w:hAnsi="微軟正黑體" w:cs="Gungsuh"/>
                          <w:color w:val="000000" w:themeColor="text1"/>
                          <w:sz w:val="24"/>
                          <w:szCs w:val="24"/>
                        </w:rPr>
                        <w:t>一邊用手機</w:t>
                      </w:r>
                      <w:r w:rsidRPr="00306F22">
                        <w:rPr>
                          <w:rFonts w:ascii="微軟正黑體" w:eastAsia="微軟正黑體" w:hAnsi="微軟正黑體" w:cs="Gungsuh" w:hint="eastAsia"/>
                          <w:color w:val="000000" w:themeColor="text1"/>
                          <w:sz w:val="24"/>
                          <w:szCs w:val="24"/>
                        </w:rPr>
                        <w:t>看短片視頻</w:t>
                      </w:r>
                      <w:r w:rsidRPr="00306F22">
                        <w:rPr>
                          <w:rFonts w:ascii="微軟正黑體" w:eastAsia="微軟正黑體" w:hAnsi="微軟正黑體" w:cs="Gungsuh"/>
                          <w:color w:val="000000" w:themeColor="text1"/>
                          <w:sz w:val="24"/>
                          <w:szCs w:val="24"/>
                        </w:rPr>
                        <w:t>，一邊吃著</w:t>
                      </w:r>
                      <w:r w:rsidRPr="00306F22">
                        <w:rPr>
                          <w:rFonts w:ascii="微軟正黑體" w:eastAsia="微軟正黑體" w:hAnsi="微軟正黑體" w:cs="Gungsuh" w:hint="eastAsia"/>
                          <w:color w:val="000000" w:themeColor="text1"/>
                          <w:sz w:val="24"/>
                          <w:szCs w:val="24"/>
                        </w:rPr>
                        <w:t>着漢堡包</w:t>
                      </w:r>
                      <w:r w:rsidRPr="00306F22">
                        <w:rPr>
                          <w:rFonts w:ascii="微軟正黑體" w:eastAsia="微軟正黑體" w:hAnsi="微軟正黑體" w:cs="Gungsuh"/>
                          <w:color w:val="000000" w:themeColor="text1"/>
                          <w:sz w:val="24"/>
                          <w:szCs w:val="24"/>
                        </w:rPr>
                        <w:t>，真</w:t>
                      </w:r>
                      <w:r w:rsidRPr="00306F22">
                        <w:rPr>
                          <w:rFonts w:ascii="微軟正黑體" w:eastAsia="微軟正黑體" w:hAnsi="微軟正黑體" w:cs="Gungsuh" w:hint="eastAsia"/>
                          <w:color w:val="000000" w:themeColor="text1"/>
                          <w:sz w:val="24"/>
                          <w:szCs w:val="24"/>
                        </w:rPr>
                        <w:t>開心</w:t>
                      </w:r>
                      <w:r w:rsidRPr="00306F22">
                        <w:rPr>
                          <w:rFonts w:ascii="微軟正黑體" w:eastAsia="微軟正黑體" w:hAnsi="微軟正黑體" w:cs="Gungsuh"/>
                          <w:color w:val="000000" w:themeColor="text1"/>
                          <w:sz w:val="24"/>
                          <w:szCs w:val="24"/>
                        </w:rPr>
                        <w:t>！</w:t>
                      </w:r>
                    </w:p>
                  </w:txbxContent>
                </v:textbox>
                <w10:wrap anchorx="margin"/>
              </v:shape>
            </w:pict>
          </mc:Fallback>
        </mc:AlternateContent>
      </w:r>
      <w:r>
        <w:rPr>
          <w:rFonts w:asciiTheme="minorEastAsia" w:hAnsiTheme="minorEastAsia" w:hint="eastAsia"/>
          <w:noProof/>
          <w:sz w:val="24"/>
          <w:szCs w:val="24"/>
          <w:lang w:eastAsia="zh-CN"/>
        </w:rPr>
        <mc:AlternateContent>
          <mc:Choice Requires="wpg">
            <w:drawing>
              <wp:anchor distT="0" distB="0" distL="114300" distR="114300" simplePos="0" relativeHeight="251979776" behindDoc="0" locked="0" layoutInCell="1" allowOverlap="1" wp14:anchorId="0BC565B3" wp14:editId="338E9BC1">
                <wp:simplePos x="0" y="0"/>
                <wp:positionH relativeFrom="margin">
                  <wp:align>left</wp:align>
                </wp:positionH>
                <wp:positionV relativeFrom="paragraph">
                  <wp:posOffset>131542</wp:posOffset>
                </wp:positionV>
                <wp:extent cx="1422400" cy="1339850"/>
                <wp:effectExtent l="0" t="0" r="6350" b="0"/>
                <wp:wrapSquare wrapText="bothSides"/>
                <wp:docPr id="43069" name="群組 43069"/>
                <wp:cNvGraphicFramePr/>
                <a:graphic xmlns:a="http://schemas.openxmlformats.org/drawingml/2006/main">
                  <a:graphicData uri="http://schemas.microsoft.com/office/word/2010/wordprocessingGroup">
                    <wpg:wgp>
                      <wpg:cNvGrpSpPr/>
                      <wpg:grpSpPr>
                        <a:xfrm>
                          <a:off x="0" y="0"/>
                          <a:ext cx="1422400" cy="1339850"/>
                          <a:chOff x="0" y="0"/>
                          <a:chExt cx="1422400" cy="1339850"/>
                        </a:xfrm>
                      </wpg:grpSpPr>
                      <wpg:grpSp>
                        <wpg:cNvPr id="43070" name="群組 43070"/>
                        <wpg:cNvGrpSpPr/>
                        <wpg:grpSpPr>
                          <a:xfrm>
                            <a:off x="0" y="0"/>
                            <a:ext cx="1079500" cy="1339850"/>
                            <a:chOff x="0" y="0"/>
                            <a:chExt cx="1079500" cy="1339850"/>
                          </a:xfrm>
                        </wpg:grpSpPr>
                        <pic:pic xmlns:pic="http://schemas.openxmlformats.org/drawingml/2006/picture">
                          <pic:nvPicPr>
                            <pic:cNvPr id="43071" name="圖片 4307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wps:wsp>
                          <wps:cNvPr id="448" name="文字方塊 2"/>
                          <wps:cNvSpPr txBox="1">
                            <a:spLocks noChangeArrowheads="1"/>
                          </wps:cNvSpPr>
                          <wps:spPr bwMode="auto">
                            <a:xfrm>
                              <a:off x="304800" y="1035050"/>
                              <a:ext cx="501490" cy="304800"/>
                            </a:xfrm>
                            <a:prstGeom prst="rect">
                              <a:avLst/>
                            </a:prstGeom>
                            <a:noFill/>
                            <a:ln w="9525">
                              <a:noFill/>
                              <a:miter lim="800000"/>
                              <a:headEnd/>
                              <a:tailEnd/>
                            </a:ln>
                          </wps:spPr>
                          <wps:txbx>
                            <w:txbxContent>
                              <w:p w14:paraId="40EE7A76" w14:textId="77777777" w:rsidR="002C6CB0" w:rsidRPr="00FA65D0" w:rsidRDefault="002C6CB0" w:rsidP="0008502F">
                                <w:pPr>
                                  <w:rPr>
                                    <w:rFonts w:ascii="微軟正黑體" w:eastAsia="微軟正黑體" w:hAnsi="微軟正黑體"/>
                                  </w:rPr>
                                </w:pPr>
                                <w:r w:rsidRPr="00FA65D0">
                                  <w:rPr>
                                    <w:rFonts w:ascii="微軟正黑體" w:eastAsia="微軟正黑體" w:hAnsi="微軟正黑體" w:hint="eastAsia"/>
                                  </w:rPr>
                                  <w:t>妹妹</w:t>
                                </w:r>
                              </w:p>
                            </w:txbxContent>
                          </wps:txbx>
                          <wps:bodyPr rot="0" vert="horz" wrap="square" lIns="91440" tIns="45720" rIns="91440" bIns="45720" anchor="t" anchorCtr="0">
                            <a:noAutofit/>
                          </wps:bodyPr>
                        </wps:wsp>
                      </wpg:grpSp>
                      <pic:pic xmlns:pic="http://schemas.openxmlformats.org/drawingml/2006/picture">
                        <pic:nvPicPr>
                          <pic:cNvPr id="449" name="圖片 44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611303">
                            <a:off x="882650" y="615950"/>
                            <a:ext cx="539750" cy="539750"/>
                          </a:xfrm>
                          <a:prstGeom prst="rect">
                            <a:avLst/>
                          </a:prstGeom>
                        </pic:spPr>
                      </pic:pic>
                    </wpg:wgp>
                  </a:graphicData>
                </a:graphic>
              </wp:anchor>
            </w:drawing>
          </mc:Choice>
          <mc:Fallback>
            <w:pict>
              <v:group w14:anchorId="0BC565B3" id="群組 43069" o:spid="_x0000_s1082" style="position:absolute;margin-left:0;margin-top:10.35pt;width:112pt;height:105.5pt;z-index:251979776;mso-position-horizontal:left;mso-position-horizontal-relative:margin" coordsize="14224,1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">
                <v:group id="群組 43070" o:spid="_x0000_s1083" style="position:absolute;width:10795;height:13398" coordsize="10795,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">
                  <v:shape id="圖片 43071" o:spid="_x0000_s1084"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">
                    <v:imagedata r:id="rId49" o:title=""/>
                    <v:path arrowok="t"/>
                  </v:shape>
                  <v:shape id="_x0000_s1085" type="#_x0000_t202" style="position:absolute;left:3048;top:10350;width:501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40EE7A76" w14:textId="77777777" w:rsidR="002C6CB0" w:rsidRPr="00FA65D0" w:rsidRDefault="002C6CB0" w:rsidP="0008502F">
                          <w:pPr>
                            <w:rPr>
                              <w:rFonts w:ascii="微軟正黑體" w:eastAsia="微軟正黑體" w:hAnsi="微軟正黑體"/>
                            </w:rPr>
                          </w:pPr>
                          <w:r w:rsidRPr="00FA65D0">
                            <w:rPr>
                              <w:rFonts w:ascii="微軟正黑體" w:eastAsia="微軟正黑體" w:hAnsi="微軟正黑體" w:hint="eastAsia"/>
                            </w:rPr>
                            <w:t>妹妹</w:t>
                          </w:r>
                        </w:p>
                      </w:txbxContent>
                    </v:textbox>
                  </v:shape>
                </v:group>
                <v:shape id="圖片 449" o:spid="_x0000_s1086" type="#_x0000_t75" style="position:absolute;left:8826;top:6159;width:5398;height:5398;rotation:6677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">
                  <v:imagedata r:id="rId50" o:title=""/>
                  <v:path arrowok="t"/>
                </v:shape>
                <w10:wrap type="square" anchorx="margin"/>
              </v:group>
            </w:pict>
          </mc:Fallback>
        </mc:AlternateContent>
      </w:r>
    </w:p>
    <w:p w14:paraId="4E0F2AE7" w14:textId="2831E499" w:rsidR="008A7AB6" w:rsidRDefault="008A7AB6" w:rsidP="008A7AB6">
      <w:pPr>
        <w:spacing w:line="360" w:lineRule="auto"/>
        <w:rPr>
          <w:rFonts w:asciiTheme="minorEastAsia" w:hAnsiTheme="minorEastAsia"/>
          <w:sz w:val="24"/>
          <w:szCs w:val="24"/>
        </w:rPr>
      </w:pPr>
    </w:p>
    <w:p w14:paraId="36EDB590" w14:textId="75423E52" w:rsidR="008A7AB6" w:rsidRDefault="008A7AB6" w:rsidP="008A7AB6">
      <w:pPr>
        <w:spacing w:line="360" w:lineRule="auto"/>
        <w:rPr>
          <w:rFonts w:asciiTheme="minorEastAsia" w:hAnsiTheme="minorEastAsia"/>
          <w:sz w:val="24"/>
          <w:szCs w:val="24"/>
        </w:rPr>
      </w:pPr>
    </w:p>
    <w:p w14:paraId="391C50D4" w14:textId="72E82276" w:rsidR="0008502F" w:rsidRDefault="0008502F" w:rsidP="008A7AB6">
      <w:pPr>
        <w:spacing w:line="360" w:lineRule="auto"/>
        <w:rPr>
          <w:rFonts w:asciiTheme="minorEastAsia" w:hAnsiTheme="minorEastAsia"/>
          <w:sz w:val="24"/>
          <w:szCs w:val="24"/>
        </w:rPr>
      </w:pPr>
    </w:p>
    <w:p w14:paraId="7C89235E" w14:textId="28083817" w:rsidR="00306F22" w:rsidRDefault="00306F22">
      <w:pPr>
        <w:rPr>
          <w:rFonts w:asciiTheme="minorEastAsia" w:hAnsiTheme="minorEastAsia"/>
          <w:sz w:val="24"/>
          <w:szCs w:val="24"/>
        </w:rPr>
      </w:pPr>
      <w:r w:rsidRPr="0008502F">
        <w:rPr>
          <w:rFonts w:asciiTheme="minorEastAsia" w:hAnsiTheme="minorEastAsia"/>
          <w:noProof/>
          <w:sz w:val="24"/>
          <w:szCs w:val="24"/>
          <w:lang w:eastAsia="zh-CN"/>
        </w:rPr>
        <mc:AlternateContent>
          <mc:Choice Requires="wpg">
            <w:drawing>
              <wp:anchor distT="0" distB="0" distL="114300" distR="114300" simplePos="0" relativeHeight="251982848" behindDoc="0" locked="0" layoutInCell="1" allowOverlap="1" wp14:anchorId="117E11E5" wp14:editId="00FA00F3">
                <wp:simplePos x="0" y="0"/>
                <wp:positionH relativeFrom="margin">
                  <wp:posOffset>3193464</wp:posOffset>
                </wp:positionH>
                <wp:positionV relativeFrom="paragraph">
                  <wp:posOffset>400392</wp:posOffset>
                </wp:positionV>
                <wp:extent cx="1900555" cy="1371600"/>
                <wp:effectExtent l="0" t="0" r="4445" b="0"/>
                <wp:wrapNone/>
                <wp:docPr id="450" name="群組 450"/>
                <wp:cNvGraphicFramePr/>
                <a:graphic xmlns:a="http://schemas.openxmlformats.org/drawingml/2006/main">
                  <a:graphicData uri="http://schemas.microsoft.com/office/word/2010/wordprocessingGroup">
                    <wpg:wgp>
                      <wpg:cNvGrpSpPr/>
                      <wpg:grpSpPr>
                        <a:xfrm>
                          <a:off x="0" y="0"/>
                          <a:ext cx="1900555" cy="1371600"/>
                          <a:chOff x="0" y="0"/>
                          <a:chExt cx="1900555" cy="1371600"/>
                        </a:xfrm>
                      </wpg:grpSpPr>
                      <pic:pic xmlns:pic="http://schemas.openxmlformats.org/drawingml/2006/picture">
                        <pic:nvPicPr>
                          <pic:cNvPr id="451" name="圖片 45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876300"/>
                            <a:ext cx="449580" cy="449580"/>
                          </a:xfrm>
                          <a:prstGeom prst="rect">
                            <a:avLst/>
                          </a:prstGeom>
                        </pic:spPr>
                      </pic:pic>
                      <pic:pic xmlns:pic="http://schemas.openxmlformats.org/drawingml/2006/picture">
                        <pic:nvPicPr>
                          <pic:cNvPr id="452" name="圖片 45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181100" y="361950"/>
                            <a:ext cx="719455" cy="719455"/>
                          </a:xfrm>
                          <a:prstGeom prst="rect">
                            <a:avLst/>
                          </a:prstGeom>
                        </pic:spPr>
                      </pic:pic>
                      <wpg:grpSp>
                        <wpg:cNvPr id="453" name="群組 453"/>
                        <wpg:cNvGrpSpPr/>
                        <wpg:grpSpPr>
                          <a:xfrm>
                            <a:off x="120650" y="0"/>
                            <a:ext cx="1079500" cy="1371600"/>
                            <a:chOff x="0" y="0"/>
                            <a:chExt cx="1079500" cy="1371600"/>
                          </a:xfrm>
                        </wpg:grpSpPr>
                        <pic:pic xmlns:pic="http://schemas.openxmlformats.org/drawingml/2006/picture">
                          <pic:nvPicPr>
                            <pic:cNvPr id="454" name="圖片 45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wps:wsp>
                          <wps:cNvPr id="455" name="文字方塊 2"/>
                          <wps:cNvSpPr txBox="1">
                            <a:spLocks noChangeArrowheads="1"/>
                          </wps:cNvSpPr>
                          <wps:spPr bwMode="auto">
                            <a:xfrm>
                              <a:off x="355600" y="1066800"/>
                              <a:ext cx="501490" cy="304800"/>
                            </a:xfrm>
                            <a:prstGeom prst="rect">
                              <a:avLst/>
                            </a:prstGeom>
                            <a:noFill/>
                            <a:ln w="9525">
                              <a:noFill/>
                              <a:miter lim="800000"/>
                              <a:headEnd/>
                              <a:tailEnd/>
                            </a:ln>
                          </wps:spPr>
                          <wps:txbx>
                            <w:txbxContent>
                              <w:p w14:paraId="793C2826" w14:textId="77777777" w:rsidR="002C6CB0" w:rsidRPr="00FA65D0" w:rsidRDefault="002C6CB0" w:rsidP="0008502F">
                                <w:pPr>
                                  <w:rPr>
                                    <w:rFonts w:ascii="微軟正黑體" w:eastAsia="微軟正黑體" w:hAnsi="微軟正黑體"/>
                                  </w:rPr>
                                </w:pPr>
                                <w:r w:rsidRPr="00FA65D0">
                                  <w:rPr>
                                    <w:rFonts w:ascii="微軟正黑體" w:eastAsia="微軟正黑體" w:hAnsi="微軟正黑體" w:hint="eastAsia"/>
                                  </w:rPr>
                                  <w:t>姐姐</w:t>
                                </w:r>
                              </w:p>
                            </w:txbxContent>
                          </wps:txbx>
                          <wps:bodyPr rot="0" vert="horz" wrap="square" lIns="91440" tIns="45720" rIns="91440" bIns="45720" anchor="t" anchorCtr="0">
                            <a:noAutofit/>
                          </wps:bodyPr>
                        </wps:wsp>
                      </wpg:grpSp>
                    </wpg:wgp>
                  </a:graphicData>
                </a:graphic>
              </wp:anchor>
            </w:drawing>
          </mc:Choice>
          <mc:Fallback>
            <w:pict>
              <v:group w14:anchorId="117E11E5" id="群組 450" o:spid="_x0000_s1087" style="position:absolute;margin-left:251.45pt;margin-top:31.55pt;width:149.65pt;height:108pt;z-index:251982848;mso-position-horizontal-relative:margin" coordsize="19005,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">
                <v:shape id="圖片 451" o:spid="_x0000_s1088" type="#_x0000_t75" style="position:absolute;top:8763;width:4495;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">
                  <v:imagedata r:id="rId54" o:title=""/>
                  <v:path arrowok="t"/>
                </v:shape>
                <v:shape id="圖片 452" o:spid="_x0000_s1089" type="#_x0000_t75" style="position:absolute;left:11811;top:3619;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">
                  <v:imagedata r:id="rId55" o:title=""/>
                  <v:path arrowok="t"/>
                </v:shape>
                <v:group id="群組 453" o:spid="_x0000_s1090" style="position:absolute;left:1206;width:10795;height:13716" coordsize="10795,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圖片 454" o:spid="_x0000_s1091"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">
                    <v:imagedata r:id="rId56" o:title=""/>
                    <v:path arrowok="t"/>
                  </v:shape>
                  <v:shape id="_x0000_s1092" type="#_x0000_t202" style="position:absolute;left:3556;top:10668;width:501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793C2826" w14:textId="77777777" w:rsidR="002C6CB0" w:rsidRPr="00FA65D0" w:rsidRDefault="002C6CB0" w:rsidP="0008502F">
                          <w:pPr>
                            <w:rPr>
                              <w:rFonts w:ascii="微軟正黑體" w:eastAsia="微軟正黑體" w:hAnsi="微軟正黑體"/>
                            </w:rPr>
                          </w:pPr>
                          <w:r w:rsidRPr="00FA65D0">
                            <w:rPr>
                              <w:rFonts w:ascii="微軟正黑體" w:eastAsia="微軟正黑體" w:hAnsi="微軟正黑體" w:hint="eastAsia"/>
                            </w:rPr>
                            <w:t>姐姐</w:t>
                          </w:r>
                        </w:p>
                      </w:txbxContent>
                    </v:textbox>
                  </v:shape>
                </v:group>
                <w10:wrap anchorx="margin"/>
              </v:group>
            </w:pict>
          </mc:Fallback>
        </mc:AlternateContent>
      </w:r>
      <w:r w:rsidRPr="0008502F">
        <w:rPr>
          <w:rFonts w:asciiTheme="minorEastAsia" w:hAnsiTheme="minorEastAsia" w:hint="eastAsia"/>
          <w:noProof/>
          <w:sz w:val="24"/>
          <w:szCs w:val="24"/>
          <w:lang w:eastAsia="zh-CN"/>
        </w:rPr>
        <mc:AlternateContent>
          <mc:Choice Requires="wps">
            <w:drawing>
              <wp:anchor distT="0" distB="0" distL="114300" distR="114300" simplePos="0" relativeHeight="251981824" behindDoc="0" locked="0" layoutInCell="1" allowOverlap="1" wp14:anchorId="2A7CDFAA" wp14:editId="120328D8">
                <wp:simplePos x="0" y="0"/>
                <wp:positionH relativeFrom="margin">
                  <wp:posOffset>-172720</wp:posOffset>
                </wp:positionH>
                <wp:positionV relativeFrom="paragraph">
                  <wp:posOffset>491979</wp:posOffset>
                </wp:positionV>
                <wp:extent cx="3165231" cy="752622"/>
                <wp:effectExtent l="0" t="0" r="149860" b="28575"/>
                <wp:wrapNone/>
                <wp:docPr id="211" name="圓角矩形圖說文字 211"/>
                <wp:cNvGraphicFramePr/>
                <a:graphic xmlns:a="http://schemas.openxmlformats.org/drawingml/2006/main">
                  <a:graphicData uri="http://schemas.microsoft.com/office/word/2010/wordprocessingShape">
                    <wps:wsp>
                      <wps:cNvSpPr/>
                      <wps:spPr>
                        <a:xfrm>
                          <a:off x="0" y="0"/>
                          <a:ext cx="3165231" cy="752622"/>
                        </a:xfrm>
                        <a:prstGeom prst="wedgeRoundRectCallout">
                          <a:avLst>
                            <a:gd name="adj1" fmla="val 53441"/>
                            <a:gd name="adj2" fmla="val -30105"/>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8F1AD" w14:textId="3D3C10D0" w:rsidR="002C6CB0" w:rsidRPr="00306F22" w:rsidRDefault="002C6CB0" w:rsidP="00306F22">
                            <w:pPr>
                              <w:snapToGrid w:val="0"/>
                              <w:spacing w:after="0" w:line="320" w:lineRule="exact"/>
                              <w:jc w:val="both"/>
                              <w:rPr>
                                <w:rFonts w:ascii="微軟正黑體" w:eastAsia="微軟正黑體" w:hAnsi="微軟正黑體" w:cs="Gungsuh"/>
                                <w:color w:val="000000" w:themeColor="text1"/>
                                <w:sz w:val="24"/>
                                <w:szCs w:val="24"/>
                              </w:rPr>
                            </w:pPr>
                            <w:r w:rsidRPr="00306F22">
                              <w:rPr>
                                <w:rFonts w:ascii="微軟正黑體" w:eastAsia="微軟正黑體" w:hAnsi="微軟正黑體" w:cs="Gungsuh"/>
                                <w:color w:val="000000" w:themeColor="text1"/>
                                <w:sz w:val="24"/>
                                <w:szCs w:val="24"/>
                              </w:rPr>
                              <w:t>我剛剛在</w:t>
                            </w:r>
                            <w:r w:rsidRPr="00306F22">
                              <w:rPr>
                                <w:rFonts w:ascii="微軟正黑體" w:eastAsia="微軟正黑體" w:hAnsi="微軟正黑體" w:cs="Gungsuh" w:hint="eastAsia"/>
                                <w:color w:val="000000" w:themeColor="text1"/>
                                <w:sz w:val="24"/>
                                <w:szCs w:val="24"/>
                              </w:rPr>
                              <w:t>美</w:t>
                            </w:r>
                            <w:r w:rsidRPr="00306F22">
                              <w:rPr>
                                <w:rFonts w:ascii="微軟正黑體" w:eastAsia="微軟正黑體" w:hAnsi="微軟正黑體" w:cs="Gungsuh"/>
                                <w:color w:val="000000" w:themeColor="text1"/>
                                <w:sz w:val="24"/>
                                <w:szCs w:val="24"/>
                              </w:rPr>
                              <w:t>國購物網站上購買了</w:t>
                            </w:r>
                            <w:r w:rsidRPr="00306F22">
                              <w:rPr>
                                <w:rFonts w:ascii="微軟正黑體" w:eastAsia="微軟正黑體" w:hAnsi="微軟正黑體" w:cs="Gungsuh" w:hint="eastAsia"/>
                                <w:color w:val="000000" w:themeColor="text1"/>
                                <w:sz w:val="24"/>
                                <w:szCs w:val="24"/>
                              </w:rPr>
                              <w:t>最新</w:t>
                            </w:r>
                            <w:r w:rsidRPr="00306F22">
                              <w:rPr>
                                <w:rFonts w:ascii="微軟正黑體" w:eastAsia="微軟正黑體" w:hAnsi="微軟正黑體" w:cs="Gungsuh"/>
                                <w:color w:val="000000" w:themeColor="text1"/>
                                <w:sz w:val="24"/>
                                <w:szCs w:val="24"/>
                              </w:rPr>
                              <w:t>的遊戲，</w:t>
                            </w:r>
                            <w:r w:rsidRPr="00306F22">
                              <w:rPr>
                                <w:rFonts w:ascii="微軟正黑體" w:eastAsia="微軟正黑體" w:hAnsi="微軟正黑體" w:cs="Gungsuh" w:hint="eastAsia"/>
                                <w:color w:val="000000" w:themeColor="text1"/>
                                <w:sz w:val="24"/>
                                <w:szCs w:val="24"/>
                              </w:rPr>
                              <w:t>幾</w:t>
                            </w:r>
                            <w:r w:rsidRPr="00306F22">
                              <w:rPr>
                                <w:rFonts w:ascii="微軟正黑體" w:eastAsia="微軟正黑體" w:hAnsi="微軟正黑體" w:cs="Gungsuh"/>
                                <w:color w:val="000000" w:themeColor="text1"/>
                                <w:sz w:val="24"/>
                                <w:szCs w:val="24"/>
                              </w:rPr>
                              <w:t>天</w:t>
                            </w:r>
                            <w:r w:rsidRPr="00306F22">
                              <w:rPr>
                                <w:rFonts w:ascii="微軟正黑體" w:eastAsia="微軟正黑體" w:hAnsi="微軟正黑體" w:cs="Gungsuh" w:hint="eastAsia"/>
                                <w:color w:val="000000" w:themeColor="text1"/>
                                <w:sz w:val="24"/>
                                <w:szCs w:val="24"/>
                              </w:rPr>
                              <w:t>後</w:t>
                            </w:r>
                            <w:r w:rsidRPr="00306F22">
                              <w:rPr>
                                <w:rFonts w:ascii="微軟正黑體" w:eastAsia="微軟正黑體" w:hAnsi="微軟正黑體" w:cs="Gungsuh"/>
                                <w:color w:val="000000" w:themeColor="text1"/>
                                <w:sz w:val="24"/>
                                <w:szCs w:val="24"/>
                              </w:rPr>
                              <w:t>就會運送到家中呢！真方便！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CDFAA" id="圓角矩形圖說文字 211" o:spid="_x0000_s1093" type="#_x0000_t62" style="position:absolute;margin-left:-13.6pt;margin-top:38.75pt;width:249.25pt;height:59.2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" adj="22343,4297" fillcolor="white [3212]" strokecolor="#0070c0" strokeweight="1pt">
                <v:textbox>
                  <w:txbxContent>
                    <w:p w14:paraId="1258F1AD" w14:textId="3D3C10D0" w:rsidR="002C6CB0" w:rsidRPr="00306F22" w:rsidRDefault="002C6CB0" w:rsidP="00306F22">
                      <w:pPr>
                        <w:snapToGrid w:val="0"/>
                        <w:spacing w:after="0" w:line="320" w:lineRule="exact"/>
                        <w:jc w:val="both"/>
                        <w:rPr>
                          <w:rFonts w:ascii="微軟正黑體" w:eastAsia="微軟正黑體" w:hAnsi="微軟正黑體" w:cs="Gungsuh"/>
                          <w:color w:val="000000" w:themeColor="text1"/>
                          <w:sz w:val="24"/>
                          <w:szCs w:val="24"/>
                        </w:rPr>
                      </w:pPr>
                      <w:r w:rsidRPr="00306F22">
                        <w:rPr>
                          <w:rFonts w:ascii="微軟正黑體" w:eastAsia="微軟正黑體" w:hAnsi="微軟正黑體" w:cs="Gungsuh"/>
                          <w:color w:val="000000" w:themeColor="text1"/>
                          <w:sz w:val="24"/>
                          <w:szCs w:val="24"/>
                        </w:rPr>
                        <w:t>我剛剛在</w:t>
                      </w:r>
                      <w:r w:rsidRPr="00306F22">
                        <w:rPr>
                          <w:rFonts w:ascii="微軟正黑體" w:eastAsia="微軟正黑體" w:hAnsi="微軟正黑體" w:cs="Gungsuh" w:hint="eastAsia"/>
                          <w:color w:val="000000" w:themeColor="text1"/>
                          <w:sz w:val="24"/>
                          <w:szCs w:val="24"/>
                        </w:rPr>
                        <w:t>美</w:t>
                      </w:r>
                      <w:r w:rsidRPr="00306F22">
                        <w:rPr>
                          <w:rFonts w:ascii="微軟正黑體" w:eastAsia="微軟正黑體" w:hAnsi="微軟正黑體" w:cs="Gungsuh"/>
                          <w:color w:val="000000" w:themeColor="text1"/>
                          <w:sz w:val="24"/>
                          <w:szCs w:val="24"/>
                        </w:rPr>
                        <w:t>國購物網站上購買了</w:t>
                      </w:r>
                      <w:r w:rsidRPr="00306F22">
                        <w:rPr>
                          <w:rFonts w:ascii="微軟正黑體" w:eastAsia="微軟正黑體" w:hAnsi="微軟正黑體" w:cs="Gungsuh" w:hint="eastAsia"/>
                          <w:color w:val="000000" w:themeColor="text1"/>
                          <w:sz w:val="24"/>
                          <w:szCs w:val="24"/>
                        </w:rPr>
                        <w:t>最新</w:t>
                      </w:r>
                      <w:r w:rsidRPr="00306F22">
                        <w:rPr>
                          <w:rFonts w:ascii="微軟正黑體" w:eastAsia="微軟正黑體" w:hAnsi="微軟正黑體" w:cs="Gungsuh"/>
                          <w:color w:val="000000" w:themeColor="text1"/>
                          <w:sz w:val="24"/>
                          <w:szCs w:val="24"/>
                        </w:rPr>
                        <w:t>的遊戲，</w:t>
                      </w:r>
                      <w:r w:rsidRPr="00306F22">
                        <w:rPr>
                          <w:rFonts w:ascii="微軟正黑體" w:eastAsia="微軟正黑體" w:hAnsi="微軟正黑體" w:cs="Gungsuh" w:hint="eastAsia"/>
                          <w:color w:val="000000" w:themeColor="text1"/>
                          <w:sz w:val="24"/>
                          <w:szCs w:val="24"/>
                        </w:rPr>
                        <w:t>幾</w:t>
                      </w:r>
                      <w:r w:rsidRPr="00306F22">
                        <w:rPr>
                          <w:rFonts w:ascii="微軟正黑體" w:eastAsia="微軟正黑體" w:hAnsi="微軟正黑體" w:cs="Gungsuh"/>
                          <w:color w:val="000000" w:themeColor="text1"/>
                          <w:sz w:val="24"/>
                          <w:szCs w:val="24"/>
                        </w:rPr>
                        <w:t>天</w:t>
                      </w:r>
                      <w:r w:rsidRPr="00306F22">
                        <w:rPr>
                          <w:rFonts w:ascii="微軟正黑體" w:eastAsia="微軟正黑體" w:hAnsi="微軟正黑體" w:cs="Gungsuh" w:hint="eastAsia"/>
                          <w:color w:val="000000" w:themeColor="text1"/>
                          <w:sz w:val="24"/>
                          <w:szCs w:val="24"/>
                        </w:rPr>
                        <w:t>後</w:t>
                      </w:r>
                      <w:r w:rsidRPr="00306F22">
                        <w:rPr>
                          <w:rFonts w:ascii="微軟正黑體" w:eastAsia="微軟正黑體" w:hAnsi="微軟正黑體" w:cs="Gungsuh"/>
                          <w:color w:val="000000" w:themeColor="text1"/>
                          <w:sz w:val="24"/>
                          <w:szCs w:val="24"/>
                        </w:rPr>
                        <w:t>就會運送到家中呢！真方便！</w:t>
                      </w:r>
                    </w:p>
                  </w:txbxContent>
                </v:textbox>
                <w10:wrap anchorx="margin"/>
              </v:shape>
            </w:pict>
          </mc:Fallback>
        </mc:AlternateContent>
      </w:r>
      <w:r>
        <w:rPr>
          <w:rFonts w:asciiTheme="minorEastAsia" w:hAnsiTheme="minorEastAsia"/>
          <w:sz w:val="24"/>
          <w:szCs w:val="24"/>
        </w:rPr>
        <w:br w:type="page"/>
      </w:r>
    </w:p>
    <w:p w14:paraId="29635489" w14:textId="5928E711" w:rsidR="00362054" w:rsidRPr="00F025CE" w:rsidRDefault="00362054" w:rsidP="00306F22">
      <w:pPr>
        <w:pStyle w:val="a3"/>
        <w:numPr>
          <w:ilvl w:val="0"/>
          <w:numId w:val="2"/>
        </w:numPr>
        <w:spacing w:line="240" w:lineRule="auto"/>
        <w:ind w:left="482" w:hanging="482"/>
        <w:rPr>
          <w:rFonts w:ascii="Times New Roman" w:hAnsi="Times New Roman" w:cs="Times New Roman"/>
          <w:sz w:val="24"/>
          <w:szCs w:val="24"/>
          <w:lang w:eastAsia="zh-HK"/>
        </w:rPr>
      </w:pPr>
      <w:r w:rsidRPr="00F025CE">
        <w:rPr>
          <w:rFonts w:ascii="Times New Roman" w:hAnsi="Times New Roman" w:cs="Times New Roman"/>
          <w:sz w:val="24"/>
          <w:szCs w:val="24"/>
          <w:lang w:eastAsia="zh-HK"/>
        </w:rPr>
        <w:lastRenderedPageBreak/>
        <w:t>試比較</w:t>
      </w:r>
      <w:r w:rsidR="00931C6C" w:rsidRPr="00931C6C">
        <w:rPr>
          <w:rFonts w:ascii="Times New Roman" w:hAnsi="Times New Roman" w:cs="Times New Roman" w:hint="eastAsia"/>
          <w:sz w:val="24"/>
          <w:szCs w:val="24"/>
          <w:lang w:eastAsia="zh-HK"/>
        </w:rPr>
        <w:t>資料中</w:t>
      </w:r>
      <w:proofErr w:type="gramStart"/>
      <w:r w:rsidR="00C560B7" w:rsidRPr="00F025CE">
        <w:rPr>
          <w:rFonts w:ascii="Times New Roman" w:hAnsi="Times New Roman" w:cs="Times New Roman"/>
          <w:sz w:val="24"/>
          <w:szCs w:val="24"/>
        </w:rPr>
        <w:t>19</w:t>
      </w:r>
      <w:r w:rsidRPr="00F025CE">
        <w:rPr>
          <w:rFonts w:ascii="Times New Roman" w:hAnsi="Times New Roman" w:cs="Times New Roman"/>
          <w:sz w:val="24"/>
          <w:szCs w:val="24"/>
          <w:lang w:eastAsia="zh-HK"/>
        </w:rPr>
        <w:t>70</w:t>
      </w:r>
      <w:proofErr w:type="gramEnd"/>
      <w:r w:rsidR="00C560B7" w:rsidRPr="00F025CE">
        <w:rPr>
          <w:rFonts w:ascii="Times New Roman" w:hAnsi="Times New Roman" w:cs="Times New Roman"/>
          <w:sz w:val="24"/>
          <w:szCs w:val="24"/>
          <w:lang w:eastAsia="zh-HK"/>
        </w:rPr>
        <w:t>年代與</w:t>
      </w:r>
      <w:proofErr w:type="gramStart"/>
      <w:r w:rsidR="00C560B7" w:rsidRPr="00F025CE">
        <w:rPr>
          <w:rFonts w:ascii="Times New Roman" w:hAnsi="Times New Roman" w:cs="Times New Roman"/>
          <w:sz w:val="24"/>
          <w:szCs w:val="24"/>
        </w:rPr>
        <w:t>2020</w:t>
      </w:r>
      <w:proofErr w:type="gramEnd"/>
      <w:r w:rsidR="00C560B7" w:rsidRPr="00F025CE">
        <w:rPr>
          <w:rFonts w:ascii="Times New Roman" w:hAnsi="Times New Roman" w:cs="Times New Roman"/>
          <w:sz w:val="24"/>
          <w:szCs w:val="24"/>
          <w:lang w:eastAsia="zh-HK"/>
        </w:rPr>
        <w:t>年代</w:t>
      </w:r>
      <w:r w:rsidRPr="00F025CE">
        <w:rPr>
          <w:rFonts w:ascii="Times New Roman" w:hAnsi="Times New Roman" w:cs="Times New Roman"/>
          <w:sz w:val="24"/>
          <w:szCs w:val="24"/>
          <w:lang w:eastAsia="zh-HK"/>
        </w:rPr>
        <w:t>人們在生活上所接觸的產品或服務有何不同。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3426"/>
        <w:gridCol w:w="3427"/>
      </w:tblGrid>
      <w:tr w:rsidR="00362054" w:rsidRPr="00B05F3F" w14:paraId="23798AAC" w14:textId="77777777" w:rsidTr="00306F22">
        <w:trPr>
          <w:trHeight w:hRule="exact" w:val="510"/>
        </w:trPr>
        <w:tc>
          <w:tcPr>
            <w:tcW w:w="1448" w:type="dxa"/>
            <w:tcBorders>
              <w:top w:val="nil"/>
              <w:left w:val="nil"/>
            </w:tcBorders>
            <w:shd w:val="clear" w:color="auto" w:fill="auto"/>
          </w:tcPr>
          <w:p w14:paraId="62AEE0D0" w14:textId="77777777" w:rsidR="00362054" w:rsidRPr="00B05F3F" w:rsidRDefault="00362054" w:rsidP="00E04F93">
            <w:pPr>
              <w:spacing w:line="400" w:lineRule="exact"/>
              <w:rPr>
                <w:sz w:val="24"/>
                <w:szCs w:val="24"/>
              </w:rPr>
            </w:pPr>
          </w:p>
        </w:tc>
        <w:tc>
          <w:tcPr>
            <w:tcW w:w="3426" w:type="dxa"/>
            <w:shd w:val="clear" w:color="auto" w:fill="0070C0"/>
          </w:tcPr>
          <w:p w14:paraId="69F36B9E" w14:textId="02716E0B" w:rsidR="00362054" w:rsidRPr="00B05F3F" w:rsidRDefault="002D1C2C" w:rsidP="00E04F93">
            <w:pPr>
              <w:spacing w:line="400" w:lineRule="exact"/>
              <w:jc w:val="center"/>
              <w:rPr>
                <w:b/>
                <w:color w:val="FFFFFF"/>
                <w:sz w:val="24"/>
                <w:szCs w:val="24"/>
              </w:rPr>
            </w:pPr>
            <w:r>
              <w:rPr>
                <w:rFonts w:hint="eastAsia"/>
                <w:b/>
                <w:color w:val="FFFFFF"/>
                <w:sz w:val="24"/>
                <w:szCs w:val="24"/>
              </w:rPr>
              <w:t>19</w:t>
            </w:r>
            <w:r w:rsidR="00362054" w:rsidRPr="00B05F3F">
              <w:rPr>
                <w:b/>
                <w:color w:val="FFFFFF"/>
                <w:sz w:val="24"/>
                <w:szCs w:val="24"/>
              </w:rPr>
              <w:t>70</w:t>
            </w:r>
            <w:r w:rsidR="00362054" w:rsidRPr="00B05F3F">
              <w:rPr>
                <w:rFonts w:hint="eastAsia"/>
                <w:b/>
                <w:color w:val="FFFFFF"/>
                <w:sz w:val="24"/>
                <w:szCs w:val="24"/>
              </w:rPr>
              <w:t>年代</w:t>
            </w:r>
          </w:p>
        </w:tc>
        <w:tc>
          <w:tcPr>
            <w:tcW w:w="3427" w:type="dxa"/>
            <w:shd w:val="clear" w:color="auto" w:fill="0070C0"/>
          </w:tcPr>
          <w:p w14:paraId="3A74875B" w14:textId="549740A3" w:rsidR="00362054" w:rsidRPr="00B05F3F" w:rsidRDefault="002D1C2C" w:rsidP="00E04F93">
            <w:pPr>
              <w:spacing w:line="400" w:lineRule="exact"/>
              <w:jc w:val="center"/>
              <w:rPr>
                <w:b/>
                <w:color w:val="FFFFFF"/>
                <w:sz w:val="24"/>
                <w:szCs w:val="24"/>
              </w:rPr>
            </w:pPr>
            <w:r>
              <w:rPr>
                <w:rFonts w:hint="eastAsia"/>
                <w:b/>
                <w:color w:val="FFFFFF"/>
                <w:sz w:val="24"/>
                <w:szCs w:val="24"/>
              </w:rPr>
              <w:t>2020</w:t>
            </w:r>
            <w:r>
              <w:rPr>
                <w:rFonts w:hint="eastAsia"/>
                <w:b/>
                <w:color w:val="FFFFFF"/>
                <w:sz w:val="24"/>
                <w:szCs w:val="24"/>
                <w:lang w:eastAsia="zh-HK"/>
              </w:rPr>
              <w:t>年</w:t>
            </w:r>
            <w:r w:rsidR="00054C86">
              <w:rPr>
                <w:rFonts w:hint="eastAsia"/>
                <w:b/>
                <w:color w:val="FFFFFF"/>
                <w:sz w:val="24"/>
                <w:szCs w:val="24"/>
                <w:lang w:eastAsia="zh-HK"/>
              </w:rPr>
              <w:t>代</w:t>
            </w:r>
          </w:p>
        </w:tc>
      </w:tr>
      <w:tr w:rsidR="00362054" w:rsidRPr="00B05F3F" w14:paraId="54991DC6" w14:textId="77777777" w:rsidTr="00945911">
        <w:trPr>
          <w:trHeight w:hRule="exact" w:val="3969"/>
        </w:trPr>
        <w:tc>
          <w:tcPr>
            <w:tcW w:w="1448" w:type="dxa"/>
            <w:shd w:val="clear" w:color="auto" w:fill="FBE4D5" w:themeFill="accent2" w:themeFillTint="33"/>
            <w:vAlign w:val="center"/>
          </w:tcPr>
          <w:p w14:paraId="08C9AF72" w14:textId="77777777" w:rsidR="00362054" w:rsidRPr="00306F22" w:rsidRDefault="00362054" w:rsidP="00306F22">
            <w:pPr>
              <w:snapToGrid w:val="0"/>
              <w:spacing w:after="0" w:line="400" w:lineRule="exact"/>
              <w:rPr>
                <w:rFonts w:ascii="微軟正黑體" w:eastAsia="微軟正黑體" w:hAnsi="微軟正黑體"/>
                <w:b/>
                <w:sz w:val="24"/>
                <w:szCs w:val="24"/>
              </w:rPr>
            </w:pPr>
            <w:r w:rsidRPr="00306F22">
              <w:rPr>
                <w:rFonts w:ascii="微軟正黑體" w:eastAsia="微軟正黑體" w:hAnsi="微軟正黑體" w:hint="eastAsia"/>
                <w:b/>
                <w:sz w:val="24"/>
                <w:szCs w:val="24"/>
              </w:rPr>
              <w:t>產品</w:t>
            </w:r>
          </w:p>
          <w:p w14:paraId="3C5C5C6A" w14:textId="4D0747E2" w:rsidR="00362054" w:rsidRPr="00306F22" w:rsidRDefault="00362054" w:rsidP="00306F22">
            <w:pPr>
              <w:snapToGrid w:val="0"/>
              <w:spacing w:after="0" w:line="400" w:lineRule="exact"/>
              <w:rPr>
                <w:rFonts w:ascii="微軟正黑體" w:eastAsia="微軟正黑體" w:hAnsi="微軟正黑體"/>
                <w:sz w:val="24"/>
                <w:szCs w:val="24"/>
              </w:rPr>
            </w:pPr>
            <w:r w:rsidRPr="00306F22">
              <w:rPr>
                <w:rFonts w:ascii="微軟正黑體" w:eastAsia="微軟正黑體" w:hAnsi="微軟正黑體" w:hint="eastAsia"/>
                <w:sz w:val="24"/>
                <w:szCs w:val="24"/>
              </w:rPr>
              <w:t>(如：衣服、玩具、食物等)</w:t>
            </w:r>
          </w:p>
        </w:tc>
        <w:tc>
          <w:tcPr>
            <w:tcW w:w="3426" w:type="dxa"/>
            <w:shd w:val="clear" w:color="auto" w:fill="auto"/>
          </w:tcPr>
          <w:p w14:paraId="3E522A98" w14:textId="1CE51145" w:rsidR="00362054" w:rsidRPr="00306F22" w:rsidRDefault="00362054" w:rsidP="00945911">
            <w:pPr>
              <w:pStyle w:val="a3"/>
              <w:numPr>
                <w:ilvl w:val="0"/>
                <w:numId w:val="41"/>
              </w:numPr>
              <w:snapToGrid w:val="0"/>
              <w:spacing w:after="0" w:line="360" w:lineRule="auto"/>
              <w:jc w:val="both"/>
              <w:rPr>
                <w:rFonts w:asciiTheme="minorEastAsia" w:hAnsiTheme="minorEastAsia" w:cs="Times New Roman"/>
                <w:i/>
                <w:color w:val="FF0000"/>
                <w:sz w:val="24"/>
                <w:szCs w:val="24"/>
              </w:rPr>
            </w:pPr>
            <w:r w:rsidRPr="00306F22">
              <w:rPr>
                <w:rFonts w:asciiTheme="minorEastAsia" w:hAnsiTheme="minorEastAsia" w:cs="Times New Roman"/>
                <w:i/>
                <w:color w:val="FF0000"/>
                <w:sz w:val="24"/>
                <w:szCs w:val="24"/>
              </w:rPr>
              <w:t>衣着服飾都由內地或香港製造</w:t>
            </w:r>
          </w:p>
          <w:p w14:paraId="7138EC1F" w14:textId="4997803D" w:rsidR="00362054" w:rsidRPr="00306F22" w:rsidRDefault="00362054" w:rsidP="00945911">
            <w:pPr>
              <w:pStyle w:val="a3"/>
              <w:numPr>
                <w:ilvl w:val="0"/>
                <w:numId w:val="41"/>
              </w:numPr>
              <w:snapToGrid w:val="0"/>
              <w:spacing w:after="0" w:line="360" w:lineRule="auto"/>
              <w:jc w:val="both"/>
              <w:rPr>
                <w:rFonts w:asciiTheme="minorEastAsia" w:hAnsiTheme="minorEastAsia" w:cs="Times New Roman"/>
                <w:i/>
                <w:color w:val="FF0000"/>
                <w:sz w:val="24"/>
                <w:szCs w:val="24"/>
              </w:rPr>
            </w:pPr>
            <w:r w:rsidRPr="00306F22">
              <w:rPr>
                <w:rFonts w:asciiTheme="minorEastAsia" w:hAnsiTheme="minorEastAsia" w:cs="Times New Roman"/>
                <w:i/>
                <w:color w:val="FF0000"/>
                <w:sz w:val="24"/>
                <w:szCs w:val="24"/>
              </w:rPr>
              <w:t>小孩子的玩具都為本土生產的簡單玩具，如積木</w:t>
            </w:r>
          </w:p>
          <w:p w14:paraId="3A44CB16" w14:textId="77777777" w:rsidR="00362054" w:rsidRDefault="00362054" w:rsidP="00945911">
            <w:pPr>
              <w:pStyle w:val="a3"/>
              <w:numPr>
                <w:ilvl w:val="0"/>
                <w:numId w:val="41"/>
              </w:numPr>
              <w:snapToGrid w:val="0"/>
              <w:spacing w:after="0" w:line="360" w:lineRule="auto"/>
              <w:jc w:val="both"/>
              <w:rPr>
                <w:rFonts w:asciiTheme="minorEastAsia" w:hAnsiTheme="minorEastAsia"/>
                <w:i/>
                <w:color w:val="FF0000"/>
                <w:sz w:val="24"/>
                <w:szCs w:val="24"/>
              </w:rPr>
            </w:pPr>
            <w:r w:rsidRPr="00306F22">
              <w:rPr>
                <w:rFonts w:asciiTheme="minorEastAsia" w:hAnsiTheme="minorEastAsia" w:cs="Times New Roman"/>
                <w:i/>
                <w:color w:val="FF0000"/>
                <w:sz w:val="24"/>
                <w:szCs w:val="24"/>
              </w:rPr>
              <w:t>食物為雞蛋仔、</w:t>
            </w:r>
            <w:proofErr w:type="gramStart"/>
            <w:r w:rsidRPr="00306F22">
              <w:rPr>
                <w:rFonts w:asciiTheme="minorEastAsia" w:hAnsiTheme="minorEastAsia" w:cs="Times New Roman"/>
                <w:i/>
                <w:color w:val="FF0000"/>
                <w:sz w:val="24"/>
                <w:szCs w:val="24"/>
              </w:rPr>
              <w:t>砵仔糕</w:t>
            </w:r>
            <w:proofErr w:type="gramEnd"/>
            <w:r w:rsidRPr="00306F22">
              <w:rPr>
                <w:rFonts w:asciiTheme="minorEastAsia" w:hAnsiTheme="minorEastAsia" w:cs="Times New Roman"/>
                <w:i/>
                <w:color w:val="FF0000"/>
                <w:sz w:val="24"/>
                <w:szCs w:val="24"/>
              </w:rPr>
              <w:t>等本</w:t>
            </w:r>
            <w:r w:rsidRPr="00306F22">
              <w:rPr>
                <w:rFonts w:asciiTheme="minorEastAsia" w:hAnsiTheme="minorEastAsia" w:hint="eastAsia"/>
                <w:i/>
                <w:color w:val="FF0000"/>
                <w:sz w:val="24"/>
                <w:szCs w:val="24"/>
              </w:rPr>
              <w:t>土小吃</w:t>
            </w:r>
          </w:p>
          <w:p w14:paraId="57587C85" w14:textId="77777777" w:rsidR="00945911" w:rsidRDefault="00945911" w:rsidP="00945911">
            <w:pPr>
              <w:snapToGrid w:val="0"/>
              <w:spacing w:after="0" w:line="360" w:lineRule="auto"/>
              <w:jc w:val="both"/>
              <w:rPr>
                <w:rFonts w:asciiTheme="minorEastAsia" w:hAnsiTheme="minorEastAsia"/>
                <w:i/>
                <w:color w:val="FF0000"/>
                <w:sz w:val="24"/>
                <w:szCs w:val="24"/>
              </w:rPr>
            </w:pPr>
          </w:p>
          <w:p w14:paraId="40350E41" w14:textId="77777777" w:rsidR="00945911" w:rsidRDefault="00945911" w:rsidP="00945911">
            <w:pPr>
              <w:snapToGrid w:val="0"/>
              <w:spacing w:after="0" w:line="360" w:lineRule="auto"/>
              <w:jc w:val="both"/>
              <w:rPr>
                <w:rFonts w:asciiTheme="minorEastAsia" w:hAnsiTheme="minorEastAsia"/>
                <w:i/>
                <w:color w:val="FF0000"/>
                <w:sz w:val="24"/>
                <w:szCs w:val="24"/>
              </w:rPr>
            </w:pPr>
          </w:p>
          <w:p w14:paraId="540009B5" w14:textId="77777777" w:rsidR="00945911" w:rsidRDefault="00945911" w:rsidP="00945911">
            <w:pPr>
              <w:snapToGrid w:val="0"/>
              <w:spacing w:after="0" w:line="360" w:lineRule="auto"/>
              <w:jc w:val="both"/>
              <w:rPr>
                <w:rFonts w:asciiTheme="minorEastAsia" w:hAnsiTheme="minorEastAsia"/>
                <w:i/>
                <w:color w:val="FF0000"/>
                <w:sz w:val="24"/>
                <w:szCs w:val="24"/>
              </w:rPr>
            </w:pPr>
          </w:p>
          <w:p w14:paraId="2FC75879" w14:textId="4E70AF40" w:rsidR="00945911" w:rsidRPr="00945911" w:rsidRDefault="00945911" w:rsidP="00945911">
            <w:pPr>
              <w:snapToGrid w:val="0"/>
              <w:spacing w:after="0" w:line="360" w:lineRule="auto"/>
              <w:jc w:val="both"/>
              <w:rPr>
                <w:rFonts w:asciiTheme="minorEastAsia" w:hAnsiTheme="minorEastAsia"/>
                <w:i/>
                <w:color w:val="FF0000"/>
                <w:sz w:val="24"/>
                <w:szCs w:val="24"/>
              </w:rPr>
            </w:pPr>
          </w:p>
        </w:tc>
        <w:tc>
          <w:tcPr>
            <w:tcW w:w="3427" w:type="dxa"/>
            <w:shd w:val="clear" w:color="auto" w:fill="auto"/>
          </w:tcPr>
          <w:p w14:paraId="0D99F380" w14:textId="541F7887" w:rsidR="00362054" w:rsidRPr="00306F22" w:rsidRDefault="00362054" w:rsidP="00945911">
            <w:pPr>
              <w:pStyle w:val="a3"/>
              <w:numPr>
                <w:ilvl w:val="0"/>
                <w:numId w:val="42"/>
              </w:numPr>
              <w:snapToGrid w:val="0"/>
              <w:spacing w:after="0" w:line="360" w:lineRule="auto"/>
              <w:jc w:val="both"/>
              <w:rPr>
                <w:rFonts w:asciiTheme="minorEastAsia" w:hAnsiTheme="minorEastAsia"/>
                <w:i/>
                <w:color w:val="FF0000"/>
                <w:sz w:val="24"/>
                <w:szCs w:val="24"/>
              </w:rPr>
            </w:pPr>
            <w:r w:rsidRPr="00306F22">
              <w:rPr>
                <w:rFonts w:asciiTheme="minorEastAsia" w:hAnsiTheme="minorEastAsia" w:hint="eastAsia"/>
                <w:i/>
                <w:color w:val="FF0000"/>
                <w:sz w:val="24"/>
                <w:szCs w:val="24"/>
              </w:rPr>
              <w:t>衣着服飾</w:t>
            </w:r>
            <w:r w:rsidR="00104870">
              <w:rPr>
                <w:rFonts w:asciiTheme="minorEastAsia" w:hAnsiTheme="minorEastAsia" w:hint="eastAsia"/>
                <w:i/>
                <w:color w:val="FF0000"/>
                <w:sz w:val="24"/>
                <w:szCs w:val="24"/>
                <w:lang w:eastAsia="zh-HK"/>
              </w:rPr>
              <w:t>在</w:t>
            </w:r>
            <w:r w:rsidR="00A4722B">
              <w:rPr>
                <w:rFonts w:asciiTheme="minorEastAsia" w:hAnsiTheme="minorEastAsia" w:hint="eastAsia"/>
                <w:i/>
                <w:color w:val="FF0000"/>
                <w:sz w:val="24"/>
                <w:szCs w:val="24"/>
                <w:lang w:eastAsia="zh-HK"/>
              </w:rPr>
              <w:t>世界</w:t>
            </w:r>
            <w:r w:rsidR="00104870">
              <w:rPr>
                <w:rFonts w:asciiTheme="minorEastAsia" w:hAnsiTheme="minorEastAsia" w:hint="eastAsia"/>
                <w:i/>
                <w:color w:val="FF0000"/>
                <w:sz w:val="24"/>
                <w:szCs w:val="24"/>
                <w:lang w:eastAsia="zh-HK"/>
              </w:rPr>
              <w:t>不同地方製造</w:t>
            </w:r>
          </w:p>
          <w:p w14:paraId="661F2B4C" w14:textId="065222AB" w:rsidR="00362054" w:rsidRPr="00306F22" w:rsidRDefault="00362054" w:rsidP="00945911">
            <w:pPr>
              <w:pStyle w:val="a3"/>
              <w:numPr>
                <w:ilvl w:val="0"/>
                <w:numId w:val="42"/>
              </w:numPr>
              <w:snapToGrid w:val="0"/>
              <w:spacing w:after="0" w:line="360" w:lineRule="auto"/>
              <w:jc w:val="both"/>
              <w:rPr>
                <w:rFonts w:asciiTheme="minorEastAsia" w:hAnsiTheme="minorEastAsia"/>
                <w:i/>
                <w:color w:val="FF0000"/>
                <w:sz w:val="24"/>
                <w:szCs w:val="24"/>
              </w:rPr>
            </w:pPr>
            <w:r w:rsidRPr="00306F22">
              <w:rPr>
                <w:rFonts w:asciiTheme="minorEastAsia" w:hAnsiTheme="minorEastAsia" w:hint="eastAsia"/>
                <w:i/>
                <w:color w:val="FF0000"/>
                <w:sz w:val="24"/>
                <w:szCs w:val="24"/>
              </w:rPr>
              <w:t>小孩子的玩具為外國品牌的電子</w:t>
            </w:r>
            <w:r w:rsidR="00054C86" w:rsidRPr="00306F22">
              <w:rPr>
                <w:rFonts w:asciiTheme="minorEastAsia" w:hAnsiTheme="minorEastAsia" w:hint="eastAsia"/>
                <w:i/>
                <w:color w:val="FF0000"/>
                <w:sz w:val="24"/>
                <w:szCs w:val="24"/>
                <w:lang w:eastAsia="zh-HK"/>
              </w:rPr>
              <w:t>產品</w:t>
            </w:r>
          </w:p>
          <w:p w14:paraId="54CCEC7B" w14:textId="565FC11D" w:rsidR="00362054" w:rsidRPr="00306F22" w:rsidRDefault="00362054" w:rsidP="00945911">
            <w:pPr>
              <w:pStyle w:val="a3"/>
              <w:numPr>
                <w:ilvl w:val="0"/>
                <w:numId w:val="42"/>
              </w:numPr>
              <w:snapToGrid w:val="0"/>
              <w:spacing w:after="0" w:line="360" w:lineRule="auto"/>
              <w:jc w:val="both"/>
              <w:rPr>
                <w:rFonts w:asciiTheme="minorEastAsia" w:hAnsiTheme="minorEastAsia"/>
                <w:i/>
                <w:color w:val="FF0000"/>
                <w:sz w:val="24"/>
                <w:szCs w:val="24"/>
              </w:rPr>
            </w:pPr>
            <w:r w:rsidRPr="00306F22">
              <w:rPr>
                <w:rFonts w:asciiTheme="minorEastAsia" w:hAnsiTheme="minorEastAsia" w:hint="eastAsia"/>
                <w:i/>
                <w:color w:val="FF0000"/>
                <w:sz w:val="24"/>
                <w:szCs w:val="24"/>
              </w:rPr>
              <w:t>食物是</w:t>
            </w:r>
            <w:r w:rsidR="00054C86" w:rsidRPr="00306F22">
              <w:rPr>
                <w:rFonts w:asciiTheme="minorEastAsia" w:hAnsiTheme="minorEastAsia" w:hint="eastAsia"/>
                <w:i/>
                <w:color w:val="FF0000"/>
                <w:sz w:val="24"/>
                <w:szCs w:val="24"/>
                <w:lang w:eastAsia="zh-HK"/>
              </w:rPr>
              <w:t>不同地方的</w:t>
            </w:r>
            <w:r w:rsidRPr="00306F22">
              <w:rPr>
                <w:rFonts w:asciiTheme="minorEastAsia" w:hAnsiTheme="minorEastAsia" w:hint="eastAsia"/>
                <w:i/>
                <w:color w:val="FF0000"/>
                <w:sz w:val="24"/>
                <w:szCs w:val="24"/>
              </w:rPr>
              <w:t>食品</w:t>
            </w:r>
          </w:p>
        </w:tc>
      </w:tr>
      <w:tr w:rsidR="00362054" w:rsidRPr="00B05F3F" w14:paraId="1CFDEE4F" w14:textId="77777777" w:rsidTr="00945911">
        <w:trPr>
          <w:trHeight w:hRule="exact" w:val="4252"/>
        </w:trPr>
        <w:tc>
          <w:tcPr>
            <w:tcW w:w="1448" w:type="dxa"/>
            <w:shd w:val="clear" w:color="auto" w:fill="FBE4D5" w:themeFill="accent2" w:themeFillTint="33"/>
            <w:vAlign w:val="center"/>
          </w:tcPr>
          <w:p w14:paraId="11180EC6" w14:textId="77777777" w:rsidR="00362054" w:rsidRPr="00306F22" w:rsidRDefault="00362054" w:rsidP="00E04F93">
            <w:pPr>
              <w:spacing w:line="400" w:lineRule="exact"/>
              <w:rPr>
                <w:rFonts w:ascii="微軟正黑體" w:eastAsia="微軟正黑體" w:hAnsi="微軟正黑體"/>
                <w:b/>
                <w:sz w:val="24"/>
                <w:szCs w:val="24"/>
              </w:rPr>
            </w:pPr>
            <w:r w:rsidRPr="00306F22">
              <w:rPr>
                <w:rFonts w:ascii="微軟正黑體" w:eastAsia="微軟正黑體" w:hAnsi="微軟正黑體" w:hint="eastAsia"/>
                <w:b/>
                <w:sz w:val="24"/>
                <w:szCs w:val="24"/>
              </w:rPr>
              <w:t>服務</w:t>
            </w:r>
          </w:p>
          <w:p w14:paraId="62FB6D3D" w14:textId="2B5D74C8" w:rsidR="00362054" w:rsidRPr="00306F22" w:rsidRDefault="00362054" w:rsidP="00E04F93">
            <w:pPr>
              <w:spacing w:line="400" w:lineRule="exact"/>
              <w:rPr>
                <w:rFonts w:ascii="微軟正黑體" w:eastAsia="微軟正黑體" w:hAnsi="微軟正黑體"/>
                <w:sz w:val="24"/>
                <w:szCs w:val="24"/>
              </w:rPr>
            </w:pPr>
            <w:r w:rsidRPr="00306F22">
              <w:rPr>
                <w:rFonts w:ascii="微軟正黑體" w:eastAsia="微軟正黑體" w:hAnsi="微軟正黑體" w:hint="eastAsia"/>
                <w:sz w:val="24"/>
                <w:szCs w:val="24"/>
              </w:rPr>
              <w:t>(如：娛樂節目、家居服務、購物服務等)</w:t>
            </w:r>
          </w:p>
        </w:tc>
        <w:tc>
          <w:tcPr>
            <w:tcW w:w="3426" w:type="dxa"/>
            <w:shd w:val="clear" w:color="auto" w:fill="auto"/>
          </w:tcPr>
          <w:p w14:paraId="629A968C" w14:textId="01095487" w:rsidR="00362054" w:rsidRPr="00306F22" w:rsidRDefault="00362054" w:rsidP="00945911">
            <w:pPr>
              <w:pStyle w:val="a3"/>
              <w:numPr>
                <w:ilvl w:val="0"/>
                <w:numId w:val="43"/>
              </w:numPr>
              <w:snapToGrid w:val="0"/>
              <w:spacing w:after="0" w:line="360" w:lineRule="auto"/>
              <w:jc w:val="both"/>
              <w:rPr>
                <w:rFonts w:asciiTheme="minorEastAsia" w:hAnsiTheme="minorEastAsia"/>
                <w:i/>
                <w:color w:val="FF0000"/>
                <w:sz w:val="24"/>
                <w:szCs w:val="24"/>
              </w:rPr>
            </w:pPr>
            <w:r w:rsidRPr="00306F22">
              <w:rPr>
                <w:rFonts w:asciiTheme="minorEastAsia" w:hAnsiTheme="minorEastAsia" w:cs="Times New Roman" w:hint="eastAsia"/>
                <w:i/>
                <w:color w:val="FF0000"/>
                <w:sz w:val="24"/>
                <w:szCs w:val="24"/>
              </w:rPr>
              <w:t>家務</w:t>
            </w:r>
            <w:r w:rsidRPr="00306F22">
              <w:rPr>
                <w:rFonts w:asciiTheme="minorEastAsia" w:hAnsiTheme="minorEastAsia" w:hint="eastAsia"/>
                <w:i/>
                <w:color w:val="FF0000"/>
                <w:sz w:val="24"/>
                <w:szCs w:val="24"/>
              </w:rPr>
              <w:t>由母親負責</w:t>
            </w:r>
          </w:p>
          <w:p w14:paraId="41F2A304" w14:textId="77777777" w:rsidR="00362054" w:rsidRDefault="00362054" w:rsidP="00945911">
            <w:pPr>
              <w:pStyle w:val="a3"/>
              <w:numPr>
                <w:ilvl w:val="0"/>
                <w:numId w:val="43"/>
              </w:numPr>
              <w:snapToGrid w:val="0"/>
              <w:spacing w:after="0" w:line="360" w:lineRule="auto"/>
              <w:jc w:val="both"/>
              <w:rPr>
                <w:rFonts w:asciiTheme="minorEastAsia" w:hAnsiTheme="minorEastAsia"/>
                <w:i/>
                <w:color w:val="FF0000"/>
                <w:sz w:val="24"/>
                <w:szCs w:val="24"/>
              </w:rPr>
            </w:pPr>
            <w:r w:rsidRPr="00306F22">
              <w:rPr>
                <w:rFonts w:asciiTheme="minorEastAsia" w:hAnsiTheme="minorEastAsia" w:hint="eastAsia"/>
                <w:i/>
                <w:color w:val="FF0000"/>
                <w:sz w:val="24"/>
                <w:szCs w:val="24"/>
              </w:rPr>
              <w:t>娛樂活動為觀看香港的傳統</w:t>
            </w:r>
            <w:r w:rsidRPr="00306F22">
              <w:rPr>
                <w:rStyle w:val="st"/>
                <w:rFonts w:asciiTheme="minorEastAsia" w:hAnsiTheme="minorEastAsia" w:hint="eastAsia"/>
                <w:i/>
                <w:color w:val="FF0000"/>
                <w:sz w:val="24"/>
                <w:szCs w:val="24"/>
              </w:rPr>
              <w:t>粵劇</w:t>
            </w:r>
            <w:r w:rsidRPr="00306F22">
              <w:rPr>
                <w:rFonts w:asciiTheme="minorEastAsia" w:hAnsiTheme="minorEastAsia" w:hint="eastAsia"/>
                <w:i/>
                <w:color w:val="FF0000"/>
                <w:sz w:val="24"/>
                <w:szCs w:val="24"/>
              </w:rPr>
              <w:t>及本地製作的電視節目</w:t>
            </w:r>
          </w:p>
          <w:p w14:paraId="5F8E6D72" w14:textId="4D3F03EA" w:rsidR="005D1C8D" w:rsidRPr="00306F22" w:rsidRDefault="00254B67" w:rsidP="00945911">
            <w:pPr>
              <w:pStyle w:val="a3"/>
              <w:numPr>
                <w:ilvl w:val="0"/>
                <w:numId w:val="43"/>
              </w:numPr>
              <w:snapToGrid w:val="0"/>
              <w:spacing w:after="0" w:line="360" w:lineRule="auto"/>
              <w:jc w:val="both"/>
              <w:rPr>
                <w:rFonts w:asciiTheme="minorEastAsia" w:hAnsiTheme="minorEastAsia"/>
                <w:i/>
                <w:color w:val="FF0000"/>
                <w:sz w:val="24"/>
                <w:szCs w:val="24"/>
              </w:rPr>
            </w:pPr>
            <w:r>
              <w:rPr>
                <w:rFonts w:asciiTheme="minorEastAsia" w:hAnsiTheme="minorEastAsia" w:hint="eastAsia"/>
                <w:i/>
                <w:color w:val="FF0000"/>
                <w:sz w:val="24"/>
                <w:szCs w:val="24"/>
                <w:lang w:eastAsia="zh-HK"/>
              </w:rPr>
              <w:t>資</w:t>
            </w:r>
            <w:r>
              <w:rPr>
                <w:rFonts w:asciiTheme="minorEastAsia" w:hAnsiTheme="minorEastAsia" w:hint="eastAsia"/>
                <w:i/>
                <w:color w:val="FF0000"/>
                <w:sz w:val="24"/>
                <w:szCs w:val="24"/>
              </w:rPr>
              <w:t>訊</w:t>
            </w:r>
            <w:r>
              <w:rPr>
                <w:rFonts w:asciiTheme="minorEastAsia" w:hAnsiTheme="minorEastAsia" w:hint="eastAsia"/>
                <w:i/>
                <w:color w:val="FF0000"/>
                <w:sz w:val="24"/>
                <w:szCs w:val="24"/>
                <w:lang w:eastAsia="zh-HK"/>
              </w:rPr>
              <w:t>來源</w:t>
            </w:r>
            <w:r w:rsidR="005D1C8D">
              <w:rPr>
                <w:rFonts w:asciiTheme="minorEastAsia" w:hAnsiTheme="minorEastAsia" w:hint="eastAsia"/>
                <w:i/>
                <w:color w:val="FF0000"/>
                <w:sz w:val="24"/>
                <w:szCs w:val="24"/>
                <w:lang w:eastAsia="zh-HK"/>
              </w:rPr>
              <w:t>主要是報章</w:t>
            </w:r>
          </w:p>
        </w:tc>
        <w:tc>
          <w:tcPr>
            <w:tcW w:w="3427" w:type="dxa"/>
            <w:shd w:val="clear" w:color="auto" w:fill="auto"/>
          </w:tcPr>
          <w:p w14:paraId="7609A087" w14:textId="7633F5EF" w:rsidR="00362054" w:rsidRPr="00306F22" w:rsidRDefault="00054C86" w:rsidP="00945911">
            <w:pPr>
              <w:pStyle w:val="a3"/>
              <w:numPr>
                <w:ilvl w:val="0"/>
                <w:numId w:val="44"/>
              </w:numPr>
              <w:snapToGrid w:val="0"/>
              <w:spacing w:after="0" w:line="360" w:lineRule="auto"/>
              <w:jc w:val="both"/>
              <w:rPr>
                <w:rFonts w:asciiTheme="minorEastAsia" w:hAnsiTheme="minorEastAsia" w:cs="Times New Roman"/>
                <w:i/>
                <w:color w:val="FF0000"/>
                <w:sz w:val="24"/>
                <w:szCs w:val="24"/>
              </w:rPr>
            </w:pPr>
            <w:r w:rsidRPr="00306F22">
              <w:rPr>
                <w:rFonts w:asciiTheme="minorEastAsia" w:hAnsiTheme="minorEastAsia" w:cs="Times New Roman" w:hint="eastAsia"/>
                <w:i/>
                <w:color w:val="FF0000"/>
                <w:sz w:val="24"/>
                <w:szCs w:val="24"/>
              </w:rPr>
              <w:t>不少家庭僱用</w:t>
            </w:r>
            <w:r w:rsidR="00362054" w:rsidRPr="00306F22">
              <w:rPr>
                <w:rFonts w:asciiTheme="minorEastAsia" w:hAnsiTheme="minorEastAsia" w:cs="Times New Roman" w:hint="eastAsia"/>
                <w:i/>
                <w:color w:val="FF0000"/>
                <w:sz w:val="24"/>
                <w:szCs w:val="24"/>
              </w:rPr>
              <w:t>外</w:t>
            </w:r>
            <w:proofErr w:type="gramStart"/>
            <w:r w:rsidR="00362054" w:rsidRPr="00306F22">
              <w:rPr>
                <w:rFonts w:asciiTheme="minorEastAsia" w:hAnsiTheme="minorEastAsia" w:cs="Times New Roman" w:hint="eastAsia"/>
                <w:i/>
                <w:color w:val="FF0000"/>
                <w:sz w:val="24"/>
                <w:szCs w:val="24"/>
              </w:rPr>
              <w:t>傭</w:t>
            </w:r>
            <w:proofErr w:type="gramEnd"/>
            <w:r w:rsidR="00362054" w:rsidRPr="00306F22">
              <w:rPr>
                <w:rFonts w:asciiTheme="minorEastAsia" w:hAnsiTheme="minorEastAsia" w:cs="Times New Roman" w:hint="eastAsia"/>
                <w:i/>
                <w:color w:val="FF0000"/>
                <w:sz w:val="24"/>
                <w:szCs w:val="24"/>
              </w:rPr>
              <w:t>負責</w:t>
            </w:r>
            <w:r w:rsidRPr="00306F22">
              <w:rPr>
                <w:rFonts w:asciiTheme="minorEastAsia" w:hAnsiTheme="minorEastAsia" w:cs="Times New Roman" w:hint="eastAsia"/>
                <w:i/>
                <w:color w:val="FF0000"/>
                <w:sz w:val="24"/>
                <w:szCs w:val="24"/>
              </w:rPr>
              <w:t>家務</w:t>
            </w:r>
          </w:p>
          <w:p w14:paraId="6A604D62" w14:textId="402F7460" w:rsidR="00362054" w:rsidRPr="00306F22" w:rsidRDefault="00362054" w:rsidP="00945911">
            <w:pPr>
              <w:pStyle w:val="a3"/>
              <w:numPr>
                <w:ilvl w:val="0"/>
                <w:numId w:val="44"/>
              </w:numPr>
              <w:snapToGrid w:val="0"/>
              <w:spacing w:after="0" w:line="360" w:lineRule="auto"/>
              <w:jc w:val="both"/>
              <w:rPr>
                <w:rFonts w:asciiTheme="minorEastAsia" w:hAnsiTheme="minorEastAsia" w:cs="Times New Roman"/>
                <w:i/>
                <w:color w:val="FF0000"/>
                <w:sz w:val="24"/>
                <w:szCs w:val="24"/>
              </w:rPr>
            </w:pPr>
            <w:r w:rsidRPr="00306F22">
              <w:rPr>
                <w:rFonts w:asciiTheme="minorEastAsia" w:hAnsiTheme="minorEastAsia" w:cs="Times New Roman" w:hint="eastAsia"/>
                <w:i/>
                <w:color w:val="FF0000"/>
                <w:sz w:val="24"/>
                <w:szCs w:val="24"/>
              </w:rPr>
              <w:t>娛樂活動為觀看</w:t>
            </w:r>
            <w:r w:rsidR="0078733B" w:rsidRPr="00306F22">
              <w:rPr>
                <w:rFonts w:asciiTheme="minorEastAsia" w:hAnsiTheme="minorEastAsia" w:cs="Times New Roman" w:hint="eastAsia"/>
                <w:i/>
                <w:color w:val="FF0000"/>
                <w:sz w:val="24"/>
                <w:szCs w:val="24"/>
              </w:rPr>
              <w:t>不同地方製作的</w:t>
            </w:r>
            <w:r w:rsidRPr="00306F22">
              <w:rPr>
                <w:rFonts w:asciiTheme="minorEastAsia" w:hAnsiTheme="minorEastAsia" w:cs="Times New Roman" w:hint="eastAsia"/>
                <w:i/>
                <w:color w:val="FF0000"/>
              </w:rPr>
              <w:t>電影</w:t>
            </w:r>
          </w:p>
          <w:p w14:paraId="0B8589A3" w14:textId="55DEC2C3" w:rsidR="00362054" w:rsidRPr="00306F22" w:rsidRDefault="00254B67" w:rsidP="00945911">
            <w:pPr>
              <w:pStyle w:val="a3"/>
              <w:numPr>
                <w:ilvl w:val="0"/>
                <w:numId w:val="44"/>
              </w:numPr>
              <w:snapToGrid w:val="0"/>
              <w:spacing w:after="0" w:line="360" w:lineRule="auto"/>
              <w:jc w:val="both"/>
              <w:rPr>
                <w:rFonts w:asciiTheme="minorEastAsia" w:hAnsiTheme="minorEastAsia" w:cs="Times New Roman"/>
                <w:i/>
                <w:color w:val="FF0000"/>
                <w:sz w:val="24"/>
                <w:szCs w:val="24"/>
              </w:rPr>
            </w:pPr>
            <w:r w:rsidRPr="00306F22">
              <w:rPr>
                <w:rFonts w:asciiTheme="minorEastAsia" w:hAnsiTheme="minorEastAsia" w:cs="Times New Roman" w:hint="eastAsia"/>
                <w:i/>
                <w:color w:val="FF0000"/>
                <w:sz w:val="24"/>
                <w:szCs w:val="24"/>
              </w:rPr>
              <w:t>市民</w:t>
            </w:r>
            <w:r>
              <w:rPr>
                <w:rFonts w:asciiTheme="minorEastAsia" w:hAnsiTheme="minorEastAsia" w:cs="Times New Roman" w:hint="eastAsia"/>
                <w:i/>
                <w:color w:val="FF0000"/>
                <w:sz w:val="24"/>
                <w:szCs w:val="24"/>
                <w:lang w:eastAsia="zh-HK"/>
              </w:rPr>
              <w:t>可從</w:t>
            </w:r>
            <w:r w:rsidR="00362054" w:rsidRPr="00306F22">
              <w:rPr>
                <w:rFonts w:asciiTheme="minorEastAsia" w:hAnsiTheme="minorEastAsia" w:cs="Times New Roman" w:hint="eastAsia"/>
                <w:i/>
                <w:color w:val="FF0000"/>
                <w:sz w:val="24"/>
                <w:szCs w:val="24"/>
              </w:rPr>
              <w:t>互聯網</w:t>
            </w:r>
            <w:r>
              <w:rPr>
                <w:rFonts w:asciiTheme="minorEastAsia" w:hAnsiTheme="minorEastAsia" w:cs="Times New Roman" w:hint="eastAsia"/>
                <w:i/>
                <w:color w:val="FF0000"/>
                <w:sz w:val="24"/>
                <w:szCs w:val="24"/>
                <w:lang w:eastAsia="zh-HK"/>
              </w:rPr>
              <w:t>獲</w:t>
            </w:r>
            <w:r w:rsidR="006E7FF4">
              <w:rPr>
                <w:rFonts w:asciiTheme="minorEastAsia" w:hAnsiTheme="minorEastAsia" w:cs="Times New Roman" w:hint="eastAsia"/>
                <w:i/>
                <w:color w:val="FF0000"/>
                <w:sz w:val="24"/>
                <w:szCs w:val="24"/>
              </w:rPr>
              <w:t>取</w:t>
            </w:r>
            <w:r w:rsidR="00362054" w:rsidRPr="00306F22">
              <w:rPr>
                <w:rFonts w:asciiTheme="minorEastAsia" w:hAnsiTheme="minorEastAsia" w:cs="Times New Roman" w:hint="eastAsia"/>
                <w:i/>
                <w:color w:val="FF0000"/>
                <w:sz w:val="24"/>
                <w:szCs w:val="24"/>
              </w:rPr>
              <w:t>資訊，並進行網上購物</w:t>
            </w:r>
          </w:p>
        </w:tc>
      </w:tr>
    </w:tbl>
    <w:p w14:paraId="54AC1A19" w14:textId="77777777" w:rsidR="00362054" w:rsidRPr="00B05F3F" w:rsidRDefault="00362054" w:rsidP="00362054">
      <w:pPr>
        <w:spacing w:line="400" w:lineRule="exact"/>
        <w:rPr>
          <w:sz w:val="24"/>
          <w:szCs w:val="24"/>
          <w:lang w:eastAsia="zh-HK"/>
        </w:rPr>
      </w:pPr>
    </w:p>
    <w:p w14:paraId="49AB17B6" w14:textId="77777777" w:rsidR="00B42DE4" w:rsidRDefault="00B42DE4">
      <w:pPr>
        <w:rPr>
          <w:rFonts w:asciiTheme="minorEastAsia" w:hAnsiTheme="minorEastAsia" w:cs="新細明體"/>
          <w:b/>
          <w:bCs/>
          <w:sz w:val="32"/>
          <w:szCs w:val="32"/>
          <w:lang w:eastAsia="zh-HK"/>
        </w:rPr>
      </w:pPr>
      <w:r>
        <w:rPr>
          <w:rFonts w:asciiTheme="minorEastAsia" w:hAnsiTheme="minorEastAsia" w:cs="新細明體"/>
          <w:b/>
          <w:bCs/>
          <w:sz w:val="32"/>
          <w:szCs w:val="32"/>
          <w:lang w:eastAsia="zh-HK"/>
        </w:rPr>
        <w:br w:type="page"/>
      </w:r>
    </w:p>
    <w:p w14:paraId="3CDC1C9E" w14:textId="6AD4F42B" w:rsidR="000627EA" w:rsidRDefault="00426EBA" w:rsidP="000627EA">
      <w:pPr>
        <w:spacing w:after="0" w:line="240" w:lineRule="auto"/>
        <w:jc w:val="center"/>
        <w:rPr>
          <w:rFonts w:asciiTheme="minorEastAsia" w:hAnsiTheme="minorEastAsia" w:cs="新細明體"/>
          <w:b/>
          <w:bCs/>
          <w:sz w:val="32"/>
          <w:szCs w:val="32"/>
          <w:lang w:eastAsia="zh-HK"/>
        </w:rPr>
      </w:pPr>
      <w:r>
        <w:rPr>
          <w:noProof/>
          <w:lang w:eastAsia="zh-CN"/>
        </w:rPr>
        <w:lastRenderedPageBreak/>
        <w:drawing>
          <wp:anchor distT="0" distB="0" distL="114300" distR="114300" simplePos="0" relativeHeight="251952128" behindDoc="0" locked="0" layoutInCell="1" allowOverlap="1" wp14:anchorId="0BE5DE8E" wp14:editId="01CD2CA6">
            <wp:simplePos x="0" y="0"/>
            <wp:positionH relativeFrom="margin">
              <wp:posOffset>4342130</wp:posOffset>
            </wp:positionH>
            <wp:positionV relativeFrom="paragraph">
              <wp:posOffset>-222885</wp:posOffset>
            </wp:positionV>
            <wp:extent cx="798044" cy="1054383"/>
            <wp:effectExtent l="0" t="0" r="254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798044" cy="1054383"/>
                    </a:xfrm>
                    <a:prstGeom prst="rect">
                      <a:avLst/>
                    </a:prstGeom>
                    <a:noFill/>
                    <a:ln>
                      <a:noFill/>
                    </a:ln>
                  </pic:spPr>
                </pic:pic>
              </a:graphicData>
            </a:graphic>
            <wp14:sizeRelH relativeFrom="page">
              <wp14:pctWidth>0</wp14:pctWidth>
            </wp14:sizeRelH>
            <wp14:sizeRelV relativeFrom="page">
              <wp14:pctHeight>0</wp14:pctHeight>
            </wp14:sizeRelV>
          </wp:anchor>
        </w:drawing>
      </w:r>
      <w:r w:rsidR="000627EA">
        <w:rPr>
          <w:rFonts w:asciiTheme="minorEastAsia" w:hAnsiTheme="minorEastAsia"/>
          <w:b/>
          <w:noProof/>
          <w:sz w:val="32"/>
          <w:szCs w:val="32"/>
          <w:lang w:eastAsia="zh-CN"/>
        </w:rPr>
        <w:drawing>
          <wp:anchor distT="0" distB="0" distL="114300" distR="114300" simplePos="0" relativeHeight="251752448" behindDoc="0" locked="0" layoutInCell="1" allowOverlap="1" wp14:anchorId="2113990E" wp14:editId="7FF2A9BA">
            <wp:simplePos x="0" y="0"/>
            <wp:positionH relativeFrom="column">
              <wp:posOffset>0</wp:posOffset>
            </wp:positionH>
            <wp:positionV relativeFrom="paragraph">
              <wp:posOffset>7645</wp:posOffset>
            </wp:positionV>
            <wp:extent cx="1409700" cy="390525"/>
            <wp:effectExtent l="0" t="0" r="0" b="9525"/>
            <wp:wrapNone/>
            <wp:docPr id="734" name="圖片 734"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0C83E" w14:textId="77777777" w:rsidR="00DF56D2" w:rsidRDefault="00DF56D2" w:rsidP="00DF56D2">
      <w:pPr>
        <w:snapToGrid w:val="0"/>
        <w:spacing w:after="0" w:line="240" w:lineRule="auto"/>
        <w:rPr>
          <w:rFonts w:ascii="微軟正黑體" w:eastAsia="微軟正黑體" w:hAnsi="微軟正黑體" w:cs="新細明體"/>
          <w:b/>
          <w:bCs/>
          <w:sz w:val="28"/>
          <w:szCs w:val="28"/>
          <w:lang w:eastAsia="zh-HK"/>
        </w:rPr>
      </w:pPr>
    </w:p>
    <w:p w14:paraId="3151AA73" w14:textId="5CD7D344" w:rsidR="00F92C15" w:rsidRPr="00DF56D2" w:rsidRDefault="00F92C15" w:rsidP="00DF56D2">
      <w:pPr>
        <w:snapToGrid w:val="0"/>
        <w:spacing w:after="0" w:line="240" w:lineRule="auto"/>
        <w:rPr>
          <w:rFonts w:ascii="微軟正黑體" w:eastAsia="微軟正黑體" w:hAnsi="微軟正黑體" w:cs="新細明體"/>
          <w:b/>
          <w:bCs/>
          <w:sz w:val="28"/>
          <w:szCs w:val="28"/>
          <w:lang w:eastAsia="zh-HK"/>
        </w:rPr>
      </w:pPr>
      <w:r w:rsidRPr="00DF56D2">
        <w:rPr>
          <w:rFonts w:ascii="微軟正黑體" w:eastAsia="微軟正黑體" w:hAnsi="微軟正黑體" w:cs="新細明體" w:hint="eastAsia"/>
          <w:b/>
          <w:bCs/>
          <w:sz w:val="28"/>
          <w:szCs w:val="28"/>
          <w:lang w:eastAsia="zh-HK"/>
        </w:rPr>
        <w:t>甚麼是經濟全球化？</w:t>
      </w:r>
    </w:p>
    <w:p w14:paraId="431224DE" w14:textId="4A441B97" w:rsidR="00426EBA" w:rsidRDefault="00426EBA" w:rsidP="00DF56D2">
      <w:pPr>
        <w:pStyle w:val="Default"/>
        <w:snapToGrid w:val="0"/>
        <w:jc w:val="both"/>
        <w:rPr>
          <w:rFonts w:ascii="微軟正黑體" w:eastAsia="微軟正黑體" w:hAnsi="微軟正黑體"/>
          <w:lang w:eastAsia="zh-HK"/>
        </w:rPr>
      </w:pPr>
      <w:r w:rsidRPr="00DF56D2">
        <w:rPr>
          <w:rFonts w:ascii="微軟正黑體" w:eastAsia="微軟正黑體" w:hAnsi="微軟正黑體"/>
        </w:rPr>
        <w:t>目前「全球化」仍未有一個公認的定義，概略而言，它的特色是地域阻隔不斷減退，讓一般人都因此而能夠參與更多跨地域的活動。全球化是多面向的，</w:t>
      </w:r>
      <w:r w:rsidRPr="00DF56D2">
        <w:rPr>
          <w:rFonts w:ascii="微軟正黑體" w:eastAsia="微軟正黑體" w:hAnsi="微軟正黑體" w:hint="eastAsia"/>
          <w:lang w:eastAsia="zh-HK"/>
        </w:rPr>
        <w:t>我們可以</w:t>
      </w:r>
      <w:r w:rsidRPr="00DF56D2">
        <w:rPr>
          <w:rFonts w:ascii="微軟正黑體" w:eastAsia="微軟正黑體" w:hAnsi="微軟正黑體"/>
        </w:rPr>
        <w:t>從經濟、政治、文化層面進行探</w:t>
      </w:r>
      <w:r w:rsidRPr="00DF56D2">
        <w:rPr>
          <w:rFonts w:ascii="微軟正黑體" w:eastAsia="微軟正黑體" w:hAnsi="微軟正黑體" w:hint="eastAsia"/>
        </w:rPr>
        <w:t>討</w:t>
      </w:r>
      <w:r w:rsidRPr="00DF56D2">
        <w:rPr>
          <w:rFonts w:ascii="微軟正黑體" w:eastAsia="微軟正黑體" w:hAnsi="微軟正黑體" w:hint="eastAsia"/>
          <w:lang w:eastAsia="zh-HK"/>
        </w:rPr>
        <w:t>。本</w:t>
      </w:r>
      <w:r w:rsidR="008C107A">
        <w:rPr>
          <w:rFonts w:ascii="微軟正黑體" w:eastAsia="微軟正黑體" w:hAnsi="微軟正黑體" w:hint="eastAsia"/>
          <w:lang w:eastAsia="zh-HK"/>
        </w:rPr>
        <w:t>資源</w:t>
      </w:r>
      <w:r w:rsidRPr="00DF56D2">
        <w:rPr>
          <w:rFonts w:ascii="微軟正黑體" w:eastAsia="微軟正黑體" w:hAnsi="微軟正黑體" w:hint="eastAsia"/>
          <w:lang w:eastAsia="zh-HK"/>
        </w:rPr>
        <w:t>會集中討論</w:t>
      </w:r>
      <w:r w:rsidRPr="00DF56D2">
        <w:rPr>
          <w:rFonts w:ascii="微軟正黑體" w:eastAsia="微軟正黑體" w:hAnsi="微軟正黑體" w:hint="eastAsia"/>
          <w:b/>
          <w:lang w:eastAsia="zh-HK"/>
        </w:rPr>
        <w:t>經濟全球化</w:t>
      </w:r>
      <w:r w:rsidRPr="00DF56D2">
        <w:rPr>
          <w:rFonts w:ascii="微軟正黑體" w:eastAsia="微軟正黑體" w:hAnsi="微軟正黑體" w:hint="eastAsia"/>
          <w:lang w:eastAsia="zh-HK"/>
        </w:rPr>
        <w:t>。</w:t>
      </w:r>
    </w:p>
    <w:p w14:paraId="3934472B" w14:textId="77777777" w:rsidR="00952A3F" w:rsidRDefault="00952A3F" w:rsidP="00DF56D2">
      <w:pPr>
        <w:pStyle w:val="Default"/>
        <w:snapToGrid w:val="0"/>
        <w:jc w:val="both"/>
        <w:rPr>
          <w:rFonts w:ascii="微軟正黑體" w:eastAsia="微軟正黑體" w:hAnsi="微軟正黑體"/>
          <w:lang w:eastAsia="zh-HK"/>
        </w:rPr>
      </w:pPr>
    </w:p>
    <w:tbl>
      <w:tblPr>
        <w:tblStyle w:val="a7"/>
        <w:tblW w:w="0" w:type="auto"/>
        <w:tblLook w:val="04A0" w:firstRow="1" w:lastRow="0" w:firstColumn="1" w:lastColumn="0" w:noHBand="0" w:noVBand="1"/>
      </w:tblPr>
      <w:tblGrid>
        <w:gridCol w:w="8296"/>
      </w:tblGrid>
      <w:tr w:rsidR="00952A3F" w14:paraId="396A2B8B" w14:textId="77777777" w:rsidTr="00952A3F">
        <w:tc>
          <w:tcPr>
            <w:tcW w:w="8296" w:type="dxa"/>
          </w:tcPr>
          <w:p w14:paraId="7C7BEE19" w14:textId="31E33AB6" w:rsidR="00952A3F" w:rsidRDefault="00952A3F" w:rsidP="00F63926">
            <w:pPr>
              <w:pStyle w:val="Default"/>
              <w:snapToGrid w:val="0"/>
              <w:spacing w:before="120" w:after="120"/>
              <w:ind w:left="158" w:right="186"/>
              <w:jc w:val="both"/>
              <w:rPr>
                <w:rFonts w:ascii="微軟正黑體" w:eastAsia="微軟正黑體" w:hAnsi="微軟正黑體"/>
                <w:lang w:eastAsia="zh-HK"/>
              </w:rPr>
            </w:pPr>
            <w:r w:rsidRPr="00DF56D2">
              <w:rPr>
                <w:rFonts w:ascii="微軟正黑體" w:eastAsia="微軟正黑體" w:hAnsi="微軟正黑體"/>
                <w:b/>
              </w:rPr>
              <w:t>經濟全球化</w:t>
            </w:r>
            <w:r w:rsidRPr="00DF56D2">
              <w:rPr>
                <w:rFonts w:ascii="微軟正黑體" w:eastAsia="微軟正黑體" w:hAnsi="微軟正黑體"/>
              </w:rPr>
              <w:t>是指</w:t>
            </w:r>
            <w:r w:rsidRPr="00DF56D2">
              <w:rPr>
                <w:rFonts w:ascii="微軟正黑體" w:eastAsia="微軟正黑體" w:hAnsi="微軟正黑體" w:hint="eastAsia"/>
              </w:rPr>
              <w:t>經濟活動跨越國界的限制，在自由經濟及科技發展的推動下，大量商品、服務</w:t>
            </w:r>
            <w:r w:rsidRPr="00DF56D2">
              <w:rPr>
                <w:rFonts w:ascii="微軟正黑體" w:eastAsia="微軟正黑體" w:hAnsi="微軟正黑體" w:hint="eastAsia"/>
                <w:lang w:eastAsia="zh-HK"/>
              </w:rPr>
              <w:t>貿易進行跨國交易，在</w:t>
            </w:r>
            <w:r w:rsidRPr="00DF56D2">
              <w:rPr>
                <w:rFonts w:ascii="微軟正黑體" w:eastAsia="微軟正黑體" w:hAnsi="微軟正黑體" w:hint="eastAsia"/>
              </w:rPr>
              <w:t>勞工、資本、信息及技術等生產要素在全球</w:t>
            </w:r>
            <w:r w:rsidRPr="00DF56D2">
              <w:rPr>
                <w:rFonts w:ascii="微軟正黑體" w:eastAsia="微軟正黑體" w:hAnsi="微軟正黑體" w:hint="eastAsia"/>
                <w:lang w:eastAsia="zh-HK"/>
              </w:rPr>
              <w:t>迅速</w:t>
            </w:r>
            <w:r w:rsidRPr="00DF56D2">
              <w:rPr>
                <w:rFonts w:ascii="微軟正黑體" w:eastAsia="微軟正黑體" w:hAnsi="微軟正黑體" w:hint="eastAsia"/>
              </w:rPr>
              <w:t>流動的推動下，</w:t>
            </w:r>
            <w:r w:rsidRPr="00DF56D2">
              <w:rPr>
                <w:rFonts w:ascii="微軟正黑體" w:eastAsia="微軟正黑體" w:hAnsi="微軟正黑體" w:hint="eastAsia"/>
                <w:lang w:eastAsia="zh-HK"/>
              </w:rPr>
              <w:t>世界各國經濟愈趨緊密聯</w:t>
            </w:r>
            <w:r w:rsidRPr="00DF56D2">
              <w:rPr>
                <w:rFonts w:ascii="微軟正黑體" w:eastAsia="微軟正黑體" w:hAnsi="微軟正黑體" w:hint="eastAsia"/>
              </w:rPr>
              <w:t>繫。</w:t>
            </w:r>
          </w:p>
        </w:tc>
      </w:tr>
    </w:tbl>
    <w:p w14:paraId="07E5D4BE" w14:textId="77777777" w:rsidR="00426EBA" w:rsidRDefault="00426EBA" w:rsidP="00C37670">
      <w:pPr>
        <w:pStyle w:val="Default"/>
        <w:spacing w:line="360" w:lineRule="auto"/>
        <w:jc w:val="both"/>
      </w:pPr>
    </w:p>
    <w:p w14:paraId="5393CD1E" w14:textId="0091FAE3" w:rsidR="00426EBA" w:rsidRDefault="004E4446" w:rsidP="00DF56D2">
      <w:pPr>
        <w:pStyle w:val="a3"/>
        <w:numPr>
          <w:ilvl w:val="0"/>
          <w:numId w:val="2"/>
        </w:numPr>
        <w:snapToGrid w:val="0"/>
        <w:spacing w:after="0" w:line="240" w:lineRule="auto"/>
        <w:ind w:left="482" w:hanging="482"/>
        <w:contextualSpacing w:val="0"/>
        <w:jc w:val="both"/>
        <w:rPr>
          <w:sz w:val="24"/>
          <w:szCs w:val="24"/>
          <w:lang w:eastAsia="zh-HK"/>
        </w:rPr>
      </w:pPr>
      <w:r>
        <w:rPr>
          <w:rFonts w:hint="eastAsia"/>
          <w:sz w:val="24"/>
          <w:szCs w:val="24"/>
          <w:lang w:eastAsia="zh-HK"/>
        </w:rPr>
        <w:t>試從經濟全球化的角度，</w:t>
      </w:r>
      <w:r w:rsidR="0078487E">
        <w:rPr>
          <w:rFonts w:hint="eastAsia"/>
          <w:sz w:val="24"/>
          <w:szCs w:val="24"/>
          <w:lang w:eastAsia="zh-HK"/>
        </w:rPr>
        <w:t>舉出兩個例子說明</w:t>
      </w:r>
      <w:r w:rsidR="007631DC">
        <w:rPr>
          <w:rFonts w:hint="eastAsia"/>
          <w:sz w:val="24"/>
          <w:szCs w:val="24"/>
          <w:lang w:eastAsia="zh-HK"/>
        </w:rPr>
        <w:t>香港的</w:t>
      </w:r>
      <w:r w:rsidR="0078487E">
        <w:rPr>
          <w:rFonts w:hint="eastAsia"/>
          <w:sz w:val="24"/>
          <w:szCs w:val="24"/>
          <w:lang w:eastAsia="zh-HK"/>
        </w:rPr>
        <w:t>經濟活動如何跨越國界的限制。</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CB36B6" w14:paraId="0D70BC8D" w14:textId="77777777" w:rsidTr="00CB36B6">
        <w:tc>
          <w:tcPr>
            <w:tcW w:w="8296" w:type="dxa"/>
          </w:tcPr>
          <w:p w14:paraId="7E5491F7" w14:textId="16F0196C" w:rsidR="00CB36B6" w:rsidRPr="008039B3" w:rsidRDefault="000D6D62" w:rsidP="000D6D62">
            <w:pPr>
              <w:snapToGrid w:val="0"/>
              <w:spacing w:line="360" w:lineRule="auto"/>
              <w:rPr>
                <w:rFonts w:ascii="Times New Roman" w:hAnsi="Times New Roman" w:cs="Times New Roman"/>
                <w:sz w:val="24"/>
                <w:szCs w:val="24"/>
              </w:rPr>
            </w:pPr>
            <w:r>
              <w:rPr>
                <w:rFonts w:hint="eastAsia"/>
                <w:i/>
                <w:iCs/>
                <w:color w:val="FF0000"/>
                <w:sz w:val="24"/>
                <w:szCs w:val="24"/>
                <w:lang w:eastAsia="zh-HK"/>
              </w:rPr>
              <w:t>以下是一些說明香港的經濟活動跨越國界的例子（其中兩項）：</w:t>
            </w:r>
          </w:p>
        </w:tc>
      </w:tr>
      <w:tr w:rsidR="00CB36B6" w14:paraId="07E8C853" w14:textId="77777777" w:rsidTr="00CB36B6">
        <w:tc>
          <w:tcPr>
            <w:tcW w:w="8296" w:type="dxa"/>
          </w:tcPr>
          <w:p w14:paraId="38FE1E9A" w14:textId="4F8674B1" w:rsidR="00CB36B6" w:rsidRPr="008039B3" w:rsidRDefault="000D6D62" w:rsidP="000D6D62">
            <w:pPr>
              <w:pStyle w:val="a3"/>
              <w:numPr>
                <w:ilvl w:val="0"/>
                <w:numId w:val="31"/>
              </w:numPr>
              <w:snapToGrid w:val="0"/>
              <w:spacing w:line="360" w:lineRule="auto"/>
              <w:ind w:left="482" w:hanging="482"/>
              <w:contextualSpacing w:val="0"/>
              <w:jc w:val="both"/>
              <w:rPr>
                <w:rFonts w:ascii="Times New Roman" w:hAnsi="Times New Roman" w:cs="Times New Roman"/>
                <w:sz w:val="24"/>
                <w:szCs w:val="24"/>
              </w:rPr>
            </w:pPr>
            <w:r w:rsidRPr="002479AF">
              <w:rPr>
                <w:rFonts w:hint="eastAsia"/>
                <w:i/>
                <w:iCs/>
                <w:color w:val="FF0000"/>
                <w:sz w:val="24"/>
                <w:szCs w:val="24"/>
                <w:lang w:eastAsia="zh-HK"/>
              </w:rPr>
              <w:t>我們經常會使用來自</w:t>
            </w:r>
            <w:r w:rsidRPr="002479AF">
              <w:rPr>
                <w:rFonts w:asciiTheme="minorEastAsia" w:hAnsiTheme="minorEastAsia" w:cs="Times New Roman" w:hint="eastAsia"/>
                <w:i/>
                <w:iCs/>
                <w:color w:val="FF0000"/>
                <w:sz w:val="24"/>
                <w:szCs w:val="24"/>
              </w:rPr>
              <w:t xml:space="preserve">世界各地 / </w:t>
            </w:r>
            <w:r w:rsidRPr="002479AF">
              <w:rPr>
                <w:rFonts w:hint="eastAsia"/>
                <w:i/>
                <w:iCs/>
                <w:color w:val="FF0000"/>
                <w:sz w:val="24"/>
                <w:szCs w:val="24"/>
                <w:lang w:eastAsia="zh-HK"/>
              </w:rPr>
              <w:t>跨國企業生產的物品和服務。</w:t>
            </w:r>
          </w:p>
        </w:tc>
      </w:tr>
      <w:tr w:rsidR="00CB36B6" w14:paraId="77DFF16A" w14:textId="77777777" w:rsidTr="00CB36B6">
        <w:tc>
          <w:tcPr>
            <w:tcW w:w="8296" w:type="dxa"/>
          </w:tcPr>
          <w:p w14:paraId="0859CB7B" w14:textId="149B56C2" w:rsidR="00CB36B6" w:rsidRPr="008039B3" w:rsidRDefault="000D6D62" w:rsidP="000D6D62">
            <w:pPr>
              <w:pStyle w:val="a3"/>
              <w:numPr>
                <w:ilvl w:val="0"/>
                <w:numId w:val="31"/>
              </w:numPr>
              <w:snapToGrid w:val="0"/>
              <w:spacing w:line="360" w:lineRule="auto"/>
              <w:ind w:left="482" w:hanging="482"/>
              <w:contextualSpacing w:val="0"/>
              <w:jc w:val="both"/>
              <w:rPr>
                <w:rFonts w:ascii="Times New Roman" w:hAnsi="Times New Roman" w:cs="Times New Roman"/>
                <w:sz w:val="24"/>
                <w:szCs w:val="24"/>
              </w:rPr>
            </w:pPr>
            <w:r w:rsidRPr="002479AF">
              <w:rPr>
                <w:rFonts w:hint="eastAsia"/>
                <w:i/>
                <w:iCs/>
                <w:color w:val="FF0000"/>
                <w:sz w:val="24"/>
                <w:szCs w:val="24"/>
                <w:lang w:eastAsia="zh-HK"/>
              </w:rPr>
              <w:t>其他地方的勞工有機會來到香港工作，我們也能到其他國家</w:t>
            </w:r>
            <w:r w:rsidRPr="002479AF">
              <w:rPr>
                <w:rFonts w:hint="eastAsia"/>
                <w:i/>
                <w:iCs/>
                <w:color w:val="FF0000"/>
                <w:sz w:val="24"/>
                <w:szCs w:val="24"/>
                <w:lang w:eastAsia="zh-HK"/>
              </w:rPr>
              <w:t>/</w:t>
            </w:r>
            <w:r w:rsidRPr="002479AF">
              <w:rPr>
                <w:rFonts w:hint="eastAsia"/>
                <w:i/>
                <w:iCs/>
                <w:color w:val="FF0000"/>
                <w:sz w:val="24"/>
                <w:szCs w:val="24"/>
                <w:lang w:eastAsia="zh-HK"/>
              </w:rPr>
              <w:t>地區工</w:t>
            </w:r>
          </w:p>
        </w:tc>
      </w:tr>
      <w:tr w:rsidR="00CB36B6" w14:paraId="021E5D6B" w14:textId="77777777" w:rsidTr="00CB36B6">
        <w:tc>
          <w:tcPr>
            <w:tcW w:w="8296" w:type="dxa"/>
          </w:tcPr>
          <w:p w14:paraId="653D7780" w14:textId="4C6B2D91" w:rsidR="00CB36B6" w:rsidRPr="000D6D62" w:rsidRDefault="000D6D62" w:rsidP="000D6D62">
            <w:pPr>
              <w:pStyle w:val="a3"/>
              <w:snapToGrid w:val="0"/>
              <w:spacing w:line="360" w:lineRule="auto"/>
              <w:ind w:left="482"/>
              <w:contextualSpacing w:val="0"/>
              <w:jc w:val="both"/>
              <w:rPr>
                <w:rFonts w:ascii="Times New Roman" w:hAnsi="Times New Roman" w:cs="Times New Roman"/>
                <w:sz w:val="24"/>
                <w:szCs w:val="24"/>
              </w:rPr>
            </w:pPr>
            <w:r w:rsidRPr="000D6D62">
              <w:rPr>
                <w:rFonts w:hint="eastAsia"/>
                <w:i/>
                <w:iCs/>
                <w:color w:val="FF0000"/>
                <w:sz w:val="24"/>
                <w:szCs w:val="24"/>
                <w:lang w:eastAsia="zh-HK"/>
              </w:rPr>
              <w:t>作，體現勞工的跨國流動。</w:t>
            </w:r>
          </w:p>
        </w:tc>
      </w:tr>
      <w:tr w:rsidR="00CB36B6" w14:paraId="2FEF9923" w14:textId="77777777" w:rsidTr="00CB36B6">
        <w:tc>
          <w:tcPr>
            <w:tcW w:w="8296" w:type="dxa"/>
          </w:tcPr>
          <w:p w14:paraId="61F28545" w14:textId="084F0F71" w:rsidR="00CB36B6" w:rsidRPr="008039B3" w:rsidRDefault="000D6D62" w:rsidP="000D6D62">
            <w:pPr>
              <w:pStyle w:val="a3"/>
              <w:numPr>
                <w:ilvl w:val="0"/>
                <w:numId w:val="31"/>
              </w:numPr>
              <w:snapToGrid w:val="0"/>
              <w:spacing w:line="360" w:lineRule="auto"/>
              <w:ind w:left="482" w:hanging="482"/>
              <w:contextualSpacing w:val="0"/>
              <w:jc w:val="both"/>
              <w:rPr>
                <w:rFonts w:ascii="Times New Roman" w:hAnsi="Times New Roman" w:cs="Times New Roman"/>
                <w:sz w:val="24"/>
                <w:szCs w:val="24"/>
              </w:rPr>
            </w:pPr>
            <w:r>
              <w:rPr>
                <w:rFonts w:hint="eastAsia"/>
                <w:i/>
                <w:iCs/>
                <w:color w:val="FF0000"/>
                <w:sz w:val="24"/>
                <w:szCs w:val="24"/>
                <w:lang w:eastAsia="zh-HK"/>
              </w:rPr>
              <w:t>我們能</w:t>
            </w:r>
            <w:r w:rsidRPr="002479AF">
              <w:rPr>
                <w:rFonts w:hint="eastAsia"/>
                <w:i/>
                <w:iCs/>
                <w:color w:val="FF0000"/>
                <w:sz w:val="24"/>
                <w:szCs w:val="24"/>
                <w:lang w:eastAsia="zh-HK"/>
              </w:rPr>
              <w:t>到其他地方進行投資，資本可迅速流動</w:t>
            </w:r>
            <w:r w:rsidRPr="00866E70">
              <w:rPr>
                <w:i/>
                <w:iCs/>
                <w:color w:val="FF0000"/>
                <w:sz w:val="24"/>
                <w:szCs w:val="24"/>
                <w:lang w:eastAsia="zh-HK"/>
              </w:rPr>
              <w:t>。</w:t>
            </w:r>
          </w:p>
        </w:tc>
      </w:tr>
      <w:tr w:rsidR="000D6D62" w14:paraId="5BBBAB79" w14:textId="77777777" w:rsidTr="00CB36B6">
        <w:tc>
          <w:tcPr>
            <w:tcW w:w="8296" w:type="dxa"/>
          </w:tcPr>
          <w:p w14:paraId="07BF94CA" w14:textId="5788E99F" w:rsidR="000D6D62" w:rsidRDefault="000D6D62" w:rsidP="000D6D62">
            <w:pPr>
              <w:pStyle w:val="a3"/>
              <w:numPr>
                <w:ilvl w:val="0"/>
                <w:numId w:val="31"/>
              </w:numPr>
              <w:snapToGrid w:val="0"/>
              <w:spacing w:line="360" w:lineRule="auto"/>
              <w:ind w:left="482" w:hanging="482"/>
              <w:contextualSpacing w:val="0"/>
              <w:jc w:val="both"/>
              <w:rPr>
                <w:i/>
                <w:iCs/>
                <w:color w:val="FF0000"/>
                <w:sz w:val="24"/>
                <w:szCs w:val="24"/>
                <w:lang w:eastAsia="zh-HK"/>
              </w:rPr>
            </w:pPr>
            <w:r>
              <w:rPr>
                <w:rFonts w:hint="eastAsia"/>
                <w:i/>
                <w:iCs/>
                <w:color w:val="FF0000"/>
                <w:sz w:val="24"/>
                <w:szCs w:val="24"/>
                <w:lang w:eastAsia="zh-HK"/>
              </w:rPr>
              <w:t>我</w:t>
            </w:r>
            <w:r>
              <w:rPr>
                <w:rFonts w:hint="eastAsia"/>
                <w:i/>
                <w:iCs/>
                <w:color w:val="FF0000"/>
                <w:sz w:val="24"/>
                <w:szCs w:val="24"/>
              </w:rPr>
              <w:t>們能透過互聯網等科技，</w:t>
            </w:r>
            <w:r w:rsidRPr="002479AF">
              <w:rPr>
                <w:rFonts w:hint="eastAsia"/>
                <w:i/>
                <w:iCs/>
                <w:color w:val="FF0000"/>
                <w:sz w:val="24"/>
                <w:szCs w:val="24"/>
              </w:rPr>
              <w:t>接觸其他地方的資訊，資訊能迅速流</w:t>
            </w:r>
          </w:p>
        </w:tc>
      </w:tr>
      <w:tr w:rsidR="000D6D62" w14:paraId="2F401D88" w14:textId="77777777" w:rsidTr="00CB36B6">
        <w:tc>
          <w:tcPr>
            <w:tcW w:w="8296" w:type="dxa"/>
          </w:tcPr>
          <w:p w14:paraId="7AC6949C" w14:textId="3A776AA7" w:rsidR="000D6D62" w:rsidRDefault="000D6D62" w:rsidP="000D6D62">
            <w:pPr>
              <w:pStyle w:val="a3"/>
              <w:snapToGrid w:val="0"/>
              <w:spacing w:line="360" w:lineRule="auto"/>
              <w:ind w:left="482"/>
              <w:contextualSpacing w:val="0"/>
              <w:jc w:val="both"/>
              <w:rPr>
                <w:i/>
                <w:iCs/>
                <w:color w:val="FF0000"/>
                <w:sz w:val="24"/>
                <w:szCs w:val="24"/>
                <w:lang w:eastAsia="zh-HK"/>
              </w:rPr>
            </w:pPr>
            <w:r w:rsidRPr="002479AF">
              <w:rPr>
                <w:rFonts w:hint="eastAsia"/>
                <w:i/>
                <w:iCs/>
                <w:color w:val="FF0000"/>
                <w:sz w:val="24"/>
                <w:szCs w:val="24"/>
              </w:rPr>
              <w:t>動</w:t>
            </w:r>
            <w:r w:rsidRPr="002479AF">
              <w:rPr>
                <w:i/>
                <w:iCs/>
                <w:color w:val="FF0000"/>
                <w:sz w:val="24"/>
                <w:szCs w:val="24"/>
              </w:rPr>
              <w:t>。</w:t>
            </w:r>
          </w:p>
        </w:tc>
      </w:tr>
      <w:tr w:rsidR="000D6D62" w14:paraId="6588EB44" w14:textId="77777777" w:rsidTr="00CB36B6">
        <w:tc>
          <w:tcPr>
            <w:tcW w:w="8296" w:type="dxa"/>
          </w:tcPr>
          <w:p w14:paraId="43711D96" w14:textId="77777777" w:rsidR="000D6D62" w:rsidRPr="002479AF" w:rsidRDefault="000D6D62" w:rsidP="000D6D62">
            <w:pPr>
              <w:pStyle w:val="a3"/>
              <w:snapToGrid w:val="0"/>
              <w:spacing w:line="360" w:lineRule="auto"/>
              <w:ind w:left="482"/>
              <w:contextualSpacing w:val="0"/>
              <w:jc w:val="both"/>
              <w:rPr>
                <w:i/>
                <w:iCs/>
                <w:color w:val="FF0000"/>
                <w:sz w:val="24"/>
                <w:szCs w:val="24"/>
              </w:rPr>
            </w:pPr>
          </w:p>
        </w:tc>
      </w:tr>
    </w:tbl>
    <w:p w14:paraId="7B5282F8" w14:textId="5D3F01A8" w:rsidR="00CB36B6" w:rsidRPr="00CB36B6" w:rsidRDefault="00CB36B6" w:rsidP="00CB36B6">
      <w:pPr>
        <w:snapToGrid w:val="0"/>
        <w:spacing w:after="0" w:line="240" w:lineRule="auto"/>
        <w:jc w:val="both"/>
        <w:rPr>
          <w:sz w:val="24"/>
          <w:szCs w:val="24"/>
          <w:lang w:eastAsia="zh-HK"/>
        </w:rPr>
      </w:pPr>
    </w:p>
    <w:p w14:paraId="552F7122" w14:textId="5FFC6DBC" w:rsidR="00CB36B6" w:rsidRDefault="00CB36B6" w:rsidP="00CB36B6">
      <w:pPr>
        <w:snapToGrid w:val="0"/>
        <w:spacing w:after="0" w:line="240" w:lineRule="auto"/>
        <w:jc w:val="both"/>
        <w:rPr>
          <w:sz w:val="24"/>
          <w:szCs w:val="24"/>
          <w:lang w:eastAsia="zh-HK"/>
        </w:rPr>
      </w:pPr>
    </w:p>
    <w:p w14:paraId="6A3A9D18" w14:textId="6419C75A" w:rsidR="00426EBA" w:rsidRDefault="00C8337C" w:rsidP="003E2628">
      <w:pPr>
        <w:pStyle w:val="a3"/>
        <w:numPr>
          <w:ilvl w:val="0"/>
          <w:numId w:val="2"/>
        </w:numPr>
        <w:spacing w:line="240" w:lineRule="auto"/>
        <w:ind w:left="482" w:hanging="482"/>
        <w:rPr>
          <w:sz w:val="24"/>
          <w:szCs w:val="24"/>
          <w:lang w:eastAsia="zh-HK"/>
        </w:rPr>
      </w:pPr>
      <w:r>
        <w:rPr>
          <w:rFonts w:hint="eastAsia"/>
          <w:sz w:val="24"/>
          <w:szCs w:val="24"/>
          <w:lang w:eastAsia="zh-HK"/>
        </w:rPr>
        <w:t>經濟</w:t>
      </w:r>
      <w:r w:rsidR="00426EBA" w:rsidRPr="008D2872">
        <w:rPr>
          <w:sz w:val="24"/>
          <w:szCs w:val="24"/>
          <w:lang w:eastAsia="zh-HK"/>
        </w:rPr>
        <w:t>全球化對我們的日常生活帶來甚</w:t>
      </w:r>
      <w:r w:rsidR="00426EBA" w:rsidRPr="008D2872">
        <w:rPr>
          <w:rFonts w:hint="eastAsia"/>
          <w:sz w:val="24"/>
          <w:szCs w:val="24"/>
          <w:lang w:eastAsia="zh-HK"/>
        </w:rPr>
        <w:t>麼</w:t>
      </w:r>
      <w:r w:rsidR="00426EBA" w:rsidRPr="008D2872">
        <w:rPr>
          <w:sz w:val="24"/>
          <w:szCs w:val="24"/>
          <w:lang w:eastAsia="zh-HK"/>
        </w:rPr>
        <w:t>好處？</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0D6D62" w14:paraId="14788B81" w14:textId="77777777" w:rsidTr="000D6D62">
        <w:tc>
          <w:tcPr>
            <w:tcW w:w="7880" w:type="dxa"/>
          </w:tcPr>
          <w:p w14:paraId="4DF6E9EA" w14:textId="1AD8E302" w:rsidR="000D6D62" w:rsidRPr="008039B3" w:rsidRDefault="000D6D62" w:rsidP="00046241">
            <w:pPr>
              <w:snapToGrid w:val="0"/>
              <w:spacing w:line="360" w:lineRule="auto"/>
              <w:rPr>
                <w:rFonts w:ascii="Times New Roman" w:hAnsi="Times New Roman" w:cs="Times New Roman"/>
                <w:sz w:val="24"/>
                <w:szCs w:val="24"/>
              </w:rPr>
            </w:pPr>
            <w:r>
              <w:rPr>
                <w:rFonts w:asciiTheme="minorEastAsia" w:hAnsiTheme="minorEastAsia" w:cs="Times New Roman" w:hint="eastAsia"/>
                <w:i/>
                <w:iCs/>
                <w:color w:val="FF0000"/>
                <w:sz w:val="24"/>
                <w:szCs w:val="24"/>
                <w:lang w:eastAsia="zh-HK"/>
              </w:rPr>
              <w:t>經濟</w:t>
            </w:r>
            <w:r w:rsidRPr="003E2628">
              <w:rPr>
                <w:rFonts w:asciiTheme="minorEastAsia" w:hAnsiTheme="minorEastAsia" w:cs="Times New Roman"/>
                <w:i/>
                <w:iCs/>
                <w:color w:val="FF0000"/>
                <w:sz w:val="24"/>
                <w:szCs w:val="24"/>
              </w:rPr>
              <w:t>全球化讓我們能更容易接觸到更多種類的</w:t>
            </w:r>
            <w:r w:rsidRPr="003E2628">
              <w:rPr>
                <w:rFonts w:asciiTheme="minorEastAsia" w:hAnsiTheme="minorEastAsia" w:cs="新細明體" w:hint="eastAsia"/>
                <w:i/>
                <w:iCs/>
                <w:color w:val="FF0000"/>
                <w:sz w:val="24"/>
                <w:szCs w:val="24"/>
              </w:rPr>
              <w:t>產</w:t>
            </w:r>
            <w:r w:rsidRPr="003E2628">
              <w:rPr>
                <w:rFonts w:asciiTheme="minorEastAsia" w:hAnsiTheme="minorEastAsia" w:cs="Times New Roman"/>
                <w:i/>
                <w:iCs/>
                <w:color w:val="FF0000"/>
                <w:sz w:val="24"/>
                <w:szCs w:val="24"/>
              </w:rPr>
              <w:t>品和服務，令我們有更</w:t>
            </w:r>
          </w:p>
        </w:tc>
      </w:tr>
      <w:tr w:rsidR="000D6D62" w14:paraId="7EA3B597" w14:textId="77777777" w:rsidTr="00046241">
        <w:tc>
          <w:tcPr>
            <w:tcW w:w="8296" w:type="dxa"/>
          </w:tcPr>
          <w:p w14:paraId="6F8C9101" w14:textId="4EA17977" w:rsidR="000D6D62" w:rsidRPr="000D6D62" w:rsidRDefault="000D6D62" w:rsidP="000D6D62">
            <w:pPr>
              <w:snapToGrid w:val="0"/>
              <w:spacing w:line="360" w:lineRule="auto"/>
              <w:jc w:val="both"/>
              <w:rPr>
                <w:rFonts w:ascii="Times New Roman" w:hAnsi="Times New Roman" w:cs="Times New Roman"/>
                <w:sz w:val="24"/>
                <w:szCs w:val="24"/>
              </w:rPr>
            </w:pPr>
            <w:r w:rsidRPr="003E2628">
              <w:rPr>
                <w:rFonts w:asciiTheme="minorEastAsia" w:hAnsiTheme="minorEastAsia" w:cs="Times New Roman"/>
                <w:i/>
                <w:iCs/>
                <w:color w:val="FF0000"/>
                <w:sz w:val="24"/>
                <w:szCs w:val="24"/>
              </w:rPr>
              <w:t>多的選擇</w:t>
            </w:r>
            <w:r w:rsidRPr="003E2628">
              <w:rPr>
                <w:rFonts w:asciiTheme="minorEastAsia" w:hAnsiTheme="minorEastAsia" w:cs="Times New Roman" w:hint="eastAsia"/>
                <w:i/>
                <w:iCs/>
                <w:color w:val="FF0000"/>
                <w:sz w:val="24"/>
                <w:szCs w:val="24"/>
              </w:rPr>
              <w:t>，</w:t>
            </w:r>
            <w:r w:rsidRPr="003E2628">
              <w:rPr>
                <w:rFonts w:asciiTheme="minorEastAsia" w:hAnsiTheme="minorEastAsia" w:cs="Times New Roman" w:hint="eastAsia"/>
                <w:i/>
                <w:iCs/>
                <w:color w:val="FF0000"/>
                <w:sz w:val="24"/>
                <w:szCs w:val="24"/>
                <w:lang w:eastAsia="zh-HK"/>
              </w:rPr>
              <w:t>也令我們的生活更方便</w:t>
            </w:r>
            <w:r w:rsidRPr="003E2628">
              <w:rPr>
                <w:rFonts w:asciiTheme="minorEastAsia" w:hAnsiTheme="minorEastAsia" w:cs="Times New Roman"/>
                <w:i/>
                <w:iCs/>
                <w:color w:val="FF0000"/>
                <w:sz w:val="24"/>
                <w:szCs w:val="24"/>
              </w:rPr>
              <w:t>。</w:t>
            </w:r>
          </w:p>
        </w:tc>
      </w:tr>
      <w:tr w:rsidR="000D6D62" w14:paraId="17D42268" w14:textId="77777777" w:rsidTr="00046241">
        <w:tc>
          <w:tcPr>
            <w:tcW w:w="8296" w:type="dxa"/>
          </w:tcPr>
          <w:p w14:paraId="697A6727" w14:textId="3A567591" w:rsidR="000D6D62" w:rsidRPr="000D6D62" w:rsidRDefault="000D6D62" w:rsidP="000D6D62">
            <w:pPr>
              <w:snapToGrid w:val="0"/>
              <w:spacing w:line="360" w:lineRule="auto"/>
              <w:jc w:val="both"/>
              <w:rPr>
                <w:rFonts w:ascii="Times New Roman" w:hAnsi="Times New Roman" w:cs="Times New Roman"/>
                <w:sz w:val="24"/>
                <w:szCs w:val="24"/>
              </w:rPr>
            </w:pPr>
          </w:p>
        </w:tc>
      </w:tr>
      <w:tr w:rsidR="000D6D62" w14:paraId="70336201" w14:textId="77777777" w:rsidTr="00046241">
        <w:tc>
          <w:tcPr>
            <w:tcW w:w="8296" w:type="dxa"/>
          </w:tcPr>
          <w:p w14:paraId="50F20840" w14:textId="77777777" w:rsidR="000D6D62" w:rsidRPr="002479AF" w:rsidRDefault="000D6D62" w:rsidP="00046241">
            <w:pPr>
              <w:pStyle w:val="a3"/>
              <w:snapToGrid w:val="0"/>
              <w:spacing w:line="360" w:lineRule="auto"/>
              <w:ind w:left="482"/>
              <w:contextualSpacing w:val="0"/>
              <w:jc w:val="both"/>
              <w:rPr>
                <w:i/>
                <w:iCs/>
                <w:color w:val="FF0000"/>
                <w:sz w:val="24"/>
                <w:szCs w:val="24"/>
              </w:rPr>
            </w:pPr>
          </w:p>
        </w:tc>
      </w:tr>
    </w:tbl>
    <w:p w14:paraId="4C01B0D2" w14:textId="1CE52C6B" w:rsidR="000D6D62" w:rsidRDefault="000D6D62" w:rsidP="000D6D62">
      <w:pPr>
        <w:pStyle w:val="a3"/>
        <w:spacing w:line="240" w:lineRule="auto"/>
        <w:ind w:left="482"/>
        <w:rPr>
          <w:sz w:val="24"/>
          <w:szCs w:val="24"/>
          <w:lang w:eastAsia="zh-HK"/>
        </w:rPr>
      </w:pPr>
    </w:p>
    <w:p w14:paraId="32331721" w14:textId="4B1C7E83" w:rsidR="003E2628" w:rsidRDefault="003E2628" w:rsidP="003E2628">
      <w:pPr>
        <w:pStyle w:val="a3"/>
        <w:spacing w:line="240" w:lineRule="auto"/>
        <w:ind w:left="482"/>
        <w:rPr>
          <w:sz w:val="24"/>
          <w:szCs w:val="24"/>
          <w:lang w:eastAsia="zh-HK"/>
        </w:rPr>
      </w:pPr>
    </w:p>
    <w:p w14:paraId="1F2E5357" w14:textId="77777777" w:rsidR="003E2628" w:rsidRDefault="003E2628">
      <w:pPr>
        <w:rPr>
          <w:sz w:val="24"/>
          <w:szCs w:val="24"/>
          <w:lang w:eastAsia="zh-HK"/>
        </w:rPr>
      </w:pPr>
      <w:r>
        <w:rPr>
          <w:sz w:val="24"/>
          <w:szCs w:val="24"/>
          <w:lang w:eastAsia="zh-HK"/>
        </w:rPr>
        <w:br w:type="page"/>
      </w:r>
    </w:p>
    <w:p w14:paraId="5EA5AFD9" w14:textId="72197C4C" w:rsidR="00FB374F" w:rsidRPr="00805D4E" w:rsidRDefault="00F112B6" w:rsidP="003221BB">
      <w:pPr>
        <w:spacing w:line="360" w:lineRule="auto"/>
        <w:rPr>
          <w:rFonts w:ascii="微軟正黑體" w:eastAsia="微軟正黑體" w:hAnsi="微軟正黑體" w:cs="Gungsuh"/>
          <w:b/>
          <w:color w:val="000000" w:themeColor="text1"/>
          <w:sz w:val="28"/>
          <w:szCs w:val="28"/>
        </w:rPr>
      </w:pPr>
      <w:r w:rsidRPr="00C22947">
        <w:rPr>
          <w:rFonts w:ascii="微軟正黑體" w:eastAsia="微軟正黑體" w:hAnsi="微軟正黑體" w:cs="新細明體" w:hint="eastAsia"/>
          <w:b/>
          <w:bCs/>
          <w:noProof/>
          <w:sz w:val="28"/>
          <w:szCs w:val="28"/>
          <w:lang w:eastAsia="zh-CN"/>
        </w:rPr>
        <w:lastRenderedPageBreak/>
        <mc:AlternateContent>
          <mc:Choice Requires="wps">
            <w:drawing>
              <wp:anchor distT="0" distB="0" distL="114300" distR="114300" simplePos="0" relativeHeight="251665408" behindDoc="0" locked="0" layoutInCell="1" allowOverlap="1" wp14:anchorId="1BCD43AF" wp14:editId="652C3416">
                <wp:simplePos x="0" y="0"/>
                <wp:positionH relativeFrom="margin">
                  <wp:posOffset>3071495</wp:posOffset>
                </wp:positionH>
                <wp:positionV relativeFrom="paragraph">
                  <wp:posOffset>-41275</wp:posOffset>
                </wp:positionV>
                <wp:extent cx="2128715" cy="900333"/>
                <wp:effectExtent l="19050" t="19050" r="24130" b="14605"/>
                <wp:wrapNone/>
                <wp:docPr id="1" name="矩形: 圓角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715" cy="900333"/>
                        </a:xfrm>
                        <a:prstGeom prst="roundRect">
                          <a:avLst>
                            <a:gd name="adj" fmla="val 16667"/>
                          </a:avLst>
                        </a:prstGeom>
                        <a:solidFill>
                          <a:srgbClr val="FFFFFF"/>
                        </a:solidFill>
                        <a:ln w="28575">
                          <a:solidFill>
                            <a:srgbClr val="FF0000"/>
                          </a:solidFill>
                          <a:prstDash val="sys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33C56A" w14:textId="011186E1" w:rsidR="002C6CB0" w:rsidRPr="00D5741E" w:rsidRDefault="002C6CB0" w:rsidP="00D5741E">
                            <w:pPr>
                              <w:snapToGrid w:val="0"/>
                              <w:spacing w:after="0" w:line="240" w:lineRule="auto"/>
                              <w:jc w:val="both"/>
                              <w:rPr>
                                <w:color w:val="000000" w:themeColor="text1"/>
                                <w:sz w:val="20"/>
                                <w:szCs w:val="20"/>
                              </w:rPr>
                            </w:pPr>
                            <w:r>
                              <w:rPr>
                                <w:rFonts w:ascii="Calibri" w:hAnsi="Calibri"/>
                                <w:noProof/>
                                <w:sz w:val="20"/>
                                <w:szCs w:val="20"/>
                                <w:lang w:eastAsia="zh-CN"/>
                              </w:rPr>
                              <w:drawing>
                                <wp:inline distT="0" distB="0" distL="0" distR="0" wp14:anchorId="187003F0" wp14:editId="1C53C962">
                                  <wp:extent cx="596582" cy="3429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D5741E">
                              <w:rPr>
                                <w:rFonts w:asciiTheme="minorEastAsia" w:hAnsiTheme="minorEastAsia" w:hint="eastAsia"/>
                                <w:color w:val="000000" w:themeColor="text1"/>
                                <w:sz w:val="20"/>
                                <w:szCs w:val="20"/>
                              </w:rPr>
                              <w:t>學生可分為四組，利用拼圖教學策略分別閱讀不同資料，分析促進經濟全球化的因素。</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D43AF" id="矩形: 圓角 1" o:spid="_x0000_s1094" style="position:absolute;margin-left:241.85pt;margin-top:-3.25pt;width:167.6pt;height:70.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" strokecolor="red" strokeweight="2.25pt">
                <v:stroke dashstyle="3 1"/>
                <v:shadow color="#868686"/>
                <v:textbox inset="1mm,,1mm">
                  <w:txbxContent>
                    <w:p w14:paraId="5C33C56A" w14:textId="011186E1" w:rsidR="002C6CB0" w:rsidRPr="00D5741E" w:rsidRDefault="002C6CB0" w:rsidP="00D5741E">
                      <w:pPr>
                        <w:snapToGrid w:val="0"/>
                        <w:spacing w:after="0" w:line="240" w:lineRule="auto"/>
                        <w:jc w:val="both"/>
                        <w:rPr>
                          <w:color w:val="000000" w:themeColor="text1"/>
                          <w:sz w:val="20"/>
                          <w:szCs w:val="20"/>
                        </w:rPr>
                      </w:pPr>
                      <w:r>
                        <w:rPr>
                          <w:rFonts w:ascii="Calibri" w:hAnsi="Calibri"/>
                          <w:noProof/>
                          <w:sz w:val="20"/>
                          <w:szCs w:val="20"/>
                          <w:lang w:eastAsia="zh-CN"/>
                        </w:rPr>
                        <w:drawing>
                          <wp:inline distT="0" distB="0" distL="0" distR="0" wp14:anchorId="187003F0" wp14:editId="1C53C962">
                            <wp:extent cx="596582" cy="3429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D5741E">
                        <w:rPr>
                          <w:rFonts w:asciiTheme="minorEastAsia" w:hAnsiTheme="minorEastAsia" w:hint="eastAsia"/>
                          <w:color w:val="000000" w:themeColor="text1"/>
                          <w:sz w:val="20"/>
                          <w:szCs w:val="20"/>
                        </w:rPr>
                        <w:t>學生可分為四組，利用拼圖教學策略分別閱讀不同資料，分析促進經濟全球化的因素。</w:t>
                      </w:r>
                    </w:p>
                  </w:txbxContent>
                </v:textbox>
                <w10:wrap anchorx="margin"/>
              </v:roundrect>
            </w:pict>
          </mc:Fallback>
        </mc:AlternateContent>
      </w:r>
      <w:r w:rsidR="00FB374F" w:rsidRPr="00C22947">
        <w:rPr>
          <w:rFonts w:ascii="微軟正黑體" w:eastAsia="微軟正黑體" w:hAnsi="微軟正黑體" w:cs="Gungsuh"/>
          <w:b/>
          <w:sz w:val="28"/>
          <w:szCs w:val="28"/>
        </w:rPr>
        <w:t>工作</w:t>
      </w:r>
      <w:r w:rsidR="00FB374F" w:rsidRPr="00805D4E">
        <w:rPr>
          <w:rFonts w:ascii="微軟正黑體" w:eastAsia="微軟正黑體" w:hAnsi="微軟正黑體" w:cs="Gungsuh"/>
          <w:b/>
          <w:color w:val="000000" w:themeColor="text1"/>
          <w:sz w:val="28"/>
          <w:szCs w:val="28"/>
        </w:rPr>
        <w:t>紙二：促進經濟全球化的因素</w:t>
      </w:r>
    </w:p>
    <w:p w14:paraId="2706BAFE" w14:textId="396202A0" w:rsidR="000A309E" w:rsidRDefault="000A309E" w:rsidP="00805D4E">
      <w:pPr>
        <w:snapToGrid w:val="0"/>
        <w:spacing w:after="0" w:line="240" w:lineRule="auto"/>
        <w:rPr>
          <w:rFonts w:ascii="微軟正黑體" w:eastAsia="微軟正黑體" w:hAnsi="微軟正黑體"/>
          <w:b/>
          <w:bCs/>
          <w:color w:val="000000" w:themeColor="text1"/>
          <w:sz w:val="24"/>
          <w:szCs w:val="24"/>
          <w:lang w:eastAsia="zh-HK"/>
        </w:rPr>
      </w:pPr>
    </w:p>
    <w:p w14:paraId="15CA30E9" w14:textId="4E1363D5" w:rsidR="00C76203" w:rsidRPr="00805D4E" w:rsidRDefault="00C76203" w:rsidP="00805D4E">
      <w:pPr>
        <w:snapToGrid w:val="0"/>
        <w:spacing w:after="0" w:line="240" w:lineRule="auto"/>
        <w:rPr>
          <w:rFonts w:ascii="微軟正黑體" w:eastAsia="微軟正黑體" w:hAnsi="微軟正黑體"/>
          <w:b/>
          <w:bCs/>
          <w:color w:val="000000" w:themeColor="text1"/>
          <w:sz w:val="24"/>
          <w:szCs w:val="24"/>
        </w:rPr>
      </w:pPr>
      <w:r w:rsidRPr="00805D4E">
        <w:rPr>
          <w:rFonts w:ascii="微軟正黑體" w:eastAsia="微軟正黑體" w:hAnsi="微軟正黑體" w:hint="eastAsia"/>
          <w:b/>
          <w:bCs/>
          <w:color w:val="000000" w:themeColor="text1"/>
          <w:sz w:val="24"/>
          <w:szCs w:val="24"/>
          <w:lang w:eastAsia="zh-HK"/>
        </w:rPr>
        <w:t>閱讀資料</w:t>
      </w:r>
      <w:r w:rsidRPr="00805D4E">
        <w:rPr>
          <w:rFonts w:ascii="微軟正黑體" w:eastAsia="微軟正黑體" w:hAnsi="微軟正黑體" w:hint="eastAsia"/>
          <w:b/>
          <w:bCs/>
          <w:color w:val="000000" w:themeColor="text1"/>
          <w:sz w:val="24"/>
          <w:szCs w:val="24"/>
        </w:rPr>
        <w:t>甲</w:t>
      </w:r>
    </w:p>
    <w:tbl>
      <w:tblPr>
        <w:tblStyle w:val="a7"/>
        <w:tblW w:w="0" w:type="auto"/>
        <w:tblLook w:val="04A0" w:firstRow="1" w:lastRow="0" w:firstColumn="1" w:lastColumn="0" w:noHBand="0" w:noVBand="1"/>
      </w:tblPr>
      <w:tblGrid>
        <w:gridCol w:w="8296"/>
      </w:tblGrid>
      <w:tr w:rsidR="00805D4E" w:rsidRPr="00805D4E" w14:paraId="648BD6EE" w14:textId="77777777" w:rsidTr="64F7F046">
        <w:tc>
          <w:tcPr>
            <w:tcW w:w="9350" w:type="dxa"/>
          </w:tcPr>
          <w:p w14:paraId="69C91180" w14:textId="77777777" w:rsidR="000D6D62" w:rsidRDefault="000D6D62" w:rsidP="000D6D62">
            <w:pPr>
              <w:rPr>
                <w:rFonts w:ascii="微軟正黑體" w:eastAsia="微軟正黑體" w:hAnsi="微軟正黑體"/>
                <w:b/>
                <w:bCs/>
                <w:color w:val="000000" w:themeColor="text1"/>
                <w:sz w:val="24"/>
                <w:szCs w:val="24"/>
                <w:lang w:eastAsia="zh-HK"/>
              </w:rPr>
            </w:pPr>
          </w:p>
          <w:p w14:paraId="3FED16D2" w14:textId="478F9161" w:rsidR="00C76203" w:rsidRPr="00805D4E" w:rsidRDefault="00D5741E" w:rsidP="000D6D62">
            <w:pPr>
              <w:rPr>
                <w:rFonts w:ascii="微軟正黑體" w:eastAsia="微軟正黑體" w:hAnsi="微軟正黑體"/>
                <w:b/>
                <w:bCs/>
                <w:color w:val="000000" w:themeColor="text1"/>
                <w:sz w:val="24"/>
                <w:szCs w:val="24"/>
                <w:lang w:eastAsia="zh-HK"/>
              </w:rPr>
            </w:pPr>
            <w:r w:rsidRPr="00805D4E">
              <w:rPr>
                <w:noProof/>
                <w:color w:val="000000" w:themeColor="text1"/>
                <w:lang w:eastAsia="zh-CN"/>
              </w:rPr>
              <mc:AlternateContent>
                <mc:Choice Requires="wps">
                  <w:drawing>
                    <wp:anchor distT="0" distB="0" distL="114300" distR="114300" simplePos="0" relativeHeight="251853824" behindDoc="0" locked="0" layoutInCell="1" allowOverlap="1" wp14:anchorId="081395E8" wp14:editId="3AAD4121">
                      <wp:simplePos x="0" y="0"/>
                      <wp:positionH relativeFrom="column">
                        <wp:posOffset>1920875</wp:posOffset>
                      </wp:positionH>
                      <wp:positionV relativeFrom="paragraph">
                        <wp:posOffset>141898</wp:posOffset>
                      </wp:positionV>
                      <wp:extent cx="3173730" cy="2151917"/>
                      <wp:effectExtent l="190500" t="0" r="26670" b="20320"/>
                      <wp:wrapNone/>
                      <wp:docPr id="3" name="Rounded Rectangular Callout 3"/>
                      <wp:cNvGraphicFramePr/>
                      <a:graphic xmlns:a="http://schemas.openxmlformats.org/drawingml/2006/main">
                        <a:graphicData uri="http://schemas.microsoft.com/office/word/2010/wordprocessingShape">
                          <wps:wsp>
                            <wps:cNvSpPr/>
                            <wps:spPr>
                              <a:xfrm>
                                <a:off x="0" y="0"/>
                                <a:ext cx="3173730" cy="2151917"/>
                              </a:xfrm>
                              <a:prstGeom prst="wedgeRoundRectCallout">
                                <a:avLst>
                                  <a:gd name="adj1" fmla="val -55917"/>
                                  <a:gd name="adj2" fmla="val -23962"/>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A2E85A6" w14:textId="77777777" w:rsidR="002C6CB0" w:rsidRPr="00C22947" w:rsidRDefault="002C6CB0" w:rsidP="00D5741E">
                                  <w:pPr>
                                    <w:spacing w:line="240" w:lineRule="auto"/>
                                    <w:ind w:right="-99"/>
                                    <w:jc w:val="both"/>
                                    <w:rPr>
                                      <w:rFonts w:ascii="微軟正黑體" w:eastAsia="微軟正黑體" w:hAnsi="微軟正黑體" w:cs="Gungsuh"/>
                                      <w:color w:val="000000" w:themeColor="text1"/>
                                      <w:sz w:val="24"/>
                                      <w:szCs w:val="24"/>
                                    </w:rPr>
                                  </w:pPr>
                                  <w:r w:rsidRPr="00C22947">
                                    <w:rPr>
                                      <w:rFonts w:ascii="微軟正黑體" w:eastAsia="微軟正黑體" w:hAnsi="微軟正黑體" w:cs="Gungsuh" w:hint="eastAsia"/>
                                      <w:color w:val="000000" w:themeColor="text1"/>
                                      <w:sz w:val="24"/>
                                      <w:szCs w:val="24"/>
                                    </w:rPr>
                                    <w:t>通訊科技的發展令我們公司在宣傳產品時不再受到時空的限制。人們可以通過電視、互聯網等途徑快速得悉我們公司的最新資訊，吸引他們購買我們的產品。除了宣傳外，我們公司也推出了網上購物平台，讓消費者</w:t>
                                  </w:r>
                                  <w:proofErr w:type="gramStart"/>
                                  <w:r w:rsidRPr="00C22947">
                                    <w:rPr>
                                      <w:rFonts w:ascii="微軟正黑體" w:eastAsia="微軟正黑體" w:hAnsi="微軟正黑體" w:cs="Gungsuh" w:hint="eastAsia"/>
                                      <w:color w:val="000000" w:themeColor="text1"/>
                                      <w:sz w:val="24"/>
                                      <w:szCs w:val="24"/>
                                    </w:rPr>
                                    <w:t>安坐家中</w:t>
                                  </w:r>
                                  <w:proofErr w:type="gramEnd"/>
                                  <w:r w:rsidRPr="00C22947">
                                    <w:rPr>
                                      <w:rFonts w:ascii="微軟正黑體" w:eastAsia="微軟正黑體" w:hAnsi="微軟正黑體" w:cs="Gungsuh" w:hint="eastAsia"/>
                                      <w:color w:val="000000" w:themeColor="text1"/>
                                      <w:sz w:val="24"/>
                                      <w:szCs w:val="24"/>
                                    </w:rPr>
                                    <w:t>便能購買我們的產品。</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395E8" id="Rounded Rectangular Callout 3" o:spid="_x0000_s1095" type="#_x0000_t62" style="position:absolute;margin-left:151.25pt;margin-top:11.15pt;width:249.9pt;height:169.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" adj="-1278,5624" filled="f" strokecolor="#1f3763 [1604]" strokeweight="1pt">
                      <v:textbox>
                        <w:txbxContent>
                          <w:p w14:paraId="6A2E85A6" w14:textId="77777777" w:rsidR="002C6CB0" w:rsidRPr="00C22947" w:rsidRDefault="002C6CB0" w:rsidP="00D5741E">
                            <w:pPr>
                              <w:spacing w:line="240" w:lineRule="auto"/>
                              <w:ind w:right="-99"/>
                              <w:jc w:val="both"/>
                              <w:rPr>
                                <w:rFonts w:ascii="微軟正黑體" w:eastAsia="微軟正黑體" w:hAnsi="微軟正黑體" w:cs="Gungsuh"/>
                                <w:color w:val="000000" w:themeColor="text1"/>
                                <w:sz w:val="24"/>
                                <w:szCs w:val="24"/>
                              </w:rPr>
                            </w:pPr>
                            <w:r w:rsidRPr="00C22947">
                              <w:rPr>
                                <w:rFonts w:ascii="微軟正黑體" w:eastAsia="微軟正黑體" w:hAnsi="微軟正黑體" w:cs="Gungsuh" w:hint="eastAsia"/>
                                <w:color w:val="000000" w:themeColor="text1"/>
                                <w:sz w:val="24"/>
                                <w:szCs w:val="24"/>
                              </w:rPr>
                              <w:t>通訊科技的發展令我們公司在宣傳產品時不再受到時空的限制。人們可以通過電視、互聯網等途徑快速得悉我們公司的最新資訊，吸引他們購買我們的產品。除了宣傳外，我們公司也推出了網上購物平台，讓消費者</w:t>
                            </w:r>
                            <w:proofErr w:type="gramStart"/>
                            <w:r w:rsidRPr="00C22947">
                              <w:rPr>
                                <w:rFonts w:ascii="微軟正黑體" w:eastAsia="微軟正黑體" w:hAnsi="微軟正黑體" w:cs="Gungsuh" w:hint="eastAsia"/>
                                <w:color w:val="000000" w:themeColor="text1"/>
                                <w:sz w:val="24"/>
                                <w:szCs w:val="24"/>
                              </w:rPr>
                              <w:t>安坐家中</w:t>
                            </w:r>
                            <w:proofErr w:type="gramEnd"/>
                            <w:r w:rsidRPr="00C22947">
                              <w:rPr>
                                <w:rFonts w:ascii="微軟正黑體" w:eastAsia="微軟正黑體" w:hAnsi="微軟正黑體" w:cs="Gungsuh" w:hint="eastAsia"/>
                                <w:color w:val="000000" w:themeColor="text1"/>
                                <w:sz w:val="24"/>
                                <w:szCs w:val="24"/>
                              </w:rPr>
                              <w:t>便能購買我們的產品。</w:t>
                            </w:r>
                          </w:p>
                        </w:txbxContent>
                      </v:textbox>
                    </v:shape>
                  </w:pict>
                </mc:Fallback>
              </mc:AlternateContent>
            </w:r>
            <w:r w:rsidR="00C76203" w:rsidRPr="00805D4E">
              <w:rPr>
                <w:rFonts w:ascii="微軟正黑體" w:eastAsia="微軟正黑體" w:hAnsi="微軟正黑體" w:hint="eastAsia"/>
                <w:b/>
                <w:bCs/>
                <w:color w:val="000000" w:themeColor="text1"/>
                <w:sz w:val="24"/>
                <w:szCs w:val="24"/>
                <w:lang w:eastAsia="zh-HK"/>
              </w:rPr>
              <w:t>資料</w:t>
            </w:r>
            <w:proofErr w:type="gramStart"/>
            <w:r w:rsidR="00C76203" w:rsidRPr="00805D4E">
              <w:rPr>
                <w:rFonts w:ascii="微軟正黑體" w:eastAsia="微軟正黑體" w:hAnsi="微軟正黑體" w:hint="eastAsia"/>
                <w:b/>
                <w:bCs/>
                <w:color w:val="000000" w:themeColor="text1"/>
                <w:sz w:val="24"/>
                <w:szCs w:val="24"/>
                <w:lang w:eastAsia="zh-HK"/>
              </w:rPr>
              <w:t>一</w:t>
            </w:r>
            <w:proofErr w:type="gramEnd"/>
          </w:p>
          <w:p w14:paraId="05914185" w14:textId="1C5DE224" w:rsidR="00C76203" w:rsidRPr="00805D4E" w:rsidRDefault="00C76203" w:rsidP="64F7F046">
            <w:pPr>
              <w:spacing w:after="160"/>
              <w:ind w:right="-99"/>
              <w:rPr>
                <w:rFonts w:asciiTheme="minorEastAsia" w:hAnsiTheme="minorEastAsia"/>
                <w:color w:val="000000" w:themeColor="text1"/>
                <w:sz w:val="24"/>
                <w:szCs w:val="24"/>
              </w:rPr>
            </w:pPr>
            <w:r w:rsidRPr="00805D4E">
              <w:rPr>
                <w:noProof/>
                <w:color w:val="000000" w:themeColor="text1"/>
                <w:lang w:eastAsia="zh-CN"/>
              </w:rPr>
              <w:drawing>
                <wp:inline distT="0" distB="0" distL="0" distR="0" wp14:anchorId="7F9E0EB2" wp14:editId="23A871E5">
                  <wp:extent cx="1603717" cy="1919185"/>
                  <wp:effectExtent l="0" t="0" r="0" b="5080"/>
                  <wp:docPr id="2" name="Picture 2" descr="Femal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male manager"/>
                          <pic:cNvPicPr>
                            <a:picLocks noChangeAspect="1" noChangeArrowheads="1"/>
                          </pic:cNvPicPr>
                        </pic:nvPicPr>
                        <pic:blipFill>
                          <a:blip r:embed="rId59">
                            <a:clrChange>
                              <a:clrFrom>
                                <a:srgbClr val="F0F0F0"/>
                              </a:clrFrom>
                              <a:clrTo>
                                <a:srgbClr val="F0F0F0">
                                  <a:alpha val="0"/>
                                </a:srgbClr>
                              </a:clrTo>
                            </a:clrChange>
                            <a:extLst>
                              <a:ext uri="{28A0092B-C50C-407E-A947-70E740481C1C}">
                                <a14:useLocalDpi xmlns:a14="http://schemas.microsoft.com/office/drawing/2010/main"/>
                              </a:ext>
                            </a:extLst>
                          </a:blip>
                          <a:srcRect/>
                          <a:stretch>
                            <a:fillRect/>
                          </a:stretch>
                        </pic:blipFill>
                        <pic:spPr bwMode="auto">
                          <a:xfrm flipH="1">
                            <a:off x="0" y="0"/>
                            <a:ext cx="1624043" cy="1943510"/>
                          </a:xfrm>
                          <a:prstGeom prst="rect">
                            <a:avLst/>
                          </a:prstGeom>
                          <a:noFill/>
                          <a:ln>
                            <a:noFill/>
                          </a:ln>
                        </pic:spPr>
                      </pic:pic>
                    </a:graphicData>
                  </a:graphic>
                </wp:inline>
              </w:drawing>
            </w:r>
          </w:p>
          <w:p w14:paraId="308B4CE1" w14:textId="0605AC3C" w:rsidR="00C76203" w:rsidRPr="00805D4E" w:rsidRDefault="00C76203" w:rsidP="00055734">
            <w:pPr>
              <w:pStyle w:val="Default"/>
              <w:spacing w:line="360" w:lineRule="auto"/>
              <w:rPr>
                <w:rFonts w:ascii="微軟正黑體" w:eastAsia="微軟正黑體" w:hAnsi="微軟正黑體"/>
                <w:color w:val="000000" w:themeColor="text1"/>
              </w:rPr>
            </w:pPr>
            <w:r w:rsidRPr="00805D4E">
              <w:rPr>
                <w:rFonts w:hint="eastAsia"/>
                <w:color w:val="000000" w:themeColor="text1"/>
              </w:rPr>
              <w:t xml:space="preserve"> </w:t>
            </w:r>
            <w:r w:rsidRPr="00805D4E">
              <w:rPr>
                <w:color w:val="000000" w:themeColor="text1"/>
              </w:rPr>
              <w:t xml:space="preserve">    </w:t>
            </w:r>
            <w:r w:rsidRPr="00805D4E">
              <w:rPr>
                <w:rFonts w:ascii="微軟正黑體" w:eastAsia="微軟正黑體" w:hAnsi="微軟正黑體" w:hint="eastAsia"/>
                <w:color w:val="000000" w:themeColor="text1"/>
              </w:rPr>
              <w:t>跨國公司宣傳部主管</w:t>
            </w:r>
          </w:p>
          <w:p w14:paraId="6B112B1A" w14:textId="77777777" w:rsidR="00C76203" w:rsidRPr="00805D4E" w:rsidRDefault="00C76203" w:rsidP="00055734">
            <w:pPr>
              <w:pStyle w:val="Default"/>
              <w:spacing w:line="360" w:lineRule="auto"/>
              <w:rPr>
                <w:color w:val="000000" w:themeColor="text1"/>
              </w:rPr>
            </w:pPr>
          </w:p>
          <w:p w14:paraId="0CAF7CB5" w14:textId="6DA21D82" w:rsidR="00C76203" w:rsidRPr="00805D4E" w:rsidRDefault="00C76203" w:rsidP="00C22947">
            <w:pPr>
              <w:pStyle w:val="Default"/>
              <w:snapToGrid w:val="0"/>
              <w:rPr>
                <w:rFonts w:ascii="微軟正黑體" w:eastAsia="微軟正黑體" w:hAnsi="微軟正黑體"/>
                <w:b/>
                <w:bCs/>
                <w:color w:val="000000" w:themeColor="text1"/>
              </w:rPr>
            </w:pPr>
            <w:r w:rsidRPr="00805D4E">
              <w:rPr>
                <w:rFonts w:ascii="微軟正黑體" w:eastAsia="微軟正黑體" w:hAnsi="微軟正黑體" w:hint="eastAsia"/>
                <w:b/>
                <w:bCs/>
                <w:color w:val="000000" w:themeColor="text1"/>
              </w:rPr>
              <w:t>資料二：資訊科技的主要發展歷史</w:t>
            </w:r>
          </w:p>
          <w:p w14:paraId="7F52E52E" w14:textId="77777777" w:rsidR="00C22947" w:rsidRPr="00805D4E" w:rsidRDefault="00C22947" w:rsidP="00C22947">
            <w:pPr>
              <w:pStyle w:val="Default"/>
              <w:snapToGrid w:val="0"/>
              <w:rPr>
                <w:rFonts w:ascii="微軟正黑體" w:eastAsia="微軟正黑體" w:hAnsi="微軟正黑體"/>
                <w:color w:val="000000" w:themeColor="text1"/>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275"/>
              <w:gridCol w:w="3410"/>
              <w:gridCol w:w="2515"/>
            </w:tblGrid>
            <w:tr w:rsidR="00805D4E" w:rsidRPr="00805D4E" w14:paraId="5C63ADD7" w14:textId="77777777" w:rsidTr="00C22947">
              <w:tc>
                <w:tcPr>
                  <w:tcW w:w="1870" w:type="dxa"/>
                </w:tcPr>
                <w:p w14:paraId="434FF3C3" w14:textId="77777777"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r w:rsidRPr="00805D4E">
                    <w:rPr>
                      <w:rFonts w:ascii="微軟正黑體" w:eastAsia="微軟正黑體" w:hAnsi="微軟正黑體"/>
                      <w:color w:val="000000" w:themeColor="text1"/>
                      <w:sz w:val="22"/>
                      <w:szCs w:val="22"/>
                    </w:rPr>
                    <w:t>20</w:t>
                  </w:r>
                  <w:r w:rsidRPr="00805D4E">
                    <w:rPr>
                      <w:rFonts w:ascii="微軟正黑體" w:eastAsia="微軟正黑體" w:hAnsi="微軟正黑體" w:hint="eastAsia"/>
                      <w:color w:val="000000" w:themeColor="text1"/>
                      <w:sz w:val="22"/>
                      <w:szCs w:val="22"/>
                      <w:lang w:eastAsia="zh-HK"/>
                    </w:rPr>
                    <w:t xml:space="preserve"> 世</w:t>
                  </w:r>
                  <w:r w:rsidRPr="00805D4E">
                    <w:rPr>
                      <w:rFonts w:ascii="微軟正黑體" w:eastAsia="微軟正黑體" w:hAnsi="微軟正黑體" w:hint="eastAsia"/>
                      <w:color w:val="000000" w:themeColor="text1"/>
                      <w:sz w:val="22"/>
                      <w:szCs w:val="22"/>
                    </w:rPr>
                    <w:t>紀 40</w:t>
                  </w:r>
                  <w:r w:rsidRPr="00805D4E">
                    <w:rPr>
                      <w:rFonts w:ascii="微軟正黑體" w:eastAsia="微軟正黑體" w:hAnsi="微軟正黑體"/>
                      <w:color w:val="000000" w:themeColor="text1"/>
                      <w:sz w:val="22"/>
                      <w:szCs w:val="22"/>
                    </w:rPr>
                    <w:t xml:space="preserve"> </w:t>
                  </w:r>
                  <w:r w:rsidRPr="00805D4E">
                    <w:rPr>
                      <w:rFonts w:ascii="微軟正黑體" w:eastAsia="微軟正黑體" w:hAnsi="微軟正黑體" w:hint="eastAsia"/>
                      <w:color w:val="000000" w:themeColor="text1"/>
                      <w:sz w:val="22"/>
                      <w:szCs w:val="22"/>
                      <w:lang w:eastAsia="zh-HK"/>
                    </w:rPr>
                    <w:t>年代</w:t>
                  </w:r>
                </w:p>
              </w:tc>
              <w:tc>
                <w:tcPr>
                  <w:tcW w:w="275" w:type="dxa"/>
                  <w:vMerge w:val="restart"/>
                </w:tcPr>
                <w:p w14:paraId="6D4748AB" w14:textId="1491EBBE" w:rsidR="00C76203" w:rsidRPr="00805D4E" w:rsidRDefault="00C22947" w:rsidP="00C22947">
                  <w:pPr>
                    <w:pStyle w:val="Default"/>
                    <w:snapToGrid w:val="0"/>
                    <w:spacing w:line="276" w:lineRule="auto"/>
                    <w:rPr>
                      <w:rFonts w:ascii="微軟正黑體" w:eastAsia="微軟正黑體" w:hAnsi="微軟正黑體"/>
                      <w:color w:val="000000" w:themeColor="text1"/>
                      <w:sz w:val="22"/>
                      <w:szCs w:val="22"/>
                    </w:rPr>
                  </w:pPr>
                  <w:r w:rsidRPr="00805D4E">
                    <w:rPr>
                      <w:rFonts w:ascii="微軟正黑體" w:eastAsia="微軟正黑體" w:hAnsi="微軟正黑體"/>
                      <w:noProof/>
                      <w:color w:val="000000" w:themeColor="text1"/>
                      <w:sz w:val="22"/>
                      <w:szCs w:val="22"/>
                      <w:lang w:eastAsia="zh-CN"/>
                    </w:rPr>
                    <mc:AlternateContent>
                      <mc:Choice Requires="wps">
                        <w:drawing>
                          <wp:anchor distT="0" distB="0" distL="114300" distR="114300" simplePos="0" relativeHeight="251854848" behindDoc="0" locked="0" layoutInCell="1" allowOverlap="1" wp14:anchorId="30861C4B" wp14:editId="10262F0B">
                            <wp:simplePos x="0" y="0"/>
                            <wp:positionH relativeFrom="column">
                              <wp:posOffset>32336</wp:posOffset>
                            </wp:positionH>
                            <wp:positionV relativeFrom="paragraph">
                              <wp:posOffset>104775</wp:posOffset>
                            </wp:positionV>
                            <wp:extent cx="0" cy="1810800"/>
                            <wp:effectExtent l="57150" t="0" r="57150" b="56515"/>
                            <wp:wrapNone/>
                            <wp:docPr id="6" name="Straight Arrow Connector 6"/>
                            <wp:cNvGraphicFramePr/>
                            <a:graphic xmlns:a="http://schemas.openxmlformats.org/drawingml/2006/main">
                              <a:graphicData uri="http://schemas.microsoft.com/office/word/2010/wordprocessingShape">
                                <wps:wsp>
                                  <wps:cNvCnPr/>
                                  <wps:spPr>
                                    <a:xfrm>
                                      <a:off x="0" y="0"/>
                                      <a:ext cx="0" cy="18108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C720DE" id="_x0000_t32" coordsize="21600,21600" o:spt="32" o:oned="t" path="m,l21600,21600e" filled="f">
                            <v:path arrowok="t" fillok="f" o:connecttype="none"/>
                            <o:lock v:ext="edit" shapetype="t"/>
                          </v:shapetype>
                          <v:shape id="Straight Arrow Connector 6" o:spid="_x0000_s1026" type="#_x0000_t32" style="position:absolute;margin-left:2.55pt;margin-top:8.25pt;width:0;height:142.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" strokecolor="black [3213]" strokeweight="2.25pt">
                            <v:stroke endarrow="block" joinstyle="miter"/>
                          </v:shape>
                        </w:pict>
                      </mc:Fallback>
                    </mc:AlternateContent>
                  </w:r>
                </w:p>
              </w:tc>
              <w:tc>
                <w:tcPr>
                  <w:tcW w:w="3410" w:type="dxa"/>
                </w:tcPr>
                <w:p w14:paraId="62BBB73D" w14:textId="72E69FEB"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r w:rsidRPr="00805D4E">
                    <w:rPr>
                      <w:rFonts w:ascii="微軟正黑體" w:eastAsia="微軟正黑體" w:hAnsi="微軟正黑體" w:hint="eastAsia"/>
                      <w:color w:val="000000" w:themeColor="text1"/>
                      <w:sz w:val="22"/>
                      <w:szCs w:val="22"/>
                    </w:rPr>
                    <w:t>第一部電子數位電腦誕生</w:t>
                  </w:r>
                </w:p>
              </w:tc>
              <w:tc>
                <w:tcPr>
                  <w:tcW w:w="2515" w:type="dxa"/>
                  <w:vMerge w:val="restart"/>
                  <w:vAlign w:val="center"/>
                </w:tcPr>
                <w:p w14:paraId="56718762" w14:textId="77777777" w:rsidR="00C76203" w:rsidRPr="00805D4E" w:rsidRDefault="00C76203" w:rsidP="00C22947">
                  <w:pPr>
                    <w:pStyle w:val="Default"/>
                    <w:snapToGrid w:val="0"/>
                    <w:jc w:val="center"/>
                    <w:rPr>
                      <w:rFonts w:ascii="微軟正黑體" w:eastAsia="微軟正黑體" w:hAnsi="微軟正黑體"/>
                      <w:color w:val="000000" w:themeColor="text1"/>
                    </w:rPr>
                  </w:pPr>
                  <w:r w:rsidRPr="00805D4E">
                    <w:rPr>
                      <w:rFonts w:ascii="微軟正黑體" w:eastAsia="微軟正黑體" w:hAnsi="微軟正黑體"/>
                      <w:noProof/>
                      <w:color w:val="000000" w:themeColor="text1"/>
                      <w:lang w:eastAsia="zh-CN"/>
                    </w:rPr>
                    <w:drawing>
                      <wp:inline distT="0" distB="0" distL="0" distR="0" wp14:anchorId="0682F10C" wp14:editId="23E76C19">
                        <wp:extent cx="1307071" cy="207500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clrChange>
                                    <a:clrFrom>
                                      <a:srgbClr val="000000">
                                        <a:alpha val="0"/>
                                      </a:srgbClr>
                                    </a:clrFrom>
                                    <a:clrTo>
                                      <a:srgbClr val="000000">
                                        <a:alpha val="0"/>
                                      </a:srgbClr>
                                    </a:clrTo>
                                  </a:clrChange>
                                  <a:extLst>
                                    <a:ext uri="{28A0092B-C50C-407E-A947-70E740481C1C}">
                                      <a14:useLocalDpi xmlns:a14="http://schemas.microsoft.com/office/drawing/2010/main"/>
                                    </a:ext>
                                  </a:extLst>
                                </a:blip>
                                <a:srcRect/>
                                <a:stretch/>
                              </pic:blipFill>
                              <pic:spPr bwMode="auto">
                                <a:xfrm>
                                  <a:off x="0" y="0"/>
                                  <a:ext cx="1316108" cy="2089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D4E" w:rsidRPr="00805D4E" w14:paraId="7BC7F70C" w14:textId="77777777" w:rsidTr="00C22947">
              <w:tc>
                <w:tcPr>
                  <w:tcW w:w="1870" w:type="dxa"/>
                </w:tcPr>
                <w:p w14:paraId="7710F8E1" w14:textId="77777777"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r w:rsidRPr="00805D4E">
                    <w:rPr>
                      <w:rFonts w:ascii="微軟正黑體" w:eastAsia="微軟正黑體" w:hAnsi="微軟正黑體"/>
                      <w:color w:val="000000" w:themeColor="text1"/>
                      <w:sz w:val="22"/>
                      <w:szCs w:val="22"/>
                    </w:rPr>
                    <w:t>20</w:t>
                  </w:r>
                  <w:r w:rsidRPr="00805D4E">
                    <w:rPr>
                      <w:rFonts w:ascii="微軟正黑體" w:eastAsia="微軟正黑體" w:hAnsi="微軟正黑體" w:hint="eastAsia"/>
                      <w:color w:val="000000" w:themeColor="text1"/>
                      <w:sz w:val="22"/>
                      <w:szCs w:val="22"/>
                      <w:lang w:eastAsia="zh-HK"/>
                    </w:rPr>
                    <w:t xml:space="preserve"> 世</w:t>
                  </w:r>
                  <w:r w:rsidRPr="00805D4E">
                    <w:rPr>
                      <w:rFonts w:ascii="微軟正黑體" w:eastAsia="微軟正黑體" w:hAnsi="微軟正黑體" w:hint="eastAsia"/>
                      <w:color w:val="000000" w:themeColor="text1"/>
                      <w:sz w:val="22"/>
                      <w:szCs w:val="22"/>
                    </w:rPr>
                    <w:t>紀 50</w:t>
                  </w:r>
                  <w:r w:rsidRPr="00805D4E">
                    <w:rPr>
                      <w:rFonts w:ascii="微軟正黑體" w:eastAsia="微軟正黑體" w:hAnsi="微軟正黑體"/>
                      <w:color w:val="000000" w:themeColor="text1"/>
                      <w:sz w:val="22"/>
                      <w:szCs w:val="22"/>
                    </w:rPr>
                    <w:t xml:space="preserve"> </w:t>
                  </w:r>
                  <w:r w:rsidRPr="00805D4E">
                    <w:rPr>
                      <w:rFonts w:ascii="微軟正黑體" w:eastAsia="微軟正黑體" w:hAnsi="微軟正黑體" w:hint="eastAsia"/>
                      <w:color w:val="000000" w:themeColor="text1"/>
                      <w:sz w:val="22"/>
                      <w:szCs w:val="22"/>
                      <w:lang w:eastAsia="zh-HK"/>
                    </w:rPr>
                    <w:t>年代</w:t>
                  </w:r>
                </w:p>
              </w:tc>
              <w:tc>
                <w:tcPr>
                  <w:tcW w:w="275" w:type="dxa"/>
                  <w:vMerge/>
                </w:tcPr>
                <w:p w14:paraId="6128BF88" w14:textId="77777777"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p>
              </w:tc>
              <w:tc>
                <w:tcPr>
                  <w:tcW w:w="3410" w:type="dxa"/>
                </w:tcPr>
                <w:p w14:paraId="73489E8B" w14:textId="77777777"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r w:rsidRPr="00805D4E">
                    <w:rPr>
                      <w:rFonts w:ascii="微軟正黑體" w:eastAsia="微軟正黑體" w:hAnsi="微軟正黑體" w:hint="eastAsia"/>
                      <w:color w:val="000000" w:themeColor="text1"/>
                      <w:sz w:val="22"/>
                      <w:szCs w:val="22"/>
                    </w:rPr>
                    <w:t>前蘇聯發射第一枚人造衛星</w:t>
                  </w:r>
                </w:p>
              </w:tc>
              <w:tc>
                <w:tcPr>
                  <w:tcW w:w="2515" w:type="dxa"/>
                  <w:vMerge/>
                </w:tcPr>
                <w:p w14:paraId="43F7280B" w14:textId="77777777" w:rsidR="00C76203" w:rsidRPr="00805D4E" w:rsidRDefault="00C76203" w:rsidP="00C22947">
                  <w:pPr>
                    <w:pStyle w:val="Default"/>
                    <w:snapToGrid w:val="0"/>
                    <w:rPr>
                      <w:rFonts w:ascii="微軟正黑體" w:eastAsia="微軟正黑體" w:hAnsi="微軟正黑體"/>
                      <w:color w:val="000000" w:themeColor="text1"/>
                    </w:rPr>
                  </w:pPr>
                </w:p>
              </w:tc>
            </w:tr>
            <w:tr w:rsidR="00805D4E" w:rsidRPr="00805D4E" w14:paraId="31DE737C" w14:textId="77777777" w:rsidTr="00C22947">
              <w:tc>
                <w:tcPr>
                  <w:tcW w:w="1870" w:type="dxa"/>
                </w:tcPr>
                <w:p w14:paraId="415D8B62" w14:textId="77777777"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r w:rsidRPr="00805D4E">
                    <w:rPr>
                      <w:rFonts w:ascii="微軟正黑體" w:eastAsia="微軟正黑體" w:hAnsi="微軟正黑體"/>
                      <w:color w:val="000000" w:themeColor="text1"/>
                      <w:sz w:val="22"/>
                      <w:szCs w:val="22"/>
                    </w:rPr>
                    <w:t>20</w:t>
                  </w:r>
                  <w:r w:rsidRPr="00805D4E">
                    <w:rPr>
                      <w:rFonts w:ascii="微軟正黑體" w:eastAsia="微軟正黑體" w:hAnsi="微軟正黑體" w:hint="eastAsia"/>
                      <w:color w:val="000000" w:themeColor="text1"/>
                      <w:sz w:val="22"/>
                      <w:szCs w:val="22"/>
                      <w:lang w:eastAsia="zh-HK"/>
                    </w:rPr>
                    <w:t xml:space="preserve"> 世</w:t>
                  </w:r>
                  <w:r w:rsidRPr="00805D4E">
                    <w:rPr>
                      <w:rFonts w:ascii="微軟正黑體" w:eastAsia="微軟正黑體" w:hAnsi="微軟正黑體" w:hint="eastAsia"/>
                      <w:color w:val="000000" w:themeColor="text1"/>
                      <w:sz w:val="22"/>
                      <w:szCs w:val="22"/>
                    </w:rPr>
                    <w:t>紀 60</w:t>
                  </w:r>
                  <w:r w:rsidRPr="00805D4E">
                    <w:rPr>
                      <w:rFonts w:ascii="微軟正黑體" w:eastAsia="微軟正黑體" w:hAnsi="微軟正黑體"/>
                      <w:color w:val="000000" w:themeColor="text1"/>
                      <w:sz w:val="22"/>
                      <w:szCs w:val="22"/>
                    </w:rPr>
                    <w:t xml:space="preserve"> </w:t>
                  </w:r>
                  <w:r w:rsidRPr="00805D4E">
                    <w:rPr>
                      <w:rFonts w:ascii="微軟正黑體" w:eastAsia="微軟正黑體" w:hAnsi="微軟正黑體" w:hint="eastAsia"/>
                      <w:color w:val="000000" w:themeColor="text1"/>
                      <w:sz w:val="22"/>
                      <w:szCs w:val="22"/>
                      <w:lang w:eastAsia="zh-HK"/>
                    </w:rPr>
                    <w:t>年代</w:t>
                  </w:r>
                </w:p>
              </w:tc>
              <w:tc>
                <w:tcPr>
                  <w:tcW w:w="275" w:type="dxa"/>
                  <w:vMerge/>
                </w:tcPr>
                <w:p w14:paraId="3CB90A8A" w14:textId="77777777"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p>
              </w:tc>
              <w:tc>
                <w:tcPr>
                  <w:tcW w:w="3410" w:type="dxa"/>
                </w:tcPr>
                <w:p w14:paraId="21D6251B" w14:textId="77777777"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r w:rsidRPr="00805D4E">
                    <w:rPr>
                      <w:rFonts w:ascii="微軟正黑體" w:eastAsia="微軟正黑體" w:hAnsi="微軟正黑體" w:hint="eastAsia"/>
                      <w:color w:val="000000" w:themeColor="text1"/>
                      <w:sz w:val="22"/>
                      <w:szCs w:val="22"/>
                    </w:rPr>
                    <w:t>第一部傳真機誕生</w:t>
                  </w:r>
                </w:p>
              </w:tc>
              <w:tc>
                <w:tcPr>
                  <w:tcW w:w="2515" w:type="dxa"/>
                  <w:vMerge/>
                </w:tcPr>
                <w:p w14:paraId="2F5A2F89" w14:textId="77777777" w:rsidR="00C76203" w:rsidRPr="00805D4E" w:rsidRDefault="00C76203" w:rsidP="00C22947">
                  <w:pPr>
                    <w:pStyle w:val="Default"/>
                    <w:snapToGrid w:val="0"/>
                    <w:rPr>
                      <w:rFonts w:ascii="微軟正黑體" w:eastAsia="微軟正黑體" w:hAnsi="微軟正黑體"/>
                      <w:color w:val="000000" w:themeColor="text1"/>
                    </w:rPr>
                  </w:pPr>
                </w:p>
              </w:tc>
            </w:tr>
            <w:tr w:rsidR="00805D4E" w:rsidRPr="00805D4E" w14:paraId="05FA8DD5" w14:textId="77777777" w:rsidTr="00C22947">
              <w:tc>
                <w:tcPr>
                  <w:tcW w:w="1870" w:type="dxa"/>
                </w:tcPr>
                <w:p w14:paraId="3E013849" w14:textId="77777777"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r w:rsidRPr="00805D4E">
                    <w:rPr>
                      <w:rFonts w:ascii="微軟正黑體" w:eastAsia="微軟正黑體" w:hAnsi="微軟正黑體"/>
                      <w:color w:val="000000" w:themeColor="text1"/>
                      <w:sz w:val="22"/>
                      <w:szCs w:val="22"/>
                    </w:rPr>
                    <w:t>20</w:t>
                  </w:r>
                  <w:r w:rsidRPr="00805D4E">
                    <w:rPr>
                      <w:rFonts w:ascii="微軟正黑體" w:eastAsia="微軟正黑體" w:hAnsi="微軟正黑體" w:hint="eastAsia"/>
                      <w:color w:val="000000" w:themeColor="text1"/>
                      <w:sz w:val="22"/>
                      <w:szCs w:val="22"/>
                      <w:lang w:eastAsia="zh-HK"/>
                    </w:rPr>
                    <w:t xml:space="preserve"> 世</w:t>
                  </w:r>
                  <w:r w:rsidRPr="00805D4E">
                    <w:rPr>
                      <w:rFonts w:ascii="微軟正黑體" w:eastAsia="微軟正黑體" w:hAnsi="微軟正黑體" w:hint="eastAsia"/>
                      <w:color w:val="000000" w:themeColor="text1"/>
                      <w:sz w:val="22"/>
                      <w:szCs w:val="22"/>
                    </w:rPr>
                    <w:t>紀 90</w:t>
                  </w:r>
                  <w:r w:rsidRPr="00805D4E">
                    <w:rPr>
                      <w:rFonts w:ascii="微軟正黑體" w:eastAsia="微軟正黑體" w:hAnsi="微軟正黑體"/>
                      <w:color w:val="000000" w:themeColor="text1"/>
                      <w:sz w:val="22"/>
                      <w:szCs w:val="22"/>
                    </w:rPr>
                    <w:t xml:space="preserve"> </w:t>
                  </w:r>
                  <w:r w:rsidRPr="00805D4E">
                    <w:rPr>
                      <w:rFonts w:ascii="微軟正黑體" w:eastAsia="微軟正黑體" w:hAnsi="微軟正黑體" w:hint="eastAsia"/>
                      <w:color w:val="000000" w:themeColor="text1"/>
                      <w:sz w:val="22"/>
                      <w:szCs w:val="22"/>
                      <w:lang w:eastAsia="zh-HK"/>
                    </w:rPr>
                    <w:t>年代</w:t>
                  </w:r>
                </w:p>
              </w:tc>
              <w:tc>
                <w:tcPr>
                  <w:tcW w:w="275" w:type="dxa"/>
                  <w:vMerge/>
                </w:tcPr>
                <w:p w14:paraId="4FD912FF" w14:textId="77777777"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p>
              </w:tc>
              <w:tc>
                <w:tcPr>
                  <w:tcW w:w="3410" w:type="dxa"/>
                </w:tcPr>
                <w:p w14:paraId="55BAAF9B" w14:textId="77777777"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r w:rsidRPr="00805D4E">
                    <w:rPr>
                      <w:rFonts w:ascii="微軟正黑體" w:eastAsia="微軟正黑體" w:hAnsi="微軟正黑體" w:hint="eastAsia"/>
                      <w:color w:val="000000" w:themeColor="text1"/>
                      <w:sz w:val="22"/>
                      <w:szCs w:val="22"/>
                    </w:rPr>
                    <w:t>萬維網（world wide web）誕生</w:t>
                  </w:r>
                </w:p>
              </w:tc>
              <w:tc>
                <w:tcPr>
                  <w:tcW w:w="2515" w:type="dxa"/>
                  <w:vMerge/>
                </w:tcPr>
                <w:p w14:paraId="75EFA785" w14:textId="77777777" w:rsidR="00C76203" w:rsidRPr="00805D4E" w:rsidRDefault="00C76203" w:rsidP="00C22947">
                  <w:pPr>
                    <w:pStyle w:val="Default"/>
                    <w:snapToGrid w:val="0"/>
                    <w:rPr>
                      <w:rFonts w:ascii="微軟正黑體" w:eastAsia="微軟正黑體" w:hAnsi="微軟正黑體"/>
                      <w:color w:val="000000" w:themeColor="text1"/>
                    </w:rPr>
                  </w:pPr>
                </w:p>
              </w:tc>
            </w:tr>
            <w:tr w:rsidR="00805D4E" w:rsidRPr="00805D4E" w14:paraId="515F86D3" w14:textId="77777777" w:rsidTr="00C22947">
              <w:tc>
                <w:tcPr>
                  <w:tcW w:w="1870" w:type="dxa"/>
                </w:tcPr>
                <w:p w14:paraId="781FE93C" w14:textId="77777777"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r w:rsidRPr="00805D4E">
                    <w:rPr>
                      <w:rFonts w:ascii="微軟正黑體" w:eastAsia="微軟正黑體" w:hAnsi="微軟正黑體"/>
                      <w:color w:val="000000" w:themeColor="text1"/>
                      <w:sz w:val="22"/>
                      <w:szCs w:val="22"/>
                    </w:rPr>
                    <w:t>21</w:t>
                  </w:r>
                  <w:r w:rsidRPr="00805D4E">
                    <w:rPr>
                      <w:rFonts w:ascii="微軟正黑體" w:eastAsia="微軟正黑體" w:hAnsi="微軟正黑體" w:hint="eastAsia"/>
                      <w:color w:val="000000" w:themeColor="text1"/>
                      <w:sz w:val="22"/>
                      <w:szCs w:val="22"/>
                      <w:lang w:eastAsia="zh-HK"/>
                    </w:rPr>
                    <w:t xml:space="preserve"> 世</w:t>
                  </w:r>
                  <w:r w:rsidRPr="00805D4E">
                    <w:rPr>
                      <w:rFonts w:ascii="微軟正黑體" w:eastAsia="微軟正黑體" w:hAnsi="微軟正黑體" w:hint="eastAsia"/>
                      <w:color w:val="000000" w:themeColor="text1"/>
                      <w:sz w:val="22"/>
                      <w:szCs w:val="22"/>
                    </w:rPr>
                    <w:t>紀 00</w:t>
                  </w:r>
                  <w:r w:rsidRPr="00805D4E">
                    <w:rPr>
                      <w:rFonts w:ascii="微軟正黑體" w:eastAsia="微軟正黑體" w:hAnsi="微軟正黑體"/>
                      <w:color w:val="000000" w:themeColor="text1"/>
                      <w:sz w:val="22"/>
                      <w:szCs w:val="22"/>
                    </w:rPr>
                    <w:t xml:space="preserve"> </w:t>
                  </w:r>
                  <w:r w:rsidRPr="00805D4E">
                    <w:rPr>
                      <w:rFonts w:ascii="微軟正黑體" w:eastAsia="微軟正黑體" w:hAnsi="微軟正黑體" w:hint="eastAsia"/>
                      <w:color w:val="000000" w:themeColor="text1"/>
                      <w:sz w:val="22"/>
                      <w:szCs w:val="22"/>
                      <w:lang w:eastAsia="zh-HK"/>
                    </w:rPr>
                    <w:t>年代</w:t>
                  </w:r>
                </w:p>
              </w:tc>
              <w:tc>
                <w:tcPr>
                  <w:tcW w:w="275" w:type="dxa"/>
                  <w:vMerge/>
                </w:tcPr>
                <w:p w14:paraId="7B43A039" w14:textId="77777777"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p>
              </w:tc>
              <w:tc>
                <w:tcPr>
                  <w:tcW w:w="3410" w:type="dxa"/>
                </w:tcPr>
                <w:p w14:paraId="6C66AD9B" w14:textId="77777777"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r w:rsidRPr="00805D4E">
                    <w:rPr>
                      <w:rFonts w:ascii="微軟正黑體" w:eastAsia="微軟正黑體" w:hAnsi="微軟正黑體" w:hint="eastAsia"/>
                      <w:color w:val="000000" w:themeColor="text1"/>
                      <w:sz w:val="22"/>
                      <w:szCs w:val="22"/>
                    </w:rPr>
                    <w:t>Web 2.0誕生</w:t>
                  </w:r>
                </w:p>
              </w:tc>
              <w:tc>
                <w:tcPr>
                  <w:tcW w:w="2515" w:type="dxa"/>
                  <w:vMerge/>
                </w:tcPr>
                <w:p w14:paraId="3A1EF9BC" w14:textId="77777777" w:rsidR="00C76203" w:rsidRPr="00805D4E" w:rsidRDefault="00C76203" w:rsidP="00C22947">
                  <w:pPr>
                    <w:pStyle w:val="Default"/>
                    <w:snapToGrid w:val="0"/>
                    <w:rPr>
                      <w:rFonts w:ascii="微軟正黑體" w:eastAsia="微軟正黑體" w:hAnsi="微軟正黑體"/>
                      <w:color w:val="000000" w:themeColor="text1"/>
                    </w:rPr>
                  </w:pPr>
                </w:p>
              </w:tc>
            </w:tr>
            <w:tr w:rsidR="00805D4E" w:rsidRPr="00805D4E" w14:paraId="04496DD1" w14:textId="77777777" w:rsidTr="00C22947">
              <w:tc>
                <w:tcPr>
                  <w:tcW w:w="1870" w:type="dxa"/>
                </w:tcPr>
                <w:p w14:paraId="58C42B36" w14:textId="77777777"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r w:rsidRPr="00805D4E">
                    <w:rPr>
                      <w:rFonts w:ascii="微軟正黑體" w:eastAsia="微軟正黑體" w:hAnsi="微軟正黑體"/>
                      <w:color w:val="000000" w:themeColor="text1"/>
                      <w:sz w:val="22"/>
                      <w:szCs w:val="22"/>
                    </w:rPr>
                    <w:t>21</w:t>
                  </w:r>
                  <w:r w:rsidRPr="00805D4E">
                    <w:rPr>
                      <w:rFonts w:ascii="微軟正黑體" w:eastAsia="微軟正黑體" w:hAnsi="微軟正黑體" w:hint="eastAsia"/>
                      <w:color w:val="000000" w:themeColor="text1"/>
                      <w:sz w:val="22"/>
                      <w:szCs w:val="22"/>
                      <w:lang w:eastAsia="zh-HK"/>
                    </w:rPr>
                    <w:t xml:space="preserve"> 世</w:t>
                  </w:r>
                  <w:r w:rsidRPr="00805D4E">
                    <w:rPr>
                      <w:rFonts w:ascii="微軟正黑體" w:eastAsia="微軟正黑體" w:hAnsi="微軟正黑體" w:hint="eastAsia"/>
                      <w:color w:val="000000" w:themeColor="text1"/>
                      <w:sz w:val="22"/>
                      <w:szCs w:val="22"/>
                    </w:rPr>
                    <w:t>紀 20</w:t>
                  </w:r>
                  <w:r w:rsidRPr="00805D4E">
                    <w:rPr>
                      <w:rFonts w:ascii="微軟正黑體" w:eastAsia="微軟正黑體" w:hAnsi="微軟正黑體"/>
                      <w:color w:val="000000" w:themeColor="text1"/>
                      <w:sz w:val="22"/>
                      <w:szCs w:val="22"/>
                    </w:rPr>
                    <w:t xml:space="preserve"> </w:t>
                  </w:r>
                  <w:r w:rsidRPr="00805D4E">
                    <w:rPr>
                      <w:rFonts w:ascii="微軟正黑體" w:eastAsia="微軟正黑體" w:hAnsi="微軟正黑體" w:hint="eastAsia"/>
                      <w:color w:val="000000" w:themeColor="text1"/>
                      <w:sz w:val="22"/>
                      <w:szCs w:val="22"/>
                      <w:lang w:eastAsia="zh-HK"/>
                    </w:rPr>
                    <w:t>年代</w:t>
                  </w:r>
                </w:p>
              </w:tc>
              <w:tc>
                <w:tcPr>
                  <w:tcW w:w="275" w:type="dxa"/>
                  <w:vMerge/>
                </w:tcPr>
                <w:p w14:paraId="78BA994B" w14:textId="77777777"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p>
              </w:tc>
              <w:tc>
                <w:tcPr>
                  <w:tcW w:w="3410" w:type="dxa"/>
                </w:tcPr>
                <w:p w14:paraId="2997DAEB" w14:textId="77777777" w:rsidR="00C76203" w:rsidRPr="00805D4E" w:rsidRDefault="00C76203" w:rsidP="00C22947">
                  <w:pPr>
                    <w:pStyle w:val="Default"/>
                    <w:snapToGrid w:val="0"/>
                    <w:spacing w:line="276" w:lineRule="auto"/>
                    <w:rPr>
                      <w:rFonts w:ascii="微軟正黑體" w:eastAsia="微軟正黑體" w:hAnsi="微軟正黑體"/>
                      <w:color w:val="000000" w:themeColor="text1"/>
                      <w:sz w:val="22"/>
                      <w:szCs w:val="22"/>
                    </w:rPr>
                  </w:pPr>
                  <w:r w:rsidRPr="00805D4E">
                    <w:rPr>
                      <w:rFonts w:ascii="微軟正黑體" w:eastAsia="微軟正黑體" w:hAnsi="微軟正黑體" w:hint="eastAsia"/>
                      <w:color w:val="000000" w:themeColor="text1"/>
                      <w:sz w:val="22"/>
                      <w:szCs w:val="22"/>
                    </w:rPr>
                    <w:t>全球互聯網使用者超過40億。全球手機滲透率超過67%，有超過 50 億人使用手機。</w:t>
                  </w:r>
                </w:p>
              </w:tc>
              <w:tc>
                <w:tcPr>
                  <w:tcW w:w="2515" w:type="dxa"/>
                  <w:vMerge/>
                </w:tcPr>
                <w:p w14:paraId="41B628D6" w14:textId="77777777" w:rsidR="00C76203" w:rsidRPr="00805D4E" w:rsidRDefault="00C76203" w:rsidP="00C22947">
                  <w:pPr>
                    <w:pStyle w:val="Default"/>
                    <w:snapToGrid w:val="0"/>
                    <w:rPr>
                      <w:rFonts w:ascii="微軟正黑體" w:eastAsia="微軟正黑體" w:hAnsi="微軟正黑體"/>
                      <w:color w:val="000000" w:themeColor="text1"/>
                    </w:rPr>
                  </w:pPr>
                </w:p>
              </w:tc>
            </w:tr>
          </w:tbl>
          <w:p w14:paraId="5CFCC5D3" w14:textId="77777777" w:rsidR="00805D4E" w:rsidRDefault="00805D4E" w:rsidP="00805D4E">
            <w:pPr>
              <w:pStyle w:val="Default"/>
              <w:jc w:val="both"/>
              <w:rPr>
                <w:rFonts w:ascii="Times New Roman" w:hAnsi="Times New Roman" w:cs="Times New Roman"/>
                <w:color w:val="000000" w:themeColor="text1"/>
                <w:sz w:val="22"/>
                <w:szCs w:val="22"/>
                <w:lang w:eastAsia="zh-HK"/>
              </w:rPr>
            </w:pPr>
          </w:p>
          <w:p w14:paraId="626BDCCA" w14:textId="4A2FC897" w:rsidR="00C76203" w:rsidRPr="000D6D62" w:rsidRDefault="00C76203" w:rsidP="00805D4E">
            <w:pPr>
              <w:pStyle w:val="Default"/>
              <w:jc w:val="both"/>
              <w:rPr>
                <w:rFonts w:ascii="Times New Roman" w:hAnsi="Times New Roman" w:cs="Times New Roman"/>
                <w:color w:val="000000" w:themeColor="text1"/>
                <w:sz w:val="22"/>
                <w:szCs w:val="22"/>
                <w:u w:val="single"/>
              </w:rPr>
            </w:pPr>
            <w:r w:rsidRPr="00805D4E">
              <w:rPr>
                <w:rFonts w:ascii="Times New Roman" w:hAnsi="Times New Roman" w:cs="Times New Roman"/>
                <w:color w:val="000000" w:themeColor="text1"/>
                <w:sz w:val="22"/>
                <w:szCs w:val="22"/>
                <w:lang w:eastAsia="zh-HK"/>
              </w:rPr>
              <w:t>資料來源</w:t>
            </w:r>
            <w:proofErr w:type="gramStart"/>
            <w:r w:rsidRPr="00805D4E">
              <w:rPr>
                <w:rFonts w:ascii="Times New Roman" w:hAnsi="Times New Roman" w:cs="Times New Roman"/>
                <w:color w:val="000000" w:themeColor="text1"/>
                <w:sz w:val="22"/>
                <w:szCs w:val="22"/>
                <w:lang w:eastAsia="zh-HK"/>
              </w:rPr>
              <w:t>︰</w:t>
            </w:r>
            <w:proofErr w:type="gramEnd"/>
            <w:r w:rsidRPr="00805D4E">
              <w:rPr>
                <w:rFonts w:ascii="Times New Roman" w:hAnsi="Times New Roman" w:cs="Times New Roman"/>
                <w:color w:val="000000" w:themeColor="text1"/>
                <w:sz w:val="22"/>
                <w:szCs w:val="22"/>
                <w:lang w:eastAsia="zh-HK"/>
              </w:rPr>
              <w:t>新華網、綜合報道</w:t>
            </w:r>
            <w:r w:rsidRPr="00805D4E">
              <w:rPr>
                <w:rFonts w:ascii="Times New Roman" w:hAnsi="Times New Roman" w:cs="Times New Roman"/>
                <w:color w:val="000000" w:themeColor="text1"/>
                <w:sz w:val="22"/>
                <w:szCs w:val="22"/>
              </w:rPr>
              <w:t>及</w:t>
            </w:r>
            <w:r w:rsidRPr="00805D4E">
              <w:rPr>
                <w:rFonts w:ascii="Times New Roman" w:hAnsi="Times New Roman" w:cs="Times New Roman"/>
                <w:color w:val="000000" w:themeColor="text1"/>
                <w:sz w:val="22"/>
                <w:szCs w:val="22"/>
              </w:rPr>
              <w:t xml:space="preserve">Kemp, S. (2020, 30 January). </w:t>
            </w:r>
            <w:r w:rsidRPr="00805D4E">
              <w:rPr>
                <w:rFonts w:ascii="Times New Roman" w:hAnsi="Times New Roman" w:cs="Times New Roman"/>
                <w:i/>
                <w:color w:val="000000" w:themeColor="text1"/>
                <w:sz w:val="22"/>
                <w:szCs w:val="22"/>
              </w:rPr>
              <w:t>Digital 2020: Global Digital Overview</w:t>
            </w:r>
            <w:r w:rsidRPr="00805D4E">
              <w:rPr>
                <w:rFonts w:ascii="Times New Roman" w:hAnsi="Times New Roman" w:cs="Times New Roman"/>
                <w:color w:val="000000" w:themeColor="text1"/>
                <w:sz w:val="22"/>
                <w:szCs w:val="22"/>
              </w:rPr>
              <w:t xml:space="preserve">. Retrieved from </w:t>
            </w:r>
            <w:r w:rsidRPr="000D6D62">
              <w:rPr>
                <w:rFonts w:ascii="Times New Roman" w:hAnsi="Times New Roman" w:cs="Times New Roman"/>
                <w:sz w:val="22"/>
                <w:szCs w:val="22"/>
              </w:rPr>
              <w:t>https://datareportal.com/reports/digital-2020-global-digital-overview</w:t>
            </w:r>
            <w:r w:rsidRPr="000D6D62">
              <w:rPr>
                <w:rFonts w:ascii="Times New Roman" w:hAnsi="Times New Roman" w:cs="Times New Roman"/>
                <w:color w:val="000000" w:themeColor="text1"/>
                <w:sz w:val="22"/>
                <w:szCs w:val="22"/>
                <w:u w:val="single"/>
              </w:rPr>
              <w:t xml:space="preserve">  </w:t>
            </w:r>
          </w:p>
          <w:p w14:paraId="0FC3C5E7" w14:textId="2F86D37B" w:rsidR="000D6D62" w:rsidRPr="00805D4E" w:rsidRDefault="000D6D62" w:rsidP="00805D4E">
            <w:pPr>
              <w:pStyle w:val="Default"/>
              <w:jc w:val="both"/>
              <w:rPr>
                <w:rFonts w:asciiTheme="minorEastAsia" w:hAnsiTheme="minorEastAsia"/>
                <w:color w:val="000000" w:themeColor="text1"/>
              </w:rPr>
            </w:pPr>
          </w:p>
        </w:tc>
      </w:tr>
    </w:tbl>
    <w:p w14:paraId="44340112" w14:textId="77777777" w:rsidR="003D0D83" w:rsidRDefault="003D0D83" w:rsidP="00D5741E">
      <w:pPr>
        <w:snapToGrid w:val="0"/>
        <w:spacing w:after="0" w:line="240" w:lineRule="auto"/>
        <w:rPr>
          <w:rFonts w:asciiTheme="minorEastAsia" w:hAnsiTheme="minorEastAsia"/>
          <w:sz w:val="24"/>
          <w:szCs w:val="24"/>
          <w:lang w:eastAsia="zh-HK"/>
        </w:rPr>
      </w:pPr>
    </w:p>
    <w:p w14:paraId="6F4EBD94" w14:textId="77777777" w:rsidR="003D0D83" w:rsidRDefault="003D0D83">
      <w:pPr>
        <w:rPr>
          <w:rFonts w:asciiTheme="minorEastAsia" w:hAnsiTheme="minorEastAsia"/>
          <w:sz w:val="24"/>
          <w:szCs w:val="24"/>
          <w:lang w:eastAsia="zh-HK"/>
        </w:rPr>
      </w:pPr>
      <w:r>
        <w:rPr>
          <w:rFonts w:asciiTheme="minorEastAsia" w:hAnsiTheme="minorEastAsia"/>
          <w:sz w:val="24"/>
          <w:szCs w:val="24"/>
          <w:lang w:eastAsia="zh-HK"/>
        </w:rPr>
        <w:br w:type="page"/>
      </w:r>
    </w:p>
    <w:p w14:paraId="6D6D1587" w14:textId="725EFFBA" w:rsidR="00C76203" w:rsidRPr="00805D4E" w:rsidRDefault="00C76203" w:rsidP="00D5741E">
      <w:pPr>
        <w:snapToGrid w:val="0"/>
        <w:spacing w:after="0" w:line="240" w:lineRule="auto"/>
        <w:rPr>
          <w:rFonts w:ascii="微軟正黑體" w:eastAsia="微軟正黑體" w:hAnsi="微軟正黑體"/>
          <w:b/>
          <w:bCs/>
          <w:sz w:val="24"/>
          <w:szCs w:val="24"/>
        </w:rPr>
      </w:pPr>
      <w:r w:rsidRPr="00805D4E">
        <w:rPr>
          <w:rFonts w:ascii="微軟正黑體" w:eastAsia="微軟正黑體" w:hAnsi="微軟正黑體" w:hint="eastAsia"/>
          <w:b/>
          <w:bCs/>
          <w:sz w:val="24"/>
          <w:szCs w:val="24"/>
          <w:lang w:eastAsia="zh-HK"/>
        </w:rPr>
        <w:lastRenderedPageBreak/>
        <w:t>閱讀資料</w:t>
      </w:r>
      <w:r w:rsidRPr="00805D4E">
        <w:rPr>
          <w:rFonts w:ascii="微軟正黑體" w:eastAsia="微軟正黑體" w:hAnsi="微軟正黑體" w:hint="eastAsia"/>
          <w:b/>
          <w:bCs/>
          <w:sz w:val="24"/>
          <w:szCs w:val="24"/>
        </w:rPr>
        <w:t>乙</w:t>
      </w:r>
    </w:p>
    <w:tbl>
      <w:tblPr>
        <w:tblStyle w:val="a7"/>
        <w:tblW w:w="0" w:type="auto"/>
        <w:tblLook w:val="04A0" w:firstRow="1" w:lastRow="0" w:firstColumn="1" w:lastColumn="0" w:noHBand="0" w:noVBand="1"/>
      </w:tblPr>
      <w:tblGrid>
        <w:gridCol w:w="8296"/>
      </w:tblGrid>
      <w:tr w:rsidR="00C76203" w14:paraId="7B702620" w14:textId="77777777" w:rsidTr="64F7F046">
        <w:tc>
          <w:tcPr>
            <w:tcW w:w="9350" w:type="dxa"/>
          </w:tcPr>
          <w:p w14:paraId="0CDFBBE1" w14:textId="77777777" w:rsidR="00C76203" w:rsidRDefault="00C76203" w:rsidP="00055734">
            <w:pPr>
              <w:spacing w:line="360" w:lineRule="auto"/>
              <w:rPr>
                <w:rFonts w:asciiTheme="minorEastAsia" w:hAnsiTheme="minorEastAsia"/>
                <w:sz w:val="24"/>
                <w:szCs w:val="24"/>
                <w:lang w:eastAsia="zh-HK"/>
              </w:rPr>
            </w:pPr>
          </w:p>
          <w:p w14:paraId="7E376680" w14:textId="77777777" w:rsidR="00C76203" w:rsidRPr="00D5741E" w:rsidRDefault="00C76203" w:rsidP="00055734">
            <w:pPr>
              <w:spacing w:line="360" w:lineRule="auto"/>
              <w:rPr>
                <w:rFonts w:ascii="微軟正黑體" w:eastAsia="微軟正黑體" w:hAnsi="微軟正黑體"/>
                <w:b/>
                <w:bCs/>
                <w:sz w:val="24"/>
                <w:szCs w:val="24"/>
                <w:lang w:eastAsia="zh-HK"/>
              </w:rPr>
            </w:pPr>
            <w:r w:rsidRPr="00D5741E">
              <w:rPr>
                <w:rFonts w:ascii="微軟正黑體" w:eastAsia="微軟正黑體" w:hAnsi="微軟正黑體"/>
                <w:b/>
                <w:bCs/>
                <w:noProof/>
                <w:sz w:val="24"/>
                <w:szCs w:val="24"/>
                <w:lang w:eastAsia="zh-CN"/>
              </w:rPr>
              <w:drawing>
                <wp:anchor distT="0" distB="0" distL="114300" distR="114300" simplePos="0" relativeHeight="251857920" behindDoc="0" locked="0" layoutInCell="1" allowOverlap="1" wp14:anchorId="275C9AB1" wp14:editId="002AD048">
                  <wp:simplePos x="0" y="0"/>
                  <wp:positionH relativeFrom="margin">
                    <wp:posOffset>3937000</wp:posOffset>
                  </wp:positionH>
                  <wp:positionV relativeFrom="margin">
                    <wp:posOffset>458470</wp:posOffset>
                  </wp:positionV>
                  <wp:extent cx="1497965" cy="24396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n-standing-1508617662aof[1].jpg"/>
                          <pic:cNvPicPr/>
                        </pic:nvPicPr>
                        <pic:blipFill>
                          <a:blip r:embed="rId61" cstate="print">
                            <a:clrChange>
                              <a:clrFrom>
                                <a:srgbClr val="FEFFDF"/>
                              </a:clrFrom>
                              <a:clrTo>
                                <a:srgbClr val="FEFFDF">
                                  <a:alpha val="0"/>
                                </a:srgbClr>
                              </a:clrTo>
                            </a:clrChange>
                            <a:extLst>
                              <a:ext uri="{28A0092B-C50C-407E-A947-70E740481C1C}">
                                <a14:useLocalDpi xmlns:a14="http://schemas.microsoft.com/office/drawing/2010/main"/>
                              </a:ext>
                            </a:extLst>
                          </a:blip>
                          <a:stretch>
                            <a:fillRect/>
                          </a:stretch>
                        </pic:blipFill>
                        <pic:spPr>
                          <a:xfrm>
                            <a:off x="0" y="0"/>
                            <a:ext cx="1497965" cy="2439670"/>
                          </a:xfrm>
                          <a:prstGeom prst="rect">
                            <a:avLst/>
                          </a:prstGeom>
                        </pic:spPr>
                      </pic:pic>
                    </a:graphicData>
                  </a:graphic>
                </wp:anchor>
              </w:drawing>
            </w:r>
            <w:r w:rsidRPr="00D5741E">
              <w:rPr>
                <w:rFonts w:ascii="微軟正黑體" w:eastAsia="微軟正黑體" w:hAnsi="微軟正黑體"/>
                <w:b/>
                <w:bCs/>
                <w:sz w:val="24"/>
                <w:szCs w:val="24"/>
                <w:lang w:eastAsia="zh-HK"/>
              </w:rPr>
              <w:t>資料</w:t>
            </w:r>
            <w:proofErr w:type="gramStart"/>
            <w:r w:rsidRPr="00D5741E">
              <w:rPr>
                <w:rFonts w:ascii="微軟正黑體" w:eastAsia="微軟正黑體" w:hAnsi="微軟正黑體"/>
                <w:b/>
                <w:bCs/>
                <w:sz w:val="24"/>
                <w:szCs w:val="24"/>
                <w:lang w:eastAsia="zh-HK"/>
              </w:rPr>
              <w:t>一</w:t>
            </w:r>
            <w:proofErr w:type="gramEnd"/>
          </w:p>
          <w:p w14:paraId="2E642C72" w14:textId="77777777" w:rsidR="00C76203" w:rsidRDefault="00C76203" w:rsidP="00055734">
            <w:pPr>
              <w:spacing w:line="360" w:lineRule="auto"/>
              <w:rPr>
                <w:rFonts w:asciiTheme="minorEastAsia" w:hAnsiTheme="minorEastAsia"/>
                <w:sz w:val="24"/>
                <w:szCs w:val="24"/>
              </w:rPr>
            </w:pPr>
            <w:r>
              <w:rPr>
                <w:noProof/>
                <w:lang w:eastAsia="zh-CN"/>
              </w:rPr>
              <mc:AlternateContent>
                <mc:Choice Requires="wps">
                  <w:drawing>
                    <wp:anchor distT="0" distB="0" distL="114300" distR="114300" simplePos="0" relativeHeight="251856896" behindDoc="0" locked="0" layoutInCell="1" allowOverlap="1" wp14:anchorId="7BF8A165" wp14:editId="0584FB6E">
                      <wp:simplePos x="0" y="0"/>
                      <wp:positionH relativeFrom="column">
                        <wp:posOffset>107608</wp:posOffset>
                      </wp:positionH>
                      <wp:positionV relativeFrom="paragraph">
                        <wp:posOffset>29112</wp:posOffset>
                      </wp:positionV>
                      <wp:extent cx="3847465" cy="1873348"/>
                      <wp:effectExtent l="0" t="0" r="229235" b="12700"/>
                      <wp:wrapNone/>
                      <wp:docPr id="9" name="Rounded Rectangular Callout 9"/>
                      <wp:cNvGraphicFramePr/>
                      <a:graphic xmlns:a="http://schemas.openxmlformats.org/drawingml/2006/main">
                        <a:graphicData uri="http://schemas.microsoft.com/office/word/2010/wordprocessingShape">
                          <wps:wsp>
                            <wps:cNvSpPr/>
                            <wps:spPr>
                              <a:xfrm>
                                <a:off x="0" y="0"/>
                                <a:ext cx="3847465" cy="1873348"/>
                              </a:xfrm>
                              <a:prstGeom prst="wedgeRoundRectCallout">
                                <a:avLst>
                                  <a:gd name="adj1" fmla="val 55101"/>
                                  <a:gd name="adj2" fmla="val -2399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546EFDE" w14:textId="5DB40EE4" w:rsidR="002C6CB0" w:rsidRPr="00D5741E" w:rsidRDefault="002C6CB0" w:rsidP="00D5741E">
                                  <w:pPr>
                                    <w:snapToGrid w:val="0"/>
                                    <w:spacing w:after="0" w:line="240" w:lineRule="auto"/>
                                    <w:ind w:right="-96"/>
                                    <w:jc w:val="both"/>
                                    <w:rPr>
                                      <w:rFonts w:ascii="微軟正黑體" w:eastAsia="微軟正黑體" w:hAnsi="微軟正黑體" w:cs="Gungsuh"/>
                                      <w:color w:val="000000" w:themeColor="text1"/>
                                      <w:sz w:val="24"/>
                                      <w:szCs w:val="24"/>
                                    </w:rPr>
                                  </w:pPr>
                                  <w:r w:rsidRPr="00D5741E">
                                    <w:rPr>
                                      <w:rFonts w:ascii="微軟正黑體" w:eastAsia="微軟正黑體" w:hAnsi="微軟正黑體" w:cs="Gungsuh" w:hint="eastAsia"/>
                                      <w:color w:val="000000" w:themeColor="text1"/>
                                      <w:sz w:val="24"/>
                                      <w:szCs w:val="24"/>
                                    </w:rPr>
                                    <w:t>海、陸、空的交通運輸愈來愈方便，運輸成本也愈來愈低，令我們可以更加方便和迅速地到達不同地方。我們公司把生產基地設在生產成本較低的地方，</w:t>
                                  </w:r>
                                  <w:r>
                                    <w:rPr>
                                      <w:rFonts w:ascii="微軟正黑體" w:eastAsia="微軟正黑體" w:hAnsi="微軟正黑體" w:cs="Gungsuh" w:hint="eastAsia"/>
                                      <w:color w:val="000000" w:themeColor="text1"/>
                                      <w:sz w:val="24"/>
                                      <w:szCs w:val="24"/>
                                    </w:rPr>
                                    <w:t>而</w:t>
                                  </w:r>
                                  <w:r w:rsidRPr="00D5741E">
                                    <w:rPr>
                                      <w:rFonts w:ascii="微軟正黑體" w:eastAsia="微軟正黑體" w:hAnsi="微軟正黑體" w:cs="Gungsuh" w:hint="eastAsia"/>
                                      <w:color w:val="000000" w:themeColor="text1"/>
                                      <w:sz w:val="24"/>
                                      <w:szCs w:val="24"/>
                                    </w:rPr>
                                    <w:t>方便快捷的運輸服務令我們能輕易把大量產品運送到全球不同地方售賣。我們亦能經常到工廠視察，確保產品質素。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8A165" id="Rounded Rectangular Callout 9" o:spid="_x0000_s1096" type="#_x0000_t62" style="position:absolute;margin-left:8.45pt;margin-top:2.3pt;width:302.95pt;height:14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" adj="22702,5617" filled="f" strokecolor="#1f3763 [1604]" strokeweight="1pt">
                      <v:textbox>
                        <w:txbxContent>
                          <w:p w14:paraId="6546EFDE" w14:textId="5DB40EE4" w:rsidR="002C6CB0" w:rsidRPr="00D5741E" w:rsidRDefault="002C6CB0" w:rsidP="00D5741E">
                            <w:pPr>
                              <w:snapToGrid w:val="0"/>
                              <w:spacing w:after="0" w:line="240" w:lineRule="auto"/>
                              <w:ind w:right="-96"/>
                              <w:jc w:val="both"/>
                              <w:rPr>
                                <w:rFonts w:ascii="微軟正黑體" w:eastAsia="微軟正黑體" w:hAnsi="微軟正黑體" w:cs="Gungsuh"/>
                                <w:color w:val="000000" w:themeColor="text1"/>
                                <w:sz w:val="24"/>
                                <w:szCs w:val="24"/>
                              </w:rPr>
                            </w:pPr>
                            <w:r w:rsidRPr="00D5741E">
                              <w:rPr>
                                <w:rFonts w:ascii="微軟正黑體" w:eastAsia="微軟正黑體" w:hAnsi="微軟正黑體" w:cs="Gungsuh" w:hint="eastAsia"/>
                                <w:color w:val="000000" w:themeColor="text1"/>
                                <w:sz w:val="24"/>
                                <w:szCs w:val="24"/>
                              </w:rPr>
                              <w:t>海、陸、空的交通運輸愈來愈方便，運輸成本也愈來愈低，令我們可以更加方便和迅速地到達不同地方。我們公司把生產基地設在生產成本較低的地方，</w:t>
                            </w:r>
                            <w:r>
                              <w:rPr>
                                <w:rFonts w:ascii="微軟正黑體" w:eastAsia="微軟正黑體" w:hAnsi="微軟正黑體" w:cs="Gungsuh" w:hint="eastAsia"/>
                                <w:color w:val="000000" w:themeColor="text1"/>
                                <w:sz w:val="24"/>
                                <w:szCs w:val="24"/>
                              </w:rPr>
                              <w:t>而</w:t>
                            </w:r>
                            <w:r w:rsidRPr="00D5741E">
                              <w:rPr>
                                <w:rFonts w:ascii="微軟正黑體" w:eastAsia="微軟正黑體" w:hAnsi="微軟正黑體" w:cs="Gungsuh" w:hint="eastAsia"/>
                                <w:color w:val="000000" w:themeColor="text1"/>
                                <w:sz w:val="24"/>
                                <w:szCs w:val="24"/>
                              </w:rPr>
                              <w:t>方便快捷的運輸服務令我們能輕易把大量產品運送到全球不同地方售賣。我們亦能經常到工廠視察，確保產品質素。</w:t>
                            </w:r>
                          </w:p>
                        </w:txbxContent>
                      </v:textbox>
                    </v:shape>
                  </w:pict>
                </mc:Fallback>
              </mc:AlternateContent>
            </w:r>
          </w:p>
          <w:p w14:paraId="5409D346" w14:textId="77777777" w:rsidR="00C76203" w:rsidRDefault="00C76203" w:rsidP="00055734">
            <w:pPr>
              <w:spacing w:line="360" w:lineRule="auto"/>
              <w:rPr>
                <w:rFonts w:asciiTheme="minorEastAsia" w:hAnsiTheme="minorEastAsia"/>
                <w:sz w:val="24"/>
                <w:szCs w:val="24"/>
              </w:rPr>
            </w:pPr>
          </w:p>
          <w:p w14:paraId="17FB17AC" w14:textId="77777777" w:rsidR="00C76203" w:rsidRDefault="00C76203" w:rsidP="00055734">
            <w:pPr>
              <w:spacing w:line="360" w:lineRule="auto"/>
              <w:rPr>
                <w:rFonts w:asciiTheme="minorEastAsia" w:hAnsiTheme="minorEastAsia"/>
                <w:sz w:val="24"/>
                <w:szCs w:val="24"/>
              </w:rPr>
            </w:pPr>
          </w:p>
          <w:p w14:paraId="16C7E2E6" w14:textId="77777777" w:rsidR="00C76203" w:rsidRDefault="00C76203" w:rsidP="00055734">
            <w:pPr>
              <w:pStyle w:val="Default"/>
              <w:spacing w:line="360" w:lineRule="auto"/>
            </w:pPr>
          </w:p>
          <w:p w14:paraId="0D585AFD" w14:textId="77777777" w:rsidR="00C76203" w:rsidRDefault="00C76203" w:rsidP="00055734">
            <w:pPr>
              <w:pStyle w:val="Default"/>
              <w:spacing w:line="360" w:lineRule="auto"/>
            </w:pPr>
          </w:p>
          <w:p w14:paraId="11A74FB0" w14:textId="77777777" w:rsidR="00C76203" w:rsidRDefault="00C76203" w:rsidP="00055734">
            <w:pPr>
              <w:pStyle w:val="Default"/>
              <w:spacing w:line="360" w:lineRule="auto"/>
            </w:pPr>
          </w:p>
          <w:p w14:paraId="5AA8DA1E" w14:textId="77777777" w:rsidR="00C76203" w:rsidRDefault="00C76203" w:rsidP="00055734">
            <w:pPr>
              <w:pStyle w:val="Default"/>
              <w:spacing w:line="360" w:lineRule="auto"/>
            </w:pPr>
          </w:p>
          <w:p w14:paraId="1AC4A02B" w14:textId="77777777" w:rsidR="00C76203" w:rsidRDefault="00C76203" w:rsidP="00055734">
            <w:pPr>
              <w:pStyle w:val="Default"/>
              <w:spacing w:line="360" w:lineRule="auto"/>
              <w:jc w:val="right"/>
            </w:pPr>
          </w:p>
          <w:p w14:paraId="04416159" w14:textId="77777777" w:rsidR="00C76203" w:rsidRPr="00D5741E" w:rsidRDefault="00C76203" w:rsidP="00055734">
            <w:pPr>
              <w:pStyle w:val="Default"/>
              <w:spacing w:line="360" w:lineRule="auto"/>
              <w:ind w:right="240"/>
              <w:jc w:val="right"/>
              <w:rPr>
                <w:rFonts w:ascii="微軟正黑體" w:eastAsia="微軟正黑體" w:hAnsi="微軟正黑體"/>
              </w:rPr>
            </w:pPr>
            <w:r>
              <w:rPr>
                <w:rFonts w:hint="eastAsia"/>
              </w:rPr>
              <w:t xml:space="preserve"> </w:t>
            </w:r>
            <w:r>
              <w:t xml:space="preserve">    </w:t>
            </w:r>
            <w:r w:rsidRPr="00D5741E">
              <w:rPr>
                <w:rFonts w:ascii="微軟正黑體" w:eastAsia="微軟正黑體" w:hAnsi="微軟正黑體" w:hint="eastAsia"/>
              </w:rPr>
              <w:t>跨國公司物流部主管</w:t>
            </w:r>
          </w:p>
          <w:p w14:paraId="4D703348" w14:textId="0354F455" w:rsidR="00C76203" w:rsidRDefault="00C76203" w:rsidP="00D5741E">
            <w:pPr>
              <w:snapToGrid w:val="0"/>
              <w:rPr>
                <w:rFonts w:ascii="微軟正黑體" w:eastAsia="微軟正黑體" w:hAnsi="微軟正黑體"/>
                <w:b/>
                <w:bCs/>
                <w:sz w:val="24"/>
                <w:szCs w:val="24"/>
              </w:rPr>
            </w:pPr>
            <w:r w:rsidRPr="00D5741E">
              <w:rPr>
                <w:rFonts w:ascii="微軟正黑體" w:eastAsia="微軟正黑體" w:hAnsi="微軟正黑體" w:hint="eastAsia"/>
                <w:b/>
                <w:bCs/>
                <w:sz w:val="24"/>
                <w:szCs w:val="24"/>
              </w:rPr>
              <w:t>資料二：交通運輸科技的發展</w:t>
            </w:r>
          </w:p>
          <w:p w14:paraId="6D2E11A8" w14:textId="77777777" w:rsidR="00D5741E" w:rsidRPr="00D5741E" w:rsidRDefault="00D5741E" w:rsidP="00D5741E">
            <w:pPr>
              <w:snapToGrid w:val="0"/>
              <w:rPr>
                <w:rFonts w:ascii="微軟正黑體" w:eastAsia="微軟正黑體" w:hAnsi="微軟正黑體"/>
                <w:b/>
                <w:bCs/>
                <w:sz w:val="24"/>
                <w:szCs w:val="24"/>
              </w:rPr>
            </w:pPr>
          </w:p>
          <w:p w14:paraId="646C3988" w14:textId="77777777" w:rsidR="00C76203" w:rsidRPr="00D5741E" w:rsidRDefault="00C76203" w:rsidP="00D5741E">
            <w:pPr>
              <w:snapToGrid w:val="0"/>
              <w:rPr>
                <w:rFonts w:ascii="微軟正黑體" w:eastAsia="微軟正黑體" w:hAnsi="微軟正黑體"/>
                <w:sz w:val="24"/>
                <w:szCs w:val="24"/>
              </w:rPr>
            </w:pPr>
            <w:r w:rsidRPr="00D5741E">
              <w:rPr>
                <w:rFonts w:ascii="微軟正黑體" w:eastAsia="微軟正黑體" w:hAnsi="微軟正黑體" w:hint="eastAsia"/>
                <w:sz w:val="24"/>
                <w:szCs w:val="24"/>
              </w:rPr>
              <w:t>下表顯示在不同年代，交通工具的時速：</w:t>
            </w:r>
          </w:p>
          <w:tbl>
            <w:tblPr>
              <w:tblStyle w:val="a7"/>
              <w:tblW w:w="0" w:type="auto"/>
              <w:tblLook w:val="04A0" w:firstRow="1" w:lastRow="0" w:firstColumn="1" w:lastColumn="0" w:noHBand="0" w:noVBand="1"/>
            </w:tblPr>
            <w:tblGrid>
              <w:gridCol w:w="1772"/>
              <w:gridCol w:w="1980"/>
              <w:gridCol w:w="2024"/>
              <w:gridCol w:w="2299"/>
            </w:tblGrid>
            <w:tr w:rsidR="00C76203" w:rsidRPr="00D5741E" w14:paraId="2D87091D" w14:textId="77777777" w:rsidTr="00F63926">
              <w:tc>
                <w:tcPr>
                  <w:tcW w:w="1772" w:type="dxa"/>
                  <w:shd w:val="clear" w:color="auto" w:fill="FBE4D5" w:themeFill="accent2" w:themeFillTint="33"/>
                </w:tcPr>
                <w:p w14:paraId="26E7F139" w14:textId="0D16693E" w:rsidR="00C76203" w:rsidRPr="00D5741E" w:rsidRDefault="00C76203" w:rsidP="000D6D62">
                  <w:pPr>
                    <w:pStyle w:val="Default"/>
                    <w:snapToGrid w:val="0"/>
                    <w:rPr>
                      <w:rFonts w:ascii="微軟正黑體" w:eastAsia="微軟正黑體" w:hAnsi="微軟正黑體"/>
                      <w:sz w:val="23"/>
                      <w:szCs w:val="23"/>
                    </w:rPr>
                  </w:pPr>
                  <w:r w:rsidRPr="00D5741E">
                    <w:rPr>
                      <w:rFonts w:ascii="微軟正黑體" w:eastAsia="微軟正黑體" w:hAnsi="微軟正黑體" w:hint="eastAsia"/>
                      <w:sz w:val="23"/>
                      <w:szCs w:val="23"/>
                    </w:rPr>
                    <w:t>年代</w:t>
                  </w:r>
                </w:p>
              </w:tc>
              <w:tc>
                <w:tcPr>
                  <w:tcW w:w="1980" w:type="dxa"/>
                  <w:shd w:val="clear" w:color="auto" w:fill="FBE4D5" w:themeFill="accent2" w:themeFillTint="33"/>
                </w:tcPr>
                <w:p w14:paraId="2B1DD0E1" w14:textId="260760F5" w:rsidR="00C76203" w:rsidRPr="00D5741E" w:rsidRDefault="00C76203" w:rsidP="000D6D62">
                  <w:pPr>
                    <w:pStyle w:val="Default"/>
                    <w:snapToGrid w:val="0"/>
                    <w:rPr>
                      <w:rFonts w:ascii="微軟正黑體" w:eastAsia="微軟正黑體" w:hAnsi="微軟正黑體"/>
                      <w:sz w:val="23"/>
                      <w:szCs w:val="23"/>
                    </w:rPr>
                  </w:pPr>
                  <w:r w:rsidRPr="00D5741E">
                    <w:rPr>
                      <w:rFonts w:ascii="微軟正黑體" w:eastAsia="微軟正黑體" w:hAnsi="微軟正黑體" w:hint="eastAsia"/>
                      <w:sz w:val="23"/>
                      <w:szCs w:val="23"/>
                    </w:rPr>
                    <w:t>主要的交通工具</w:t>
                  </w:r>
                </w:p>
              </w:tc>
              <w:tc>
                <w:tcPr>
                  <w:tcW w:w="2024" w:type="dxa"/>
                  <w:tcBorders>
                    <w:right w:val="single" w:sz="4" w:space="0" w:color="auto"/>
                  </w:tcBorders>
                  <w:shd w:val="clear" w:color="auto" w:fill="FBE4D5" w:themeFill="accent2" w:themeFillTint="33"/>
                </w:tcPr>
                <w:p w14:paraId="31E311EB" w14:textId="77777777" w:rsidR="00C76203" w:rsidRPr="00D5741E" w:rsidRDefault="00C76203" w:rsidP="00D5741E">
                  <w:pPr>
                    <w:snapToGrid w:val="0"/>
                    <w:rPr>
                      <w:rFonts w:ascii="微軟正黑體" w:eastAsia="微軟正黑體" w:hAnsi="微軟正黑體"/>
                      <w:sz w:val="24"/>
                      <w:szCs w:val="24"/>
                    </w:rPr>
                  </w:pPr>
                  <w:r w:rsidRPr="00D5741E">
                    <w:rPr>
                      <w:rFonts w:ascii="微軟正黑體" w:eastAsia="微軟正黑體" w:hAnsi="微軟正黑體" w:hint="eastAsia"/>
                      <w:sz w:val="24"/>
                      <w:szCs w:val="24"/>
                    </w:rPr>
                    <w:t>交通工具的時速</w:t>
                  </w:r>
                </w:p>
              </w:tc>
              <w:tc>
                <w:tcPr>
                  <w:tcW w:w="2299" w:type="dxa"/>
                  <w:vMerge w:val="restart"/>
                  <w:tcBorders>
                    <w:top w:val="nil"/>
                    <w:left w:val="single" w:sz="4" w:space="0" w:color="auto"/>
                    <w:bottom w:val="nil"/>
                    <w:right w:val="nil"/>
                  </w:tcBorders>
                  <w:vAlign w:val="bottom"/>
                </w:tcPr>
                <w:p w14:paraId="6F333777" w14:textId="2CDCD1D5" w:rsidR="00C76203" w:rsidRPr="00D5741E" w:rsidRDefault="00AD66E7" w:rsidP="00D5741E">
                  <w:pPr>
                    <w:snapToGrid w:val="0"/>
                    <w:jc w:val="center"/>
                    <w:rPr>
                      <w:rFonts w:ascii="微軟正黑體" w:eastAsia="微軟正黑體" w:hAnsi="微軟正黑體"/>
                      <w:sz w:val="24"/>
                      <w:szCs w:val="24"/>
                    </w:rPr>
                  </w:pPr>
                  <w:r w:rsidRPr="00D5741E">
                    <w:rPr>
                      <w:rFonts w:ascii="微軟正黑體" w:eastAsia="微軟正黑體" w:hAnsi="微軟正黑體"/>
                      <w:noProof/>
                      <w:sz w:val="24"/>
                      <w:szCs w:val="24"/>
                      <w:lang w:eastAsia="zh-CN"/>
                    </w:rPr>
                    <w:drawing>
                      <wp:anchor distT="0" distB="0" distL="114300" distR="114300" simplePos="0" relativeHeight="251657215" behindDoc="1" locked="0" layoutInCell="1" allowOverlap="1" wp14:anchorId="78BB712F" wp14:editId="3E2F267D">
                        <wp:simplePos x="0" y="0"/>
                        <wp:positionH relativeFrom="column">
                          <wp:posOffset>-3175</wp:posOffset>
                        </wp:positionH>
                        <wp:positionV relativeFrom="paragraph">
                          <wp:posOffset>-1101725</wp:posOffset>
                        </wp:positionV>
                        <wp:extent cx="1426845" cy="950595"/>
                        <wp:effectExtent l="0" t="0" r="190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211batch9-bb-39-shipping_2[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26845" cy="950595"/>
                                </a:xfrm>
                                <a:prstGeom prst="rect">
                                  <a:avLst/>
                                </a:prstGeom>
                              </pic:spPr>
                            </pic:pic>
                          </a:graphicData>
                        </a:graphic>
                        <wp14:sizeRelH relativeFrom="page">
                          <wp14:pctWidth>0</wp14:pctWidth>
                        </wp14:sizeRelH>
                        <wp14:sizeRelV relativeFrom="page">
                          <wp14:pctHeight>0</wp14:pctHeight>
                        </wp14:sizeRelV>
                      </wp:anchor>
                    </w:drawing>
                  </w:r>
                  <w:r w:rsidR="00C76203" w:rsidRPr="00D5741E">
                    <w:rPr>
                      <w:rFonts w:ascii="微軟正黑體" w:eastAsia="微軟正黑體" w:hAnsi="微軟正黑體"/>
                      <w:noProof/>
                      <w:sz w:val="24"/>
                      <w:szCs w:val="24"/>
                      <w:lang w:eastAsia="zh-CN"/>
                    </w:rPr>
                    <mc:AlternateContent>
                      <mc:Choice Requires="wps">
                        <w:drawing>
                          <wp:anchor distT="0" distB="0" distL="114300" distR="114300" simplePos="0" relativeHeight="251858944" behindDoc="0" locked="0" layoutInCell="1" allowOverlap="1" wp14:anchorId="150E21CE" wp14:editId="0F646603">
                            <wp:simplePos x="0" y="0"/>
                            <wp:positionH relativeFrom="column">
                              <wp:posOffset>-1047772225</wp:posOffset>
                            </wp:positionH>
                            <wp:positionV relativeFrom="paragraph">
                              <wp:posOffset>-1387611112</wp:posOffset>
                            </wp:positionV>
                            <wp:extent cx="1326397" cy="1266542"/>
                            <wp:effectExtent l="0" t="0" r="26670" b="10160"/>
                            <wp:wrapNone/>
                            <wp:docPr id="14" name="Oval 14"/>
                            <wp:cNvGraphicFramePr/>
                            <a:graphic xmlns:a="http://schemas.openxmlformats.org/drawingml/2006/main">
                              <a:graphicData uri="http://schemas.microsoft.com/office/word/2010/wordprocessingShape">
                                <wps:wsp>
                                  <wps:cNvSpPr/>
                                  <wps:spPr>
                                    <a:xfrm>
                                      <a:off x="0" y="0"/>
                                      <a:ext cx="1326397" cy="126654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3186CC8" id="Oval 14" o:spid="_x0000_s1026" style="position:absolute;margin-left:-82501.75pt;margin-top:-109260.7pt;width:104.45pt;height:9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" filled="f" strokecolor="#1f3763 [1604]" strokeweight="1pt">
                            <v:stroke joinstyle="miter"/>
                          </v:oval>
                        </w:pict>
                      </mc:Fallback>
                    </mc:AlternateContent>
                  </w:r>
                </w:p>
                <w:p w14:paraId="1AE3BAEE" w14:textId="1C6A160E" w:rsidR="00C76203" w:rsidRPr="00D5741E" w:rsidRDefault="00C76203" w:rsidP="00D5741E">
                  <w:pPr>
                    <w:snapToGrid w:val="0"/>
                    <w:jc w:val="center"/>
                    <w:rPr>
                      <w:rFonts w:ascii="微軟正黑體" w:eastAsia="微軟正黑體" w:hAnsi="微軟正黑體"/>
                      <w:sz w:val="24"/>
                      <w:szCs w:val="24"/>
                    </w:rPr>
                  </w:pPr>
                </w:p>
              </w:tc>
            </w:tr>
            <w:tr w:rsidR="00C76203" w:rsidRPr="00D5741E" w14:paraId="26D426D5" w14:textId="77777777" w:rsidTr="00F63926">
              <w:tc>
                <w:tcPr>
                  <w:tcW w:w="1772" w:type="dxa"/>
                </w:tcPr>
                <w:p w14:paraId="30757068" w14:textId="77777777" w:rsidR="00C76203" w:rsidRPr="00D5741E" w:rsidRDefault="00C76203" w:rsidP="00D5741E">
                  <w:pPr>
                    <w:pStyle w:val="Default"/>
                    <w:snapToGrid w:val="0"/>
                    <w:rPr>
                      <w:rFonts w:ascii="微軟正黑體" w:eastAsia="微軟正黑體" w:hAnsi="微軟正黑體"/>
                    </w:rPr>
                  </w:pPr>
                  <w:r w:rsidRPr="00D5741E">
                    <w:rPr>
                      <w:rFonts w:ascii="微軟正黑體" w:eastAsia="微軟正黑體" w:hAnsi="微軟正黑體"/>
                    </w:rPr>
                    <w:t xml:space="preserve">1500-1840 </w:t>
                  </w:r>
                </w:p>
              </w:tc>
              <w:tc>
                <w:tcPr>
                  <w:tcW w:w="1980" w:type="dxa"/>
                </w:tcPr>
                <w:p w14:paraId="24661B93" w14:textId="77777777" w:rsidR="00C76203" w:rsidRPr="00D5741E" w:rsidRDefault="00C76203" w:rsidP="00D5741E">
                  <w:pPr>
                    <w:snapToGrid w:val="0"/>
                    <w:rPr>
                      <w:rFonts w:ascii="微軟正黑體" w:eastAsia="微軟正黑體" w:hAnsi="微軟正黑體"/>
                      <w:sz w:val="24"/>
                      <w:szCs w:val="24"/>
                    </w:rPr>
                  </w:pPr>
                  <w:r w:rsidRPr="00D5741E">
                    <w:rPr>
                      <w:rFonts w:ascii="微軟正黑體" w:eastAsia="微軟正黑體" w:hAnsi="微軟正黑體" w:hint="eastAsia"/>
                      <w:sz w:val="24"/>
                      <w:szCs w:val="24"/>
                    </w:rPr>
                    <w:t>馬車和帆船</w:t>
                  </w:r>
                </w:p>
              </w:tc>
              <w:tc>
                <w:tcPr>
                  <w:tcW w:w="2024" w:type="dxa"/>
                  <w:tcBorders>
                    <w:right w:val="single" w:sz="4" w:space="0" w:color="auto"/>
                  </w:tcBorders>
                </w:tcPr>
                <w:p w14:paraId="7C3CAF6A" w14:textId="77777777" w:rsidR="00C76203" w:rsidRPr="00D5741E" w:rsidRDefault="00C76203" w:rsidP="00D5741E">
                  <w:pPr>
                    <w:snapToGrid w:val="0"/>
                    <w:rPr>
                      <w:rFonts w:ascii="微軟正黑體" w:eastAsia="微軟正黑體" w:hAnsi="微軟正黑體"/>
                      <w:sz w:val="24"/>
                      <w:szCs w:val="24"/>
                    </w:rPr>
                  </w:pPr>
                  <w:r w:rsidRPr="00D5741E">
                    <w:rPr>
                      <w:rFonts w:ascii="微軟正黑體" w:eastAsia="微軟正黑體" w:hAnsi="微軟正黑體" w:hint="eastAsia"/>
                      <w:sz w:val="24"/>
                      <w:szCs w:val="24"/>
                    </w:rPr>
                    <w:t>每小時1.6公里</w:t>
                  </w:r>
                </w:p>
              </w:tc>
              <w:tc>
                <w:tcPr>
                  <w:tcW w:w="2299" w:type="dxa"/>
                  <w:vMerge/>
                  <w:tcBorders>
                    <w:top w:val="nil"/>
                    <w:left w:val="single" w:sz="4" w:space="0" w:color="auto"/>
                    <w:bottom w:val="nil"/>
                    <w:right w:val="nil"/>
                  </w:tcBorders>
                </w:tcPr>
                <w:p w14:paraId="3F226D9E" w14:textId="77777777" w:rsidR="00C76203" w:rsidRPr="00D5741E" w:rsidRDefault="00C76203" w:rsidP="00D5741E">
                  <w:pPr>
                    <w:snapToGrid w:val="0"/>
                    <w:rPr>
                      <w:rFonts w:ascii="微軟正黑體" w:eastAsia="微軟正黑體" w:hAnsi="微軟正黑體"/>
                      <w:sz w:val="24"/>
                      <w:szCs w:val="24"/>
                    </w:rPr>
                  </w:pPr>
                </w:p>
              </w:tc>
            </w:tr>
            <w:tr w:rsidR="00C76203" w:rsidRPr="00D5741E" w14:paraId="6107993E" w14:textId="77777777" w:rsidTr="00F63926">
              <w:tc>
                <w:tcPr>
                  <w:tcW w:w="1772" w:type="dxa"/>
                  <w:vMerge w:val="restart"/>
                </w:tcPr>
                <w:p w14:paraId="33E28A74" w14:textId="77777777" w:rsidR="00C76203" w:rsidRPr="00D5741E" w:rsidRDefault="00C76203" w:rsidP="00D5741E">
                  <w:pPr>
                    <w:snapToGrid w:val="0"/>
                    <w:rPr>
                      <w:rFonts w:ascii="微軟正黑體" w:eastAsia="微軟正黑體" w:hAnsi="微軟正黑體"/>
                      <w:sz w:val="24"/>
                      <w:szCs w:val="24"/>
                    </w:rPr>
                  </w:pPr>
                  <w:r w:rsidRPr="00D5741E">
                    <w:rPr>
                      <w:rFonts w:ascii="微軟正黑體" w:eastAsia="微軟正黑體" w:hAnsi="微軟正黑體"/>
                      <w:sz w:val="24"/>
                      <w:szCs w:val="24"/>
                    </w:rPr>
                    <w:t>1850-1930</w:t>
                  </w:r>
                </w:p>
              </w:tc>
              <w:tc>
                <w:tcPr>
                  <w:tcW w:w="1980" w:type="dxa"/>
                </w:tcPr>
                <w:p w14:paraId="14E64C26" w14:textId="77777777" w:rsidR="00C76203" w:rsidRPr="00D5741E" w:rsidRDefault="00C76203" w:rsidP="00D5741E">
                  <w:pPr>
                    <w:snapToGrid w:val="0"/>
                    <w:rPr>
                      <w:rFonts w:ascii="微軟正黑體" w:eastAsia="微軟正黑體" w:hAnsi="微軟正黑體"/>
                      <w:sz w:val="24"/>
                      <w:szCs w:val="24"/>
                    </w:rPr>
                  </w:pPr>
                  <w:r w:rsidRPr="00D5741E">
                    <w:rPr>
                      <w:rFonts w:ascii="微軟正黑體" w:eastAsia="微軟正黑體" w:hAnsi="微軟正黑體" w:hint="eastAsia"/>
                      <w:sz w:val="24"/>
                      <w:szCs w:val="24"/>
                    </w:rPr>
                    <w:t>蒸氣驅動的火車</w:t>
                  </w:r>
                </w:p>
              </w:tc>
              <w:tc>
                <w:tcPr>
                  <w:tcW w:w="2024" w:type="dxa"/>
                  <w:tcBorders>
                    <w:right w:val="single" w:sz="4" w:space="0" w:color="auto"/>
                  </w:tcBorders>
                </w:tcPr>
                <w:p w14:paraId="620416A2" w14:textId="77777777" w:rsidR="00C76203" w:rsidRPr="00D5741E" w:rsidRDefault="00C76203" w:rsidP="00D5741E">
                  <w:pPr>
                    <w:snapToGrid w:val="0"/>
                    <w:rPr>
                      <w:rFonts w:ascii="微軟正黑體" w:eastAsia="微軟正黑體" w:hAnsi="微軟正黑體"/>
                      <w:sz w:val="24"/>
                      <w:szCs w:val="24"/>
                    </w:rPr>
                  </w:pPr>
                  <w:r w:rsidRPr="00D5741E">
                    <w:rPr>
                      <w:rFonts w:ascii="微軟正黑體" w:eastAsia="微軟正黑體" w:hAnsi="微軟正黑體" w:hint="eastAsia"/>
                      <w:sz w:val="24"/>
                      <w:szCs w:val="24"/>
                    </w:rPr>
                    <w:t>每小時104公里</w:t>
                  </w:r>
                </w:p>
              </w:tc>
              <w:tc>
                <w:tcPr>
                  <w:tcW w:w="2299" w:type="dxa"/>
                  <w:vMerge/>
                  <w:tcBorders>
                    <w:top w:val="nil"/>
                    <w:left w:val="single" w:sz="4" w:space="0" w:color="auto"/>
                    <w:bottom w:val="nil"/>
                    <w:right w:val="nil"/>
                  </w:tcBorders>
                </w:tcPr>
                <w:p w14:paraId="51E533F8" w14:textId="77777777" w:rsidR="00C76203" w:rsidRPr="00D5741E" w:rsidRDefault="00C76203" w:rsidP="00D5741E">
                  <w:pPr>
                    <w:snapToGrid w:val="0"/>
                    <w:rPr>
                      <w:rFonts w:ascii="微軟正黑體" w:eastAsia="微軟正黑體" w:hAnsi="微軟正黑體"/>
                      <w:sz w:val="24"/>
                      <w:szCs w:val="24"/>
                    </w:rPr>
                  </w:pPr>
                </w:p>
              </w:tc>
            </w:tr>
            <w:tr w:rsidR="00C76203" w:rsidRPr="00D5741E" w14:paraId="5D1D0365" w14:textId="77777777" w:rsidTr="00F63926">
              <w:tc>
                <w:tcPr>
                  <w:tcW w:w="1772" w:type="dxa"/>
                  <w:vMerge/>
                </w:tcPr>
                <w:p w14:paraId="7B8ECBCB" w14:textId="77777777" w:rsidR="00C76203" w:rsidRPr="00D5741E" w:rsidRDefault="00C76203" w:rsidP="00D5741E">
                  <w:pPr>
                    <w:snapToGrid w:val="0"/>
                    <w:rPr>
                      <w:rFonts w:ascii="微軟正黑體" w:eastAsia="微軟正黑體" w:hAnsi="微軟正黑體"/>
                      <w:sz w:val="24"/>
                      <w:szCs w:val="24"/>
                    </w:rPr>
                  </w:pPr>
                </w:p>
              </w:tc>
              <w:tc>
                <w:tcPr>
                  <w:tcW w:w="1980" w:type="dxa"/>
                </w:tcPr>
                <w:p w14:paraId="302D16A5" w14:textId="77777777" w:rsidR="00C76203" w:rsidRPr="00D5741E" w:rsidRDefault="00C76203" w:rsidP="00D5741E">
                  <w:pPr>
                    <w:snapToGrid w:val="0"/>
                    <w:rPr>
                      <w:rFonts w:ascii="微軟正黑體" w:eastAsia="微軟正黑體" w:hAnsi="微軟正黑體"/>
                      <w:sz w:val="24"/>
                      <w:szCs w:val="24"/>
                    </w:rPr>
                  </w:pPr>
                  <w:r w:rsidRPr="00D5741E">
                    <w:rPr>
                      <w:rFonts w:ascii="微軟正黑體" w:eastAsia="微軟正黑體" w:hAnsi="微軟正黑體" w:hint="eastAsia"/>
                      <w:sz w:val="24"/>
                      <w:szCs w:val="24"/>
                    </w:rPr>
                    <w:t>蒸氣驅動的輪船</w:t>
                  </w:r>
                </w:p>
              </w:tc>
              <w:tc>
                <w:tcPr>
                  <w:tcW w:w="2024" w:type="dxa"/>
                  <w:tcBorders>
                    <w:right w:val="single" w:sz="4" w:space="0" w:color="auto"/>
                  </w:tcBorders>
                </w:tcPr>
                <w:p w14:paraId="4CCA80FF" w14:textId="77777777" w:rsidR="00C76203" w:rsidRPr="00D5741E" w:rsidRDefault="00C76203" w:rsidP="00D5741E">
                  <w:pPr>
                    <w:snapToGrid w:val="0"/>
                    <w:rPr>
                      <w:rFonts w:ascii="微軟正黑體" w:eastAsia="微軟正黑體" w:hAnsi="微軟正黑體"/>
                      <w:sz w:val="24"/>
                      <w:szCs w:val="24"/>
                    </w:rPr>
                  </w:pPr>
                  <w:r w:rsidRPr="00D5741E">
                    <w:rPr>
                      <w:rFonts w:ascii="微軟正黑體" w:eastAsia="微軟正黑體" w:hAnsi="微軟正黑體" w:hint="eastAsia"/>
                      <w:sz w:val="24"/>
                      <w:szCs w:val="24"/>
                    </w:rPr>
                    <w:t>每小時58公里</w:t>
                  </w:r>
                </w:p>
              </w:tc>
              <w:tc>
                <w:tcPr>
                  <w:tcW w:w="2299" w:type="dxa"/>
                  <w:vMerge/>
                  <w:tcBorders>
                    <w:top w:val="nil"/>
                    <w:left w:val="single" w:sz="4" w:space="0" w:color="auto"/>
                    <w:bottom w:val="nil"/>
                    <w:right w:val="nil"/>
                  </w:tcBorders>
                </w:tcPr>
                <w:p w14:paraId="0FC3944D" w14:textId="77777777" w:rsidR="00C76203" w:rsidRPr="00D5741E" w:rsidRDefault="00C76203" w:rsidP="00D5741E">
                  <w:pPr>
                    <w:snapToGrid w:val="0"/>
                    <w:rPr>
                      <w:rFonts w:ascii="微軟正黑體" w:eastAsia="微軟正黑體" w:hAnsi="微軟正黑體"/>
                      <w:sz w:val="24"/>
                      <w:szCs w:val="24"/>
                    </w:rPr>
                  </w:pPr>
                </w:p>
              </w:tc>
            </w:tr>
            <w:tr w:rsidR="00C76203" w:rsidRPr="00D5741E" w14:paraId="67D38C09" w14:textId="77777777" w:rsidTr="00F63926">
              <w:tc>
                <w:tcPr>
                  <w:tcW w:w="1772" w:type="dxa"/>
                </w:tcPr>
                <w:p w14:paraId="3D182716" w14:textId="56C25B48" w:rsidR="00C76203" w:rsidRPr="00D5741E" w:rsidRDefault="00C76203" w:rsidP="00D5741E">
                  <w:pPr>
                    <w:snapToGrid w:val="0"/>
                    <w:rPr>
                      <w:rFonts w:ascii="微軟正黑體" w:eastAsia="微軟正黑體" w:hAnsi="微軟正黑體"/>
                      <w:sz w:val="24"/>
                      <w:szCs w:val="24"/>
                    </w:rPr>
                  </w:pPr>
                  <w:r w:rsidRPr="00D5741E">
                    <w:rPr>
                      <w:rFonts w:ascii="微軟正黑體" w:eastAsia="微軟正黑體" w:hAnsi="微軟正黑體" w:hint="eastAsia"/>
                      <w:sz w:val="24"/>
                      <w:szCs w:val="24"/>
                    </w:rPr>
                    <w:t>1930-1950</w:t>
                  </w:r>
                </w:p>
              </w:tc>
              <w:tc>
                <w:tcPr>
                  <w:tcW w:w="1980" w:type="dxa"/>
                </w:tcPr>
                <w:p w14:paraId="62A05852" w14:textId="77777777" w:rsidR="00C76203" w:rsidRPr="00D5741E" w:rsidRDefault="00C76203" w:rsidP="00D5741E">
                  <w:pPr>
                    <w:snapToGrid w:val="0"/>
                    <w:rPr>
                      <w:rFonts w:ascii="微軟正黑體" w:eastAsia="微軟正黑體" w:hAnsi="微軟正黑體"/>
                      <w:sz w:val="24"/>
                      <w:szCs w:val="24"/>
                    </w:rPr>
                  </w:pPr>
                  <w:r w:rsidRPr="00D5741E">
                    <w:rPr>
                      <w:rFonts w:ascii="微軟正黑體" w:eastAsia="微軟正黑體" w:hAnsi="微軟正黑體" w:hint="eastAsia"/>
                      <w:sz w:val="24"/>
                      <w:szCs w:val="24"/>
                    </w:rPr>
                    <w:t>螺旋槳式客機</w:t>
                  </w:r>
                </w:p>
              </w:tc>
              <w:tc>
                <w:tcPr>
                  <w:tcW w:w="2024" w:type="dxa"/>
                  <w:tcBorders>
                    <w:right w:val="single" w:sz="4" w:space="0" w:color="auto"/>
                  </w:tcBorders>
                </w:tcPr>
                <w:p w14:paraId="3C69401E" w14:textId="77777777" w:rsidR="00C76203" w:rsidRPr="00D5741E" w:rsidRDefault="00C76203" w:rsidP="00D5741E">
                  <w:pPr>
                    <w:snapToGrid w:val="0"/>
                    <w:rPr>
                      <w:rFonts w:ascii="微軟正黑體" w:eastAsia="微軟正黑體" w:hAnsi="微軟正黑體"/>
                      <w:sz w:val="24"/>
                      <w:szCs w:val="24"/>
                    </w:rPr>
                  </w:pPr>
                  <w:r w:rsidRPr="00D5741E">
                    <w:rPr>
                      <w:rFonts w:ascii="微軟正黑體" w:eastAsia="微軟正黑體" w:hAnsi="微軟正黑體" w:hint="eastAsia"/>
                      <w:sz w:val="24"/>
                      <w:szCs w:val="24"/>
                    </w:rPr>
                    <w:t>每小時480-640公里</w:t>
                  </w:r>
                </w:p>
              </w:tc>
              <w:tc>
                <w:tcPr>
                  <w:tcW w:w="2299" w:type="dxa"/>
                  <w:vMerge/>
                  <w:tcBorders>
                    <w:top w:val="nil"/>
                    <w:left w:val="single" w:sz="4" w:space="0" w:color="auto"/>
                    <w:bottom w:val="nil"/>
                    <w:right w:val="nil"/>
                  </w:tcBorders>
                </w:tcPr>
                <w:p w14:paraId="2CCDA22E" w14:textId="77777777" w:rsidR="00C76203" w:rsidRPr="00D5741E" w:rsidRDefault="00C76203" w:rsidP="00D5741E">
                  <w:pPr>
                    <w:snapToGrid w:val="0"/>
                    <w:rPr>
                      <w:rFonts w:ascii="微軟正黑體" w:eastAsia="微軟正黑體" w:hAnsi="微軟正黑體"/>
                      <w:sz w:val="24"/>
                      <w:szCs w:val="24"/>
                    </w:rPr>
                  </w:pPr>
                </w:p>
              </w:tc>
            </w:tr>
            <w:tr w:rsidR="00C76203" w:rsidRPr="00D5741E" w14:paraId="2268162B" w14:textId="77777777" w:rsidTr="00F63926">
              <w:tc>
                <w:tcPr>
                  <w:tcW w:w="1772" w:type="dxa"/>
                </w:tcPr>
                <w:p w14:paraId="39B0207E" w14:textId="77777777" w:rsidR="00C76203" w:rsidRPr="00D5741E" w:rsidRDefault="00C76203" w:rsidP="00D5741E">
                  <w:pPr>
                    <w:snapToGrid w:val="0"/>
                    <w:rPr>
                      <w:rFonts w:ascii="微軟正黑體" w:eastAsia="微軟正黑體" w:hAnsi="微軟正黑體"/>
                      <w:sz w:val="24"/>
                      <w:szCs w:val="24"/>
                    </w:rPr>
                  </w:pPr>
                  <w:r w:rsidRPr="00D5741E">
                    <w:rPr>
                      <w:rFonts w:ascii="微軟正黑體" w:eastAsia="微軟正黑體" w:hAnsi="微軟正黑體" w:hint="eastAsia"/>
                      <w:sz w:val="24"/>
                      <w:szCs w:val="24"/>
                    </w:rPr>
                    <w:t>1960-21世紀</w:t>
                  </w:r>
                </w:p>
              </w:tc>
              <w:tc>
                <w:tcPr>
                  <w:tcW w:w="1980" w:type="dxa"/>
                </w:tcPr>
                <w:p w14:paraId="34DB58D7" w14:textId="77777777" w:rsidR="00C76203" w:rsidRPr="00D5741E" w:rsidRDefault="00C76203" w:rsidP="00D5741E">
                  <w:pPr>
                    <w:snapToGrid w:val="0"/>
                    <w:rPr>
                      <w:rFonts w:ascii="微軟正黑體" w:eastAsia="微軟正黑體" w:hAnsi="微軟正黑體"/>
                      <w:sz w:val="24"/>
                      <w:szCs w:val="24"/>
                    </w:rPr>
                  </w:pPr>
                  <w:r w:rsidRPr="00D5741E">
                    <w:rPr>
                      <w:rFonts w:ascii="微軟正黑體" w:eastAsia="微軟正黑體" w:hAnsi="微軟正黑體" w:hint="eastAsia"/>
                      <w:sz w:val="24"/>
                      <w:szCs w:val="24"/>
                    </w:rPr>
                    <w:t>噴射式客機</w:t>
                  </w:r>
                </w:p>
              </w:tc>
              <w:tc>
                <w:tcPr>
                  <w:tcW w:w="2024" w:type="dxa"/>
                  <w:tcBorders>
                    <w:right w:val="single" w:sz="4" w:space="0" w:color="auto"/>
                  </w:tcBorders>
                </w:tcPr>
                <w:p w14:paraId="5DEC0C7E" w14:textId="77777777" w:rsidR="00C76203" w:rsidRPr="00D5741E" w:rsidRDefault="00C76203" w:rsidP="00D5741E">
                  <w:pPr>
                    <w:snapToGrid w:val="0"/>
                    <w:rPr>
                      <w:rFonts w:ascii="微軟正黑體" w:eastAsia="微軟正黑體" w:hAnsi="微軟正黑體"/>
                      <w:sz w:val="24"/>
                      <w:szCs w:val="24"/>
                    </w:rPr>
                  </w:pPr>
                  <w:r w:rsidRPr="00D5741E">
                    <w:rPr>
                      <w:rFonts w:ascii="微軟正黑體" w:eastAsia="微軟正黑體" w:hAnsi="微軟正黑體" w:hint="eastAsia"/>
                      <w:sz w:val="24"/>
                      <w:szCs w:val="24"/>
                    </w:rPr>
                    <w:t>每小時800-1120公里</w:t>
                  </w:r>
                </w:p>
              </w:tc>
              <w:tc>
                <w:tcPr>
                  <w:tcW w:w="2299" w:type="dxa"/>
                  <w:vMerge/>
                  <w:tcBorders>
                    <w:top w:val="nil"/>
                    <w:left w:val="single" w:sz="4" w:space="0" w:color="auto"/>
                    <w:bottom w:val="nil"/>
                    <w:right w:val="nil"/>
                  </w:tcBorders>
                </w:tcPr>
                <w:p w14:paraId="43A81630" w14:textId="77777777" w:rsidR="00C76203" w:rsidRPr="00D5741E" w:rsidRDefault="00C76203" w:rsidP="00D5741E">
                  <w:pPr>
                    <w:snapToGrid w:val="0"/>
                    <w:rPr>
                      <w:rFonts w:ascii="微軟正黑體" w:eastAsia="微軟正黑體" w:hAnsi="微軟正黑體"/>
                      <w:sz w:val="24"/>
                      <w:szCs w:val="24"/>
                    </w:rPr>
                  </w:pPr>
                </w:p>
              </w:tc>
            </w:tr>
          </w:tbl>
          <w:p w14:paraId="0E272439" w14:textId="77777777" w:rsidR="00C76203" w:rsidRDefault="00C76203" w:rsidP="00D5741E">
            <w:pPr>
              <w:snapToGrid w:val="0"/>
              <w:rPr>
                <w:rFonts w:asciiTheme="minorEastAsia" w:hAnsiTheme="minorEastAsia"/>
                <w:sz w:val="24"/>
                <w:szCs w:val="24"/>
              </w:rPr>
            </w:pPr>
          </w:p>
          <w:p w14:paraId="0EA565D1" w14:textId="7221A085" w:rsidR="00C76203" w:rsidRPr="00D5741E" w:rsidRDefault="00C76203" w:rsidP="00D5741E">
            <w:pPr>
              <w:snapToGrid w:val="0"/>
              <w:rPr>
                <w:rFonts w:ascii="Times New Roman" w:hAnsi="Times New Roman" w:cs="Times New Roman"/>
                <w:lang w:eastAsia="zh-HK"/>
              </w:rPr>
            </w:pPr>
            <w:r w:rsidRPr="00D5741E">
              <w:rPr>
                <w:rFonts w:ascii="Times New Roman" w:hAnsi="Times New Roman" w:cs="Times New Roman"/>
                <w:lang w:eastAsia="zh-HK"/>
              </w:rPr>
              <w:t>資料來源</w:t>
            </w:r>
            <w:proofErr w:type="gramStart"/>
            <w:r w:rsidRPr="00D5741E">
              <w:rPr>
                <w:rFonts w:ascii="Times New Roman" w:hAnsi="Times New Roman" w:cs="Times New Roman"/>
                <w:lang w:eastAsia="zh-HK"/>
              </w:rPr>
              <w:t>︰</w:t>
            </w:r>
            <w:proofErr w:type="gramEnd"/>
            <w:r w:rsidR="004309A0" w:rsidRPr="00D5741E">
              <w:rPr>
                <w:rFonts w:ascii="Times New Roman" w:hAnsi="Times New Roman" w:cs="Times New Roman"/>
                <w:lang w:eastAsia="zh-HK"/>
              </w:rPr>
              <w:t>翻</w:t>
            </w:r>
            <w:r w:rsidRPr="00D5741E">
              <w:rPr>
                <w:rFonts w:ascii="Times New Roman" w:hAnsi="Times New Roman" w:cs="Times New Roman"/>
                <w:lang w:eastAsia="zh-HK"/>
              </w:rPr>
              <w:t>譯自</w:t>
            </w:r>
            <w:r w:rsidRPr="00D5741E">
              <w:rPr>
                <w:rFonts w:ascii="Times New Roman" w:hAnsi="Times New Roman" w:cs="Times New Roman"/>
                <w:lang w:eastAsia="zh-HK"/>
              </w:rPr>
              <w:t>Harvey (1989). The condition of postmodernity. p. 241.</w:t>
            </w:r>
          </w:p>
          <w:p w14:paraId="7A3FC4DC" w14:textId="77777777" w:rsidR="00C76203" w:rsidRDefault="00C76203" w:rsidP="00055734">
            <w:pPr>
              <w:spacing w:line="360" w:lineRule="auto"/>
              <w:rPr>
                <w:rFonts w:asciiTheme="minorEastAsia" w:hAnsiTheme="minorEastAsia"/>
                <w:sz w:val="24"/>
                <w:szCs w:val="24"/>
              </w:rPr>
            </w:pPr>
          </w:p>
        </w:tc>
      </w:tr>
    </w:tbl>
    <w:p w14:paraId="1873A3B8" w14:textId="77777777" w:rsidR="00C76203" w:rsidRDefault="00C76203" w:rsidP="00C76203">
      <w:pPr>
        <w:spacing w:line="360" w:lineRule="auto"/>
        <w:rPr>
          <w:rFonts w:asciiTheme="minorEastAsia" w:hAnsiTheme="minorEastAsia"/>
          <w:sz w:val="24"/>
          <w:szCs w:val="24"/>
        </w:rPr>
      </w:pPr>
    </w:p>
    <w:p w14:paraId="5B475013" w14:textId="77777777" w:rsidR="00C76203" w:rsidRDefault="00C76203">
      <w:pPr>
        <w:rPr>
          <w:rFonts w:asciiTheme="minorEastAsia" w:hAnsiTheme="minorEastAsia"/>
          <w:sz w:val="24"/>
          <w:szCs w:val="24"/>
          <w:lang w:eastAsia="zh-HK"/>
        </w:rPr>
      </w:pPr>
      <w:r>
        <w:rPr>
          <w:rFonts w:asciiTheme="minorEastAsia" w:hAnsiTheme="minorEastAsia"/>
          <w:sz w:val="24"/>
          <w:szCs w:val="24"/>
          <w:lang w:eastAsia="zh-HK"/>
        </w:rPr>
        <w:br w:type="page"/>
      </w:r>
    </w:p>
    <w:p w14:paraId="15B7D5CD" w14:textId="53FB0E25" w:rsidR="00A10228" w:rsidRPr="00D5741E" w:rsidRDefault="00A10228" w:rsidP="00D5741E">
      <w:pPr>
        <w:snapToGrid w:val="0"/>
        <w:spacing w:after="0" w:line="240" w:lineRule="auto"/>
        <w:rPr>
          <w:rFonts w:ascii="微軟正黑體" w:eastAsia="微軟正黑體" w:hAnsi="微軟正黑體"/>
          <w:b/>
          <w:bCs/>
          <w:sz w:val="24"/>
          <w:szCs w:val="24"/>
        </w:rPr>
      </w:pPr>
      <w:r w:rsidRPr="00D5741E">
        <w:rPr>
          <w:rFonts w:ascii="微軟正黑體" w:eastAsia="微軟正黑體" w:hAnsi="微軟正黑體" w:hint="eastAsia"/>
          <w:b/>
          <w:bCs/>
          <w:sz w:val="24"/>
          <w:szCs w:val="24"/>
          <w:lang w:eastAsia="zh-HK"/>
        </w:rPr>
        <w:lastRenderedPageBreak/>
        <w:t>閱讀資料</w:t>
      </w:r>
      <w:r w:rsidR="00C76203" w:rsidRPr="00D5741E">
        <w:rPr>
          <w:rFonts w:ascii="微軟正黑體" w:eastAsia="微軟正黑體" w:hAnsi="微軟正黑體" w:hint="eastAsia"/>
          <w:b/>
          <w:bCs/>
          <w:sz w:val="24"/>
          <w:szCs w:val="24"/>
        </w:rPr>
        <w:t>丙</w:t>
      </w:r>
    </w:p>
    <w:tbl>
      <w:tblPr>
        <w:tblStyle w:val="a7"/>
        <w:tblW w:w="0" w:type="auto"/>
        <w:tblLook w:val="04A0" w:firstRow="1" w:lastRow="0" w:firstColumn="1" w:lastColumn="0" w:noHBand="0" w:noVBand="1"/>
      </w:tblPr>
      <w:tblGrid>
        <w:gridCol w:w="8296"/>
      </w:tblGrid>
      <w:tr w:rsidR="00A10228" w14:paraId="65AF2208" w14:textId="77777777" w:rsidTr="64F7F046">
        <w:tc>
          <w:tcPr>
            <w:tcW w:w="9350" w:type="dxa"/>
          </w:tcPr>
          <w:p w14:paraId="4891C741" w14:textId="77777777" w:rsidR="00A10228" w:rsidRDefault="00A10228" w:rsidP="00A10228">
            <w:pPr>
              <w:spacing w:line="360" w:lineRule="auto"/>
              <w:rPr>
                <w:rFonts w:asciiTheme="minorEastAsia" w:hAnsiTheme="minorEastAsia"/>
                <w:sz w:val="24"/>
                <w:szCs w:val="24"/>
                <w:lang w:eastAsia="zh-HK"/>
              </w:rPr>
            </w:pPr>
          </w:p>
          <w:p w14:paraId="1B95E1C8" w14:textId="77777777" w:rsidR="00A10228" w:rsidRPr="00D5741E" w:rsidRDefault="00A10228" w:rsidP="00A10228">
            <w:pPr>
              <w:spacing w:line="360" w:lineRule="auto"/>
              <w:rPr>
                <w:rFonts w:ascii="微軟正黑體" w:eastAsia="微軟正黑體" w:hAnsi="微軟正黑體"/>
                <w:b/>
                <w:bCs/>
                <w:sz w:val="24"/>
                <w:szCs w:val="24"/>
                <w:lang w:eastAsia="zh-HK"/>
              </w:rPr>
            </w:pPr>
            <w:r w:rsidRPr="00D5741E">
              <w:rPr>
                <w:rFonts w:ascii="微軟正黑體" w:eastAsia="微軟正黑體" w:hAnsi="微軟正黑體"/>
                <w:b/>
                <w:bCs/>
                <w:noProof/>
                <w:sz w:val="24"/>
                <w:szCs w:val="24"/>
                <w:lang w:eastAsia="zh-CN"/>
              </w:rPr>
              <w:drawing>
                <wp:anchor distT="0" distB="0" distL="114300" distR="114300" simplePos="0" relativeHeight="251684864" behindDoc="0" locked="0" layoutInCell="1" allowOverlap="1" wp14:anchorId="089E5CEC" wp14:editId="19AA4BB9">
                  <wp:simplePos x="0" y="0"/>
                  <wp:positionH relativeFrom="margin">
                    <wp:posOffset>4425315</wp:posOffset>
                  </wp:positionH>
                  <wp:positionV relativeFrom="margin">
                    <wp:posOffset>241935</wp:posOffset>
                  </wp:positionV>
                  <wp:extent cx="814070" cy="2317115"/>
                  <wp:effectExtent l="0" t="0" r="508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man-311335_640[1].png"/>
                          <pic:cNvPicPr/>
                        </pic:nvPicPr>
                        <pic:blipFill rotWithShape="1">
                          <a:blip r:embed="rId63" cstate="print">
                            <a:clrChange>
                              <a:clrFrom>
                                <a:srgbClr val="FFFFFF"/>
                              </a:clrFrom>
                              <a:clrTo>
                                <a:srgbClr val="FFFFFF">
                                  <a:alpha val="0"/>
                                </a:srgbClr>
                              </a:clrTo>
                            </a:clrChange>
                            <a:extLst>
                              <a:ext uri="{28A0092B-C50C-407E-A947-70E740481C1C}">
                                <a14:useLocalDpi xmlns:a14="http://schemas.microsoft.com/office/drawing/2010/main"/>
                              </a:ext>
                            </a:extLst>
                          </a:blip>
                          <a:srcRect l="28808" r="18459"/>
                          <a:stretch/>
                        </pic:blipFill>
                        <pic:spPr bwMode="auto">
                          <a:xfrm>
                            <a:off x="0" y="0"/>
                            <a:ext cx="814070" cy="2317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741E">
              <w:rPr>
                <w:rFonts w:ascii="微軟正黑體" w:eastAsia="微軟正黑體" w:hAnsi="微軟正黑體"/>
                <w:b/>
                <w:bCs/>
                <w:sz w:val="24"/>
                <w:szCs w:val="24"/>
                <w:lang w:eastAsia="zh-HK"/>
              </w:rPr>
              <w:t>資料</w:t>
            </w:r>
            <w:proofErr w:type="gramStart"/>
            <w:r w:rsidRPr="00D5741E">
              <w:rPr>
                <w:rFonts w:ascii="微軟正黑體" w:eastAsia="微軟正黑體" w:hAnsi="微軟正黑體"/>
                <w:b/>
                <w:bCs/>
                <w:sz w:val="24"/>
                <w:szCs w:val="24"/>
                <w:lang w:eastAsia="zh-HK"/>
              </w:rPr>
              <w:t>一</w:t>
            </w:r>
            <w:proofErr w:type="gramEnd"/>
          </w:p>
          <w:p w14:paraId="60036EFA" w14:textId="77777777" w:rsidR="00A10228" w:rsidRDefault="00A10228" w:rsidP="00A10228">
            <w:pPr>
              <w:spacing w:line="360" w:lineRule="auto"/>
              <w:rPr>
                <w:rFonts w:asciiTheme="minorEastAsia" w:hAnsiTheme="minorEastAsia"/>
                <w:sz w:val="24"/>
                <w:szCs w:val="24"/>
              </w:rPr>
            </w:pPr>
            <w:r>
              <w:rPr>
                <w:noProof/>
                <w:lang w:eastAsia="zh-CN"/>
              </w:rPr>
              <mc:AlternateContent>
                <mc:Choice Requires="wps">
                  <w:drawing>
                    <wp:anchor distT="0" distB="0" distL="114300" distR="114300" simplePos="0" relativeHeight="251683840" behindDoc="0" locked="0" layoutInCell="1" allowOverlap="1" wp14:anchorId="6E312ADC" wp14:editId="3527A863">
                      <wp:simplePos x="0" y="0"/>
                      <wp:positionH relativeFrom="column">
                        <wp:posOffset>410063</wp:posOffset>
                      </wp:positionH>
                      <wp:positionV relativeFrom="paragraph">
                        <wp:posOffset>127586</wp:posOffset>
                      </wp:positionV>
                      <wp:extent cx="3862070" cy="1835834"/>
                      <wp:effectExtent l="0" t="0" r="233680" b="12065"/>
                      <wp:wrapNone/>
                      <wp:docPr id="16" name="Rounded Rectangular Callout 16"/>
                      <wp:cNvGraphicFramePr/>
                      <a:graphic xmlns:a="http://schemas.openxmlformats.org/drawingml/2006/main">
                        <a:graphicData uri="http://schemas.microsoft.com/office/word/2010/wordprocessingShape">
                          <wps:wsp>
                            <wps:cNvSpPr/>
                            <wps:spPr>
                              <a:xfrm>
                                <a:off x="0" y="0"/>
                                <a:ext cx="3862070" cy="1835834"/>
                              </a:xfrm>
                              <a:prstGeom prst="wedgeRoundRectCallout">
                                <a:avLst>
                                  <a:gd name="adj1" fmla="val 55101"/>
                                  <a:gd name="adj2" fmla="val -2399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AE2B147" w14:textId="77777777" w:rsidR="002C6CB0" w:rsidRPr="00D5741E" w:rsidRDefault="002C6CB0" w:rsidP="00D5741E">
                                  <w:pPr>
                                    <w:snapToGrid w:val="0"/>
                                    <w:spacing w:after="0" w:line="240" w:lineRule="auto"/>
                                    <w:ind w:right="-96"/>
                                    <w:rPr>
                                      <w:rFonts w:ascii="微軟正黑體" w:eastAsia="微軟正黑體" w:hAnsi="微軟正黑體" w:cs="Gungsuh"/>
                                      <w:color w:val="000000" w:themeColor="text1"/>
                                      <w:sz w:val="24"/>
                                      <w:szCs w:val="24"/>
                                    </w:rPr>
                                  </w:pPr>
                                  <w:r w:rsidRPr="00D5741E">
                                    <w:rPr>
                                      <w:rFonts w:ascii="微軟正黑體" w:eastAsia="微軟正黑體" w:hAnsi="微軟正黑體" w:cs="Gungsuh" w:hint="eastAsia"/>
                                      <w:color w:val="000000" w:themeColor="text1"/>
                                      <w:sz w:val="24"/>
                                      <w:szCs w:val="24"/>
                                    </w:rPr>
                                    <w:t>為了令公司的業務蒸蒸日上，我們在世界各地進行投資，並希望能吸引更多人才到本公司工作。我們的招聘廣告在世界各</w:t>
                                  </w:r>
                                  <w:proofErr w:type="gramStart"/>
                                  <w:r w:rsidRPr="00D5741E">
                                    <w:rPr>
                                      <w:rFonts w:ascii="微軟正黑體" w:eastAsia="微軟正黑體" w:hAnsi="微軟正黑體" w:cs="Gungsuh" w:hint="eastAsia"/>
                                      <w:color w:val="000000" w:themeColor="text1"/>
                                      <w:sz w:val="24"/>
                                      <w:szCs w:val="24"/>
                                    </w:rPr>
                                    <w:t>地均有刊登</w:t>
                                  </w:r>
                                  <w:proofErr w:type="gramEnd"/>
                                  <w:r w:rsidRPr="00D5741E">
                                    <w:rPr>
                                      <w:rFonts w:ascii="微軟正黑體" w:eastAsia="微軟正黑體" w:hAnsi="微軟正黑體" w:cs="Gungsuh" w:hint="eastAsia"/>
                                      <w:color w:val="000000" w:themeColor="text1"/>
                                      <w:sz w:val="24"/>
                                      <w:szCs w:val="24"/>
                                    </w:rPr>
                                    <w:t>，希望能吸引各地最優秀的人才到美國總公司工作。</w:t>
                                  </w:r>
                                  <w:proofErr w:type="gramStart"/>
                                  <w:r w:rsidRPr="00D5741E">
                                    <w:rPr>
                                      <w:rFonts w:ascii="微軟正黑體" w:eastAsia="微軟正黑體" w:hAnsi="微軟正黑體" w:cs="Gungsuh" w:hint="eastAsia"/>
                                      <w:color w:val="000000" w:themeColor="text1"/>
                                      <w:sz w:val="24"/>
                                      <w:szCs w:val="24"/>
                                    </w:rPr>
                                    <w:t>此外，</w:t>
                                  </w:r>
                                  <w:proofErr w:type="gramEnd"/>
                                  <w:r w:rsidRPr="00D5741E">
                                    <w:rPr>
                                      <w:rFonts w:ascii="微軟正黑體" w:eastAsia="微軟正黑體" w:hAnsi="微軟正黑體" w:cs="Gungsuh" w:hint="eastAsia"/>
                                      <w:color w:val="000000" w:themeColor="text1"/>
                                      <w:sz w:val="24"/>
                                      <w:szCs w:val="24"/>
                                    </w:rPr>
                                    <w:t>我們亦會於設立了工廠的地方聘請當地的工人及管工，他們的薪金較便宜，能大大減低我們的生產成本。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12ADC" id="Rounded Rectangular Callout 16" o:spid="_x0000_s1097" type="#_x0000_t62" style="position:absolute;margin-left:32.3pt;margin-top:10.05pt;width:304.1pt;height:14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" adj="22702,5617" filled="f" strokecolor="#1f3763 [1604]" strokeweight="1pt">
                      <v:textbox>
                        <w:txbxContent>
                          <w:p w14:paraId="6AE2B147" w14:textId="77777777" w:rsidR="002C6CB0" w:rsidRPr="00D5741E" w:rsidRDefault="002C6CB0" w:rsidP="00D5741E">
                            <w:pPr>
                              <w:snapToGrid w:val="0"/>
                              <w:spacing w:after="0" w:line="240" w:lineRule="auto"/>
                              <w:ind w:right="-96"/>
                              <w:rPr>
                                <w:rFonts w:ascii="微軟正黑體" w:eastAsia="微軟正黑體" w:hAnsi="微軟正黑體" w:cs="Gungsuh"/>
                                <w:color w:val="000000" w:themeColor="text1"/>
                                <w:sz w:val="24"/>
                                <w:szCs w:val="24"/>
                              </w:rPr>
                            </w:pPr>
                            <w:r w:rsidRPr="00D5741E">
                              <w:rPr>
                                <w:rFonts w:ascii="微軟正黑體" w:eastAsia="微軟正黑體" w:hAnsi="微軟正黑體" w:cs="Gungsuh" w:hint="eastAsia"/>
                                <w:color w:val="000000" w:themeColor="text1"/>
                                <w:sz w:val="24"/>
                                <w:szCs w:val="24"/>
                              </w:rPr>
                              <w:t>為了令公司的業務蒸蒸日上，我們在世界各地進行投資，並希望能吸引更多人才到本公司工作。我們的招聘廣告在世界各</w:t>
                            </w:r>
                            <w:proofErr w:type="gramStart"/>
                            <w:r w:rsidRPr="00D5741E">
                              <w:rPr>
                                <w:rFonts w:ascii="微軟正黑體" w:eastAsia="微軟正黑體" w:hAnsi="微軟正黑體" w:cs="Gungsuh" w:hint="eastAsia"/>
                                <w:color w:val="000000" w:themeColor="text1"/>
                                <w:sz w:val="24"/>
                                <w:szCs w:val="24"/>
                              </w:rPr>
                              <w:t>地均有刊登</w:t>
                            </w:r>
                            <w:proofErr w:type="gramEnd"/>
                            <w:r w:rsidRPr="00D5741E">
                              <w:rPr>
                                <w:rFonts w:ascii="微軟正黑體" w:eastAsia="微軟正黑體" w:hAnsi="微軟正黑體" w:cs="Gungsuh" w:hint="eastAsia"/>
                                <w:color w:val="000000" w:themeColor="text1"/>
                                <w:sz w:val="24"/>
                                <w:szCs w:val="24"/>
                              </w:rPr>
                              <w:t>，希望能吸引各地最優秀的人才到美國總公司工作。</w:t>
                            </w:r>
                            <w:proofErr w:type="gramStart"/>
                            <w:r w:rsidRPr="00D5741E">
                              <w:rPr>
                                <w:rFonts w:ascii="微軟正黑體" w:eastAsia="微軟正黑體" w:hAnsi="微軟正黑體" w:cs="Gungsuh" w:hint="eastAsia"/>
                                <w:color w:val="000000" w:themeColor="text1"/>
                                <w:sz w:val="24"/>
                                <w:szCs w:val="24"/>
                              </w:rPr>
                              <w:t>此外，</w:t>
                            </w:r>
                            <w:proofErr w:type="gramEnd"/>
                            <w:r w:rsidRPr="00D5741E">
                              <w:rPr>
                                <w:rFonts w:ascii="微軟正黑體" w:eastAsia="微軟正黑體" w:hAnsi="微軟正黑體" w:cs="Gungsuh" w:hint="eastAsia"/>
                                <w:color w:val="000000" w:themeColor="text1"/>
                                <w:sz w:val="24"/>
                                <w:szCs w:val="24"/>
                              </w:rPr>
                              <w:t>我們亦會於設立了工廠的地方聘請當地的工人及管工，他們的薪金較便宜，能大大減低我們的生產成本。</w:t>
                            </w:r>
                          </w:p>
                        </w:txbxContent>
                      </v:textbox>
                    </v:shape>
                  </w:pict>
                </mc:Fallback>
              </mc:AlternateContent>
            </w:r>
          </w:p>
          <w:p w14:paraId="7EC544EF" w14:textId="77777777" w:rsidR="00A10228" w:rsidRDefault="00A10228" w:rsidP="00A10228">
            <w:pPr>
              <w:spacing w:line="360" w:lineRule="auto"/>
              <w:rPr>
                <w:rFonts w:asciiTheme="minorEastAsia" w:hAnsiTheme="minorEastAsia"/>
                <w:sz w:val="24"/>
                <w:szCs w:val="24"/>
              </w:rPr>
            </w:pPr>
          </w:p>
          <w:p w14:paraId="70F2760A" w14:textId="77777777" w:rsidR="00A10228" w:rsidRDefault="00A10228" w:rsidP="00A10228">
            <w:pPr>
              <w:spacing w:line="360" w:lineRule="auto"/>
              <w:rPr>
                <w:rFonts w:asciiTheme="minorEastAsia" w:hAnsiTheme="minorEastAsia"/>
                <w:sz w:val="24"/>
                <w:szCs w:val="24"/>
              </w:rPr>
            </w:pPr>
          </w:p>
          <w:p w14:paraId="20A74928" w14:textId="77777777" w:rsidR="00A10228" w:rsidRDefault="00A10228" w:rsidP="00A10228">
            <w:pPr>
              <w:pStyle w:val="Default"/>
              <w:spacing w:line="360" w:lineRule="auto"/>
            </w:pPr>
          </w:p>
          <w:p w14:paraId="4CAE502F" w14:textId="77777777" w:rsidR="00A10228" w:rsidRDefault="00A10228" w:rsidP="00A10228">
            <w:pPr>
              <w:pStyle w:val="Default"/>
              <w:spacing w:line="360" w:lineRule="auto"/>
            </w:pPr>
          </w:p>
          <w:p w14:paraId="5646EDF2" w14:textId="77777777" w:rsidR="00A10228" w:rsidRDefault="00A10228" w:rsidP="00A10228">
            <w:pPr>
              <w:pStyle w:val="Default"/>
              <w:spacing w:line="360" w:lineRule="auto"/>
            </w:pPr>
          </w:p>
          <w:p w14:paraId="335D22C5" w14:textId="77777777" w:rsidR="00A10228" w:rsidRDefault="00A10228" w:rsidP="00341ADE">
            <w:pPr>
              <w:pStyle w:val="Default"/>
              <w:spacing w:line="360" w:lineRule="auto"/>
              <w:ind w:right="720"/>
            </w:pPr>
          </w:p>
          <w:p w14:paraId="170BB151" w14:textId="5BB696B9" w:rsidR="00A10228" w:rsidRPr="006E7644" w:rsidRDefault="00A10228" w:rsidP="002A241D">
            <w:pPr>
              <w:pStyle w:val="Default"/>
              <w:wordWrap w:val="0"/>
              <w:spacing w:line="360" w:lineRule="auto"/>
              <w:jc w:val="right"/>
              <w:rPr>
                <w:rFonts w:ascii="微軟正黑體" w:eastAsia="微軟正黑體" w:hAnsi="微軟正黑體"/>
              </w:rPr>
            </w:pPr>
            <w:r w:rsidRPr="006E7644">
              <w:rPr>
                <w:rFonts w:ascii="微軟正黑體" w:eastAsia="微軟正黑體" w:hAnsi="微軟正黑體" w:hint="eastAsia"/>
              </w:rPr>
              <w:t>跨國公司人事部主管</w:t>
            </w:r>
            <w:r w:rsidR="002A241D" w:rsidRPr="006E7644">
              <w:rPr>
                <w:rFonts w:ascii="微軟正黑體" w:eastAsia="微軟正黑體" w:hAnsi="微軟正黑體" w:hint="eastAsia"/>
              </w:rPr>
              <w:t xml:space="preserve"> </w:t>
            </w:r>
            <w:r w:rsidR="002A241D" w:rsidRPr="006E7644">
              <w:rPr>
                <w:rFonts w:ascii="微軟正黑體" w:eastAsia="微軟正黑體" w:hAnsi="微軟正黑體"/>
              </w:rPr>
              <w:t xml:space="preserve"> </w:t>
            </w:r>
          </w:p>
          <w:p w14:paraId="369E2A6C" w14:textId="77777777" w:rsidR="00A10228" w:rsidRPr="006E7644" w:rsidRDefault="00A10228" w:rsidP="006E7644">
            <w:pPr>
              <w:snapToGrid w:val="0"/>
              <w:rPr>
                <w:rFonts w:ascii="微軟正黑體" w:eastAsia="微軟正黑體" w:hAnsi="微軟正黑體"/>
                <w:b/>
                <w:bCs/>
                <w:sz w:val="24"/>
                <w:szCs w:val="24"/>
              </w:rPr>
            </w:pPr>
            <w:r w:rsidRPr="006E7644">
              <w:rPr>
                <w:rFonts w:ascii="微軟正黑體" w:eastAsia="微軟正黑體" w:hAnsi="微軟正黑體" w:hint="eastAsia"/>
                <w:b/>
                <w:bCs/>
                <w:sz w:val="24"/>
                <w:szCs w:val="24"/>
              </w:rPr>
              <w:t>資料二：20</w:t>
            </w:r>
            <w:r w:rsidRPr="006E7644">
              <w:rPr>
                <w:rFonts w:ascii="微軟正黑體" w:eastAsia="微軟正黑體" w:hAnsi="微軟正黑體"/>
                <w:b/>
                <w:bCs/>
                <w:sz w:val="24"/>
                <w:szCs w:val="24"/>
              </w:rPr>
              <w:t>19</w:t>
            </w:r>
            <w:r w:rsidRPr="006E7644">
              <w:rPr>
                <w:rFonts w:ascii="微軟正黑體" w:eastAsia="微軟正黑體" w:hAnsi="微軟正黑體" w:hint="eastAsia"/>
                <w:b/>
                <w:bCs/>
                <w:sz w:val="24"/>
                <w:szCs w:val="24"/>
                <w:lang w:eastAsia="zh-HK"/>
              </w:rPr>
              <w:t>年</w:t>
            </w:r>
            <w:r w:rsidRPr="006E7644">
              <w:rPr>
                <w:rFonts w:ascii="微軟正黑體" w:eastAsia="微軟正黑體" w:hAnsi="微軟正黑體" w:hint="eastAsia"/>
                <w:b/>
                <w:bCs/>
                <w:sz w:val="24"/>
                <w:szCs w:val="24"/>
              </w:rPr>
              <w:t>全球工資報告（節錄）</w:t>
            </w:r>
          </w:p>
          <w:tbl>
            <w:tblPr>
              <w:tblStyle w:val="a7"/>
              <w:tblW w:w="0" w:type="auto"/>
              <w:tblInd w:w="27" w:type="dxa"/>
              <w:tblLook w:val="04A0" w:firstRow="1" w:lastRow="0" w:firstColumn="1" w:lastColumn="0" w:noHBand="0" w:noVBand="1"/>
            </w:tblPr>
            <w:tblGrid>
              <w:gridCol w:w="1224"/>
              <w:gridCol w:w="1980"/>
              <w:gridCol w:w="3420"/>
            </w:tblGrid>
            <w:tr w:rsidR="00A10228" w:rsidRPr="006E7644" w14:paraId="30EAC064" w14:textId="77777777" w:rsidTr="006E7644">
              <w:tc>
                <w:tcPr>
                  <w:tcW w:w="1224" w:type="dxa"/>
                </w:tcPr>
                <w:p w14:paraId="6CCE3B56"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lang w:eastAsia="zh-HK"/>
                    </w:rPr>
                    <w:t>排名</w:t>
                  </w:r>
                </w:p>
              </w:tc>
              <w:tc>
                <w:tcPr>
                  <w:tcW w:w="1980" w:type="dxa"/>
                </w:tcPr>
                <w:p w14:paraId="3EC744BC"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lang w:eastAsia="zh-HK"/>
                    </w:rPr>
                    <w:t>國家</w:t>
                  </w:r>
                  <w:r w:rsidRPr="006E7644">
                    <w:rPr>
                      <w:rFonts w:ascii="微軟正黑體" w:eastAsia="微軟正黑體" w:hAnsi="微軟正黑體" w:hint="eastAsia"/>
                      <w:sz w:val="24"/>
                      <w:szCs w:val="24"/>
                    </w:rPr>
                    <w:t>/</w:t>
                  </w:r>
                  <w:r w:rsidRPr="006E7644">
                    <w:rPr>
                      <w:rFonts w:ascii="微軟正黑體" w:eastAsia="微軟正黑體" w:hAnsi="微軟正黑體" w:hint="eastAsia"/>
                      <w:sz w:val="24"/>
                      <w:szCs w:val="24"/>
                      <w:lang w:eastAsia="zh-HK"/>
                    </w:rPr>
                    <w:t>地區</w:t>
                  </w:r>
                </w:p>
              </w:tc>
              <w:tc>
                <w:tcPr>
                  <w:tcW w:w="3420" w:type="dxa"/>
                </w:tcPr>
                <w:p w14:paraId="7DA4A8C0"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每人每月平均總工資 (美元)</w:t>
                  </w:r>
                </w:p>
              </w:tc>
            </w:tr>
            <w:tr w:rsidR="00A10228" w:rsidRPr="006E7644" w14:paraId="7843F984" w14:textId="77777777" w:rsidTr="006E7644">
              <w:tc>
                <w:tcPr>
                  <w:tcW w:w="1224" w:type="dxa"/>
                </w:tcPr>
                <w:p w14:paraId="38E392DF"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sz w:val="24"/>
                      <w:szCs w:val="24"/>
                    </w:rPr>
                    <w:t>1</w:t>
                  </w:r>
                </w:p>
              </w:tc>
              <w:tc>
                <w:tcPr>
                  <w:tcW w:w="1980" w:type="dxa"/>
                </w:tcPr>
                <w:p w14:paraId="0D8646FD" w14:textId="0259B34D" w:rsidR="00A10228" w:rsidRPr="006E7644" w:rsidRDefault="005D4A7F"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摩納哥</w:t>
                  </w:r>
                </w:p>
              </w:tc>
              <w:tc>
                <w:tcPr>
                  <w:tcW w:w="3420" w:type="dxa"/>
                </w:tcPr>
                <w:p w14:paraId="735E0072"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sz w:val="24"/>
                      <w:szCs w:val="24"/>
                    </w:rPr>
                    <w:t>1550</w:t>
                  </w:r>
                  <w:r w:rsidRPr="006E7644">
                    <w:rPr>
                      <w:rFonts w:ascii="微軟正黑體" w:eastAsia="微軟正黑體" w:hAnsi="微軟正黑體" w:hint="eastAsia"/>
                      <w:sz w:val="24"/>
                      <w:szCs w:val="24"/>
                    </w:rPr>
                    <w:t>7</w:t>
                  </w:r>
                </w:p>
              </w:tc>
            </w:tr>
            <w:tr w:rsidR="00A10228" w:rsidRPr="006E7644" w14:paraId="40077535" w14:textId="77777777" w:rsidTr="006E7644">
              <w:tc>
                <w:tcPr>
                  <w:tcW w:w="1224" w:type="dxa"/>
                </w:tcPr>
                <w:p w14:paraId="62C83091"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2</w:t>
                  </w:r>
                </w:p>
              </w:tc>
              <w:tc>
                <w:tcPr>
                  <w:tcW w:w="1980" w:type="dxa"/>
                </w:tcPr>
                <w:p w14:paraId="34FC0F01" w14:textId="75E53B76" w:rsidR="00A10228" w:rsidRPr="006E7644" w:rsidRDefault="005D4A7F"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百慕</w:t>
                  </w:r>
                  <w:r w:rsidRPr="006E7644">
                    <w:rPr>
                      <w:rFonts w:ascii="微軟正黑體" w:eastAsia="微軟正黑體" w:hAnsi="微軟正黑體" w:hint="eastAsia"/>
                      <w:sz w:val="24"/>
                      <w:szCs w:val="24"/>
                      <w:lang w:eastAsia="zh-HK"/>
                    </w:rPr>
                    <w:t>達</w:t>
                  </w:r>
                </w:p>
              </w:tc>
              <w:tc>
                <w:tcPr>
                  <w:tcW w:w="3420" w:type="dxa"/>
                </w:tcPr>
                <w:p w14:paraId="44D87B85" w14:textId="0A90DFA0" w:rsidR="00A10228" w:rsidRPr="006E7644" w:rsidRDefault="005D4A7F"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9811</w:t>
                  </w:r>
                </w:p>
              </w:tc>
            </w:tr>
            <w:tr w:rsidR="00A10228" w:rsidRPr="006E7644" w14:paraId="740AAEA1" w14:textId="77777777" w:rsidTr="006E7644">
              <w:tc>
                <w:tcPr>
                  <w:tcW w:w="1224" w:type="dxa"/>
                </w:tcPr>
                <w:p w14:paraId="79284E90"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3</w:t>
                  </w:r>
                </w:p>
              </w:tc>
              <w:tc>
                <w:tcPr>
                  <w:tcW w:w="1980" w:type="dxa"/>
                </w:tcPr>
                <w:p w14:paraId="1A5AE220" w14:textId="75D8FF55" w:rsidR="00A10228" w:rsidRPr="006E7644" w:rsidRDefault="005D4A7F"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列支登士敦</w:t>
                  </w:r>
                </w:p>
              </w:tc>
              <w:tc>
                <w:tcPr>
                  <w:tcW w:w="3420" w:type="dxa"/>
                </w:tcPr>
                <w:p w14:paraId="2BA1AA30" w14:textId="79570393" w:rsidR="00A10228" w:rsidRPr="006E7644" w:rsidRDefault="005D4A7F"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9703</w:t>
                  </w:r>
                </w:p>
              </w:tc>
            </w:tr>
            <w:tr w:rsidR="00A10228" w:rsidRPr="006E7644" w14:paraId="016BCAA3" w14:textId="77777777" w:rsidTr="006E7644">
              <w:tc>
                <w:tcPr>
                  <w:tcW w:w="1224" w:type="dxa"/>
                </w:tcPr>
                <w:p w14:paraId="58DA435C"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4</w:t>
                  </w:r>
                </w:p>
              </w:tc>
              <w:tc>
                <w:tcPr>
                  <w:tcW w:w="1980" w:type="dxa"/>
                </w:tcPr>
                <w:p w14:paraId="4856F76A"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瑞士</w:t>
                  </w:r>
                </w:p>
              </w:tc>
              <w:tc>
                <w:tcPr>
                  <w:tcW w:w="3420" w:type="dxa"/>
                </w:tcPr>
                <w:p w14:paraId="4B5E72ED"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7125</w:t>
                  </w:r>
                </w:p>
              </w:tc>
            </w:tr>
            <w:tr w:rsidR="00A10228" w:rsidRPr="006E7644" w14:paraId="0D1B9F09" w14:textId="77777777" w:rsidTr="006E7644">
              <w:tc>
                <w:tcPr>
                  <w:tcW w:w="1224" w:type="dxa"/>
                </w:tcPr>
                <w:p w14:paraId="1F498F35"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5</w:t>
                  </w:r>
                </w:p>
              </w:tc>
              <w:tc>
                <w:tcPr>
                  <w:tcW w:w="1980" w:type="dxa"/>
                </w:tcPr>
                <w:p w14:paraId="64079C60"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lang w:eastAsia="zh-HK"/>
                    </w:rPr>
                    <w:t>挪威</w:t>
                  </w:r>
                </w:p>
              </w:tc>
              <w:tc>
                <w:tcPr>
                  <w:tcW w:w="3420" w:type="dxa"/>
                </w:tcPr>
                <w:p w14:paraId="1306F617"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6875</w:t>
                  </w:r>
                </w:p>
              </w:tc>
            </w:tr>
            <w:tr w:rsidR="00A10228" w:rsidRPr="006E7644" w14:paraId="2907058A" w14:textId="77777777" w:rsidTr="006E7644">
              <w:tc>
                <w:tcPr>
                  <w:tcW w:w="1224" w:type="dxa"/>
                </w:tcPr>
                <w:p w14:paraId="77B0C51A"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9</w:t>
                  </w:r>
                </w:p>
              </w:tc>
              <w:tc>
                <w:tcPr>
                  <w:tcW w:w="1980" w:type="dxa"/>
                </w:tcPr>
                <w:p w14:paraId="5386766C"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美國</w:t>
                  </w:r>
                </w:p>
              </w:tc>
              <w:tc>
                <w:tcPr>
                  <w:tcW w:w="3420" w:type="dxa"/>
                </w:tcPr>
                <w:p w14:paraId="6879F05D" w14:textId="6C35AC3F" w:rsidR="00A10228" w:rsidRPr="006E7644" w:rsidRDefault="00BB4E97"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5488</w:t>
                  </w:r>
                </w:p>
              </w:tc>
            </w:tr>
            <w:tr w:rsidR="00A10228" w:rsidRPr="006E7644" w14:paraId="0F5B3DFF" w14:textId="77777777" w:rsidTr="006E7644">
              <w:tc>
                <w:tcPr>
                  <w:tcW w:w="1224" w:type="dxa"/>
                </w:tcPr>
                <w:p w14:paraId="0D6C4C3D"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12</w:t>
                  </w:r>
                </w:p>
              </w:tc>
              <w:tc>
                <w:tcPr>
                  <w:tcW w:w="1980" w:type="dxa"/>
                </w:tcPr>
                <w:p w14:paraId="0EB5701E"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新加坡</w:t>
                  </w:r>
                </w:p>
              </w:tc>
              <w:tc>
                <w:tcPr>
                  <w:tcW w:w="3420" w:type="dxa"/>
                </w:tcPr>
                <w:p w14:paraId="619AEBF7"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4966</w:t>
                  </w:r>
                </w:p>
              </w:tc>
            </w:tr>
            <w:tr w:rsidR="00A10228" w:rsidRPr="006E7644" w14:paraId="685F7BFA" w14:textId="77777777" w:rsidTr="006E7644">
              <w:tc>
                <w:tcPr>
                  <w:tcW w:w="1224" w:type="dxa"/>
                </w:tcPr>
                <w:p w14:paraId="3A661C41"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sz w:val="24"/>
                      <w:szCs w:val="24"/>
                    </w:rPr>
                    <w:t>1</w:t>
                  </w:r>
                  <w:r w:rsidRPr="006E7644">
                    <w:rPr>
                      <w:rFonts w:ascii="微軟正黑體" w:eastAsia="微軟正黑體" w:hAnsi="微軟正黑體" w:hint="eastAsia"/>
                      <w:sz w:val="24"/>
                      <w:szCs w:val="24"/>
                    </w:rPr>
                    <w:t>7</w:t>
                  </w:r>
                </w:p>
              </w:tc>
              <w:tc>
                <w:tcPr>
                  <w:tcW w:w="1980" w:type="dxa"/>
                </w:tcPr>
                <w:p w14:paraId="7A56C16D" w14:textId="707E2950" w:rsidR="00A10228" w:rsidRPr="006E7644" w:rsidRDefault="007F640C"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中國</w:t>
                  </w:r>
                  <w:r w:rsidR="00A10228" w:rsidRPr="006E7644">
                    <w:rPr>
                      <w:rFonts w:ascii="微軟正黑體" w:eastAsia="微軟正黑體" w:hAnsi="微軟正黑體" w:hint="eastAsia"/>
                      <w:sz w:val="24"/>
                      <w:szCs w:val="24"/>
                      <w:lang w:eastAsia="zh-HK"/>
                    </w:rPr>
                    <w:t>香港</w:t>
                  </w:r>
                </w:p>
              </w:tc>
              <w:tc>
                <w:tcPr>
                  <w:tcW w:w="3420" w:type="dxa"/>
                </w:tcPr>
                <w:p w14:paraId="6D476E4D" w14:textId="0CFBC4F6" w:rsidR="00A10228" w:rsidRPr="006E7644" w:rsidRDefault="00BB4E97"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4233</w:t>
                  </w:r>
                </w:p>
              </w:tc>
            </w:tr>
            <w:tr w:rsidR="00A10228" w:rsidRPr="006E7644" w14:paraId="271B41FA" w14:textId="77777777" w:rsidTr="006E7644">
              <w:tc>
                <w:tcPr>
                  <w:tcW w:w="1224" w:type="dxa"/>
                </w:tcPr>
                <w:p w14:paraId="32241756"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45</w:t>
                  </w:r>
                </w:p>
              </w:tc>
              <w:tc>
                <w:tcPr>
                  <w:tcW w:w="1980" w:type="dxa"/>
                </w:tcPr>
                <w:p w14:paraId="2DA01F33" w14:textId="1F860592"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中國</w:t>
                  </w:r>
                  <w:r w:rsidR="007F640C" w:rsidRPr="006E7644">
                    <w:rPr>
                      <w:rFonts w:ascii="微軟正黑體" w:eastAsia="微軟正黑體" w:hAnsi="微軟正黑體" w:hint="eastAsia"/>
                      <w:sz w:val="24"/>
                      <w:szCs w:val="24"/>
                    </w:rPr>
                    <w:t>內地</w:t>
                  </w:r>
                </w:p>
              </w:tc>
              <w:tc>
                <w:tcPr>
                  <w:tcW w:w="3420" w:type="dxa"/>
                </w:tcPr>
                <w:p w14:paraId="72D9C303"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868</w:t>
                  </w:r>
                </w:p>
              </w:tc>
            </w:tr>
            <w:tr w:rsidR="00D20EC7" w:rsidRPr="006E7644" w14:paraId="14B5F89E" w14:textId="77777777" w:rsidTr="006E7644">
              <w:tc>
                <w:tcPr>
                  <w:tcW w:w="1224" w:type="dxa"/>
                </w:tcPr>
                <w:p w14:paraId="7C55FB1F" w14:textId="6177C8B0" w:rsidR="00D20EC7" w:rsidRPr="006E7644" w:rsidRDefault="00D20EC7"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51</w:t>
                  </w:r>
                </w:p>
              </w:tc>
              <w:tc>
                <w:tcPr>
                  <w:tcW w:w="1980" w:type="dxa"/>
                </w:tcPr>
                <w:p w14:paraId="098FCF5F" w14:textId="6FAF5CEC" w:rsidR="00D20EC7" w:rsidRPr="006E7644" w:rsidRDefault="00D20EC7"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lang w:eastAsia="zh-HK"/>
                    </w:rPr>
                    <w:t>泰國</w:t>
                  </w:r>
                </w:p>
              </w:tc>
              <w:tc>
                <w:tcPr>
                  <w:tcW w:w="3420" w:type="dxa"/>
                </w:tcPr>
                <w:p w14:paraId="6D1333C5" w14:textId="43244CBC" w:rsidR="00D20EC7" w:rsidRPr="006E7644" w:rsidRDefault="00D20EC7"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605</w:t>
                  </w:r>
                </w:p>
              </w:tc>
            </w:tr>
            <w:tr w:rsidR="00D20EC7" w:rsidRPr="006E7644" w14:paraId="11EE93B1" w14:textId="77777777" w:rsidTr="006E7644">
              <w:tc>
                <w:tcPr>
                  <w:tcW w:w="1224" w:type="dxa"/>
                </w:tcPr>
                <w:p w14:paraId="3EB4BB80" w14:textId="19A0BBA0" w:rsidR="00D20EC7" w:rsidRPr="006E7644" w:rsidRDefault="00D20EC7"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60</w:t>
                  </w:r>
                </w:p>
              </w:tc>
              <w:tc>
                <w:tcPr>
                  <w:tcW w:w="1980" w:type="dxa"/>
                </w:tcPr>
                <w:p w14:paraId="3689E26F" w14:textId="0EB0C332" w:rsidR="00D20EC7" w:rsidRPr="006E7644" w:rsidRDefault="00D20EC7"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lang w:eastAsia="zh-HK"/>
                    </w:rPr>
                    <w:t>印尼</w:t>
                  </w:r>
                </w:p>
              </w:tc>
              <w:tc>
                <w:tcPr>
                  <w:tcW w:w="3420" w:type="dxa"/>
                </w:tcPr>
                <w:p w14:paraId="62C09A5C" w14:textId="7B5C5AE1" w:rsidR="00D20EC7" w:rsidRPr="006E7644" w:rsidRDefault="00D20EC7" w:rsidP="006E7644">
                  <w:pPr>
                    <w:snapToGrid w:val="0"/>
                    <w:jc w:val="center"/>
                    <w:rPr>
                      <w:rFonts w:ascii="微軟正黑體" w:eastAsia="微軟正黑體" w:hAnsi="微軟正黑體"/>
                      <w:sz w:val="24"/>
                      <w:szCs w:val="24"/>
                    </w:rPr>
                  </w:pPr>
                  <w:r w:rsidRPr="006E7644">
                    <w:rPr>
                      <w:rFonts w:ascii="微軟正黑體" w:eastAsia="微軟正黑體" w:hAnsi="微軟正黑體"/>
                      <w:sz w:val="24"/>
                      <w:szCs w:val="24"/>
                    </w:rPr>
                    <w:t>338</w:t>
                  </w:r>
                </w:p>
              </w:tc>
            </w:tr>
            <w:tr w:rsidR="005409DA" w:rsidRPr="006E7644" w14:paraId="6114C2A5" w14:textId="77777777" w:rsidTr="006E7644">
              <w:tc>
                <w:tcPr>
                  <w:tcW w:w="1224" w:type="dxa"/>
                </w:tcPr>
                <w:p w14:paraId="76AA7F2E" w14:textId="25EB92EB" w:rsidR="005409DA" w:rsidRPr="006E7644" w:rsidRDefault="005409DA"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66</w:t>
                  </w:r>
                </w:p>
              </w:tc>
              <w:tc>
                <w:tcPr>
                  <w:tcW w:w="1980" w:type="dxa"/>
                </w:tcPr>
                <w:p w14:paraId="05DDEE71" w14:textId="0CDD451D" w:rsidR="005409DA" w:rsidRPr="006E7644" w:rsidRDefault="005409DA"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lang w:eastAsia="zh-HK"/>
                    </w:rPr>
                    <w:t>越南</w:t>
                  </w:r>
                </w:p>
              </w:tc>
              <w:tc>
                <w:tcPr>
                  <w:tcW w:w="3420" w:type="dxa"/>
                </w:tcPr>
                <w:p w14:paraId="2E1119BA" w14:textId="62C6491B" w:rsidR="005409DA" w:rsidRPr="006E7644" w:rsidRDefault="005409DA"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216</w:t>
                  </w:r>
                </w:p>
              </w:tc>
            </w:tr>
            <w:tr w:rsidR="00A10228" w:rsidRPr="006E7644" w14:paraId="1FA2C0F9" w14:textId="77777777" w:rsidTr="006E7644">
              <w:tc>
                <w:tcPr>
                  <w:tcW w:w="1224" w:type="dxa"/>
                </w:tcPr>
                <w:p w14:paraId="5BBEDF46"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68</w:t>
                  </w:r>
                </w:p>
              </w:tc>
              <w:tc>
                <w:tcPr>
                  <w:tcW w:w="1980" w:type="dxa"/>
                </w:tcPr>
                <w:p w14:paraId="448856E6" w14:textId="77777777" w:rsidR="00A10228" w:rsidRPr="006E7644" w:rsidRDefault="00A10228"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印度</w:t>
                  </w:r>
                </w:p>
              </w:tc>
              <w:tc>
                <w:tcPr>
                  <w:tcW w:w="3420" w:type="dxa"/>
                </w:tcPr>
                <w:p w14:paraId="3D7A808F" w14:textId="529A8384" w:rsidR="00A10228" w:rsidRPr="006E7644" w:rsidRDefault="00BB4E97" w:rsidP="006E7644">
                  <w:pPr>
                    <w:snapToGrid w:val="0"/>
                    <w:jc w:val="center"/>
                    <w:rPr>
                      <w:rFonts w:ascii="微軟正黑體" w:eastAsia="微軟正黑體" w:hAnsi="微軟正黑體"/>
                      <w:sz w:val="24"/>
                      <w:szCs w:val="24"/>
                    </w:rPr>
                  </w:pPr>
                  <w:r w:rsidRPr="006E7644">
                    <w:rPr>
                      <w:rFonts w:ascii="微軟正黑體" w:eastAsia="微軟正黑體" w:hAnsi="微軟正黑體" w:hint="eastAsia"/>
                      <w:sz w:val="24"/>
                      <w:szCs w:val="24"/>
                    </w:rPr>
                    <w:t>177</w:t>
                  </w:r>
                </w:p>
              </w:tc>
            </w:tr>
          </w:tbl>
          <w:p w14:paraId="0F5DB23F" w14:textId="77777777" w:rsidR="00A10228" w:rsidRPr="006E7644" w:rsidRDefault="00A10228" w:rsidP="006E7644">
            <w:pPr>
              <w:ind w:left="31"/>
              <w:jc w:val="both"/>
              <w:rPr>
                <w:rFonts w:ascii="Times New Roman" w:hAnsi="Times New Roman" w:cs="Times New Roman"/>
              </w:rPr>
            </w:pPr>
            <w:r w:rsidRPr="006E7644">
              <w:rPr>
                <w:rFonts w:ascii="Times New Roman" w:hAnsi="Times New Roman" w:cs="Times New Roman"/>
                <w:lang w:eastAsia="zh-HK"/>
              </w:rPr>
              <w:t>資料來源</w:t>
            </w:r>
            <w:proofErr w:type="gramStart"/>
            <w:r w:rsidRPr="006E7644">
              <w:rPr>
                <w:rFonts w:ascii="Times New Roman" w:hAnsi="Times New Roman" w:cs="Times New Roman"/>
                <w:lang w:eastAsia="zh-HK"/>
              </w:rPr>
              <w:t>︰</w:t>
            </w:r>
            <w:proofErr w:type="gramEnd"/>
            <w:r w:rsidRPr="006E7644">
              <w:rPr>
                <w:rFonts w:ascii="Times New Roman" w:hAnsi="Times New Roman" w:cs="Times New Roman"/>
              </w:rPr>
              <w:t>WorldData.</w:t>
            </w:r>
            <w:proofErr w:type="gramStart"/>
            <w:r w:rsidRPr="006E7644">
              <w:rPr>
                <w:rFonts w:ascii="Times New Roman" w:hAnsi="Times New Roman" w:cs="Times New Roman"/>
              </w:rPr>
              <w:t>info</w:t>
            </w:r>
            <w:proofErr w:type="gramEnd"/>
            <w:r w:rsidRPr="006E7644">
              <w:rPr>
                <w:rFonts w:ascii="Times New Roman" w:hAnsi="Times New Roman" w:cs="Times New Roman"/>
              </w:rPr>
              <w:t xml:space="preserve">. (2020). </w:t>
            </w:r>
            <w:r w:rsidRPr="006E7644">
              <w:rPr>
                <w:rFonts w:ascii="Times New Roman" w:hAnsi="Times New Roman" w:cs="Times New Roman"/>
                <w:i/>
              </w:rPr>
              <w:t>Average income around the world</w:t>
            </w:r>
            <w:r w:rsidRPr="006E7644">
              <w:rPr>
                <w:rFonts w:ascii="Times New Roman" w:hAnsi="Times New Roman" w:cs="Times New Roman"/>
              </w:rPr>
              <w:t xml:space="preserve">. Retrieved from </w:t>
            </w:r>
            <w:hyperlink r:id="rId64" w:history="1">
              <w:r w:rsidRPr="006E7644">
                <w:rPr>
                  <w:rStyle w:val="a8"/>
                  <w:rFonts w:ascii="Times New Roman" w:hAnsi="Times New Roman" w:cs="Times New Roman"/>
                </w:rPr>
                <w:t>https://www.worlddata.info/average-income.php</w:t>
              </w:r>
            </w:hyperlink>
            <w:r w:rsidRPr="006E7644">
              <w:rPr>
                <w:rFonts w:ascii="Times New Roman" w:hAnsi="Times New Roman" w:cs="Times New Roman"/>
              </w:rPr>
              <w:t xml:space="preserve"> </w:t>
            </w:r>
          </w:p>
          <w:p w14:paraId="17CE7019" w14:textId="4CC07BE4" w:rsidR="00341ADE" w:rsidRPr="00341ADE" w:rsidRDefault="00341ADE" w:rsidP="00341ADE">
            <w:pPr>
              <w:ind w:left="457"/>
              <w:rPr>
                <w:rFonts w:asciiTheme="minorEastAsia" w:hAnsiTheme="minorEastAsia"/>
              </w:rPr>
            </w:pPr>
          </w:p>
        </w:tc>
      </w:tr>
    </w:tbl>
    <w:p w14:paraId="751676B3" w14:textId="77777777" w:rsidR="002D4F6F" w:rsidRDefault="002D4F6F">
      <w:pPr>
        <w:rPr>
          <w:rFonts w:asciiTheme="minorEastAsia" w:hAnsiTheme="minorEastAsia"/>
          <w:sz w:val="24"/>
          <w:szCs w:val="24"/>
          <w:lang w:eastAsia="zh-HK"/>
        </w:rPr>
      </w:pPr>
      <w:r>
        <w:rPr>
          <w:rFonts w:asciiTheme="minorEastAsia" w:hAnsiTheme="minorEastAsia"/>
          <w:sz w:val="24"/>
          <w:szCs w:val="24"/>
          <w:lang w:eastAsia="zh-HK"/>
        </w:rPr>
        <w:br w:type="page"/>
      </w:r>
    </w:p>
    <w:p w14:paraId="5ACF3307" w14:textId="5FC4CA99" w:rsidR="004E453A" w:rsidRPr="006E7644" w:rsidRDefault="004E453A" w:rsidP="006E7644">
      <w:pPr>
        <w:snapToGrid w:val="0"/>
        <w:spacing w:after="0" w:line="240" w:lineRule="auto"/>
        <w:rPr>
          <w:rFonts w:ascii="微軟正黑體" w:eastAsia="微軟正黑體" w:hAnsi="微軟正黑體"/>
          <w:b/>
          <w:bCs/>
          <w:sz w:val="24"/>
          <w:szCs w:val="24"/>
          <w:lang w:eastAsia="zh-HK"/>
        </w:rPr>
      </w:pPr>
      <w:r w:rsidRPr="006E7644">
        <w:rPr>
          <w:rFonts w:ascii="微軟正黑體" w:eastAsia="微軟正黑體" w:hAnsi="微軟正黑體" w:hint="eastAsia"/>
          <w:b/>
          <w:bCs/>
          <w:sz w:val="24"/>
          <w:szCs w:val="24"/>
          <w:lang w:eastAsia="zh-HK"/>
        </w:rPr>
        <w:lastRenderedPageBreak/>
        <w:t>閱讀資料丁</w:t>
      </w:r>
    </w:p>
    <w:tbl>
      <w:tblPr>
        <w:tblStyle w:val="a7"/>
        <w:tblW w:w="0" w:type="auto"/>
        <w:tblLook w:val="04A0" w:firstRow="1" w:lastRow="0" w:firstColumn="1" w:lastColumn="0" w:noHBand="0" w:noVBand="1"/>
      </w:tblPr>
      <w:tblGrid>
        <w:gridCol w:w="8296"/>
      </w:tblGrid>
      <w:tr w:rsidR="004E453A" w:rsidRPr="006E7644" w14:paraId="571F7DB9" w14:textId="77777777" w:rsidTr="64F7F046">
        <w:tc>
          <w:tcPr>
            <w:tcW w:w="9350" w:type="dxa"/>
          </w:tcPr>
          <w:p w14:paraId="3DA4B46D" w14:textId="77777777" w:rsidR="003F481B" w:rsidRPr="006E7644" w:rsidRDefault="003F481B" w:rsidP="006E7644">
            <w:pPr>
              <w:snapToGrid w:val="0"/>
              <w:rPr>
                <w:rFonts w:ascii="微軟正黑體" w:eastAsia="微軟正黑體" w:hAnsi="微軟正黑體"/>
                <w:sz w:val="24"/>
                <w:szCs w:val="24"/>
                <w:lang w:eastAsia="zh-HK"/>
              </w:rPr>
            </w:pPr>
          </w:p>
          <w:p w14:paraId="59E569A2" w14:textId="3B3B52B8" w:rsidR="004E453A" w:rsidRPr="006E7644" w:rsidRDefault="004E453A" w:rsidP="006E7644">
            <w:pPr>
              <w:snapToGrid w:val="0"/>
              <w:rPr>
                <w:rFonts w:ascii="微軟正黑體" w:eastAsia="微軟正黑體" w:hAnsi="微軟正黑體"/>
                <w:b/>
                <w:bCs/>
                <w:sz w:val="24"/>
                <w:szCs w:val="24"/>
                <w:lang w:eastAsia="zh-HK"/>
              </w:rPr>
            </w:pPr>
            <w:r w:rsidRPr="006E7644">
              <w:rPr>
                <w:rFonts w:ascii="微軟正黑體" w:eastAsia="微軟正黑體" w:hAnsi="微軟正黑體" w:hint="eastAsia"/>
                <w:b/>
                <w:bCs/>
                <w:sz w:val="24"/>
                <w:szCs w:val="24"/>
                <w:lang w:eastAsia="zh-HK"/>
              </w:rPr>
              <w:t>資料</w:t>
            </w:r>
            <w:proofErr w:type="gramStart"/>
            <w:r w:rsidRPr="006E7644">
              <w:rPr>
                <w:rFonts w:ascii="微軟正黑體" w:eastAsia="微軟正黑體" w:hAnsi="微軟正黑體" w:hint="eastAsia"/>
                <w:b/>
                <w:bCs/>
                <w:sz w:val="24"/>
                <w:szCs w:val="24"/>
                <w:lang w:eastAsia="zh-HK"/>
              </w:rPr>
              <w:t>一</w:t>
            </w:r>
            <w:proofErr w:type="gramEnd"/>
          </w:p>
          <w:p w14:paraId="511260BD" w14:textId="6DE13050" w:rsidR="004E453A" w:rsidRPr="006E7644" w:rsidRDefault="006E7644" w:rsidP="006E7644">
            <w:pPr>
              <w:snapToGrid w:val="0"/>
              <w:rPr>
                <w:rFonts w:ascii="微軟正黑體" w:eastAsia="微軟正黑體" w:hAnsi="微軟正黑體"/>
                <w:sz w:val="24"/>
                <w:szCs w:val="24"/>
              </w:rPr>
            </w:pPr>
            <w:r w:rsidRPr="006E7644">
              <w:rPr>
                <w:rFonts w:ascii="微軟正黑體" w:eastAsia="微軟正黑體" w:hAnsi="微軟正黑體"/>
                <w:b/>
                <w:bCs/>
                <w:noProof/>
                <w:lang w:eastAsia="zh-CN"/>
              </w:rPr>
              <mc:AlternateContent>
                <mc:Choice Requires="wps">
                  <w:drawing>
                    <wp:anchor distT="0" distB="0" distL="114300" distR="114300" simplePos="0" relativeHeight="251674624" behindDoc="0" locked="0" layoutInCell="1" allowOverlap="1" wp14:anchorId="20DF90BD" wp14:editId="4D73AFF0">
                      <wp:simplePos x="0" y="0"/>
                      <wp:positionH relativeFrom="column">
                        <wp:posOffset>1946080</wp:posOffset>
                      </wp:positionH>
                      <wp:positionV relativeFrom="paragraph">
                        <wp:posOffset>26035</wp:posOffset>
                      </wp:positionV>
                      <wp:extent cx="2665095" cy="1554480"/>
                      <wp:effectExtent l="95250" t="0" r="20955" b="26670"/>
                      <wp:wrapNone/>
                      <wp:docPr id="23" name="Rounded Rectangular Callout 23"/>
                      <wp:cNvGraphicFramePr/>
                      <a:graphic xmlns:a="http://schemas.openxmlformats.org/drawingml/2006/main">
                        <a:graphicData uri="http://schemas.microsoft.com/office/word/2010/wordprocessingShape">
                          <wps:wsp>
                            <wps:cNvSpPr/>
                            <wps:spPr>
                              <a:xfrm>
                                <a:off x="0" y="0"/>
                                <a:ext cx="2665095" cy="1554480"/>
                              </a:xfrm>
                              <a:prstGeom prst="wedgeRoundRectCallout">
                                <a:avLst>
                                  <a:gd name="adj1" fmla="val -55917"/>
                                  <a:gd name="adj2" fmla="val -23962"/>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4CC22A6" w14:textId="1AD462D3" w:rsidR="002C6CB0" w:rsidRPr="006E7644" w:rsidRDefault="002C6CB0" w:rsidP="006E7644">
                                  <w:pPr>
                                    <w:snapToGrid w:val="0"/>
                                    <w:spacing w:after="0" w:line="240" w:lineRule="auto"/>
                                    <w:ind w:right="-96"/>
                                    <w:jc w:val="both"/>
                                    <w:rPr>
                                      <w:rFonts w:ascii="微軟正黑體" w:eastAsia="微軟正黑體" w:hAnsi="微軟正黑體" w:cs="Gungsuh"/>
                                      <w:color w:val="000000" w:themeColor="text1"/>
                                      <w:sz w:val="24"/>
                                      <w:szCs w:val="24"/>
                                    </w:rPr>
                                  </w:pPr>
                                  <w:r w:rsidRPr="006E7644">
                                    <w:rPr>
                                      <w:rFonts w:ascii="微軟正黑體" w:eastAsia="微軟正黑體" w:hAnsi="微軟正黑體" w:cs="Gungsuh" w:hint="eastAsia"/>
                                      <w:color w:val="000000" w:themeColor="text1"/>
                                      <w:sz w:val="24"/>
                                      <w:szCs w:val="24"/>
                                    </w:rPr>
                                    <w:t>我們大力協助一些較落後的國家</w:t>
                                  </w:r>
                                  <w:r w:rsidRPr="006E7644">
                                    <w:rPr>
                                      <w:rFonts w:ascii="微軟正黑體" w:eastAsia="微軟正黑體" w:hAnsi="微軟正黑體" w:cs="Gungsuh"/>
                                      <w:color w:val="000000" w:themeColor="text1"/>
                                      <w:sz w:val="24"/>
                                      <w:szCs w:val="24"/>
                                    </w:rPr>
                                    <w:t>/</w:t>
                                  </w:r>
                                  <w:r w:rsidRPr="006E7644">
                                    <w:rPr>
                                      <w:rFonts w:ascii="微軟正黑體" w:eastAsia="微軟正黑體" w:hAnsi="微軟正黑體" w:cs="Gungsuh" w:hint="eastAsia"/>
                                      <w:color w:val="000000" w:themeColor="text1"/>
                                      <w:sz w:val="24"/>
                                      <w:szCs w:val="24"/>
                                    </w:rPr>
                                    <w:t>地區發展經濟，包括透過一些政策吸引外國投資者，並改善當地的基建設施。投資者也因此積極到這些國家投資，這有助當地的經濟發展。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F90BD" id="Rounded Rectangular Callout 23" o:spid="_x0000_s1098" type="#_x0000_t62" style="position:absolute;margin-left:153.25pt;margin-top:2.05pt;width:209.85pt;height:1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" adj="-1278,5624" filled="f" strokecolor="#1f3763 [1604]" strokeweight="1pt">
                      <v:textbox>
                        <w:txbxContent>
                          <w:p w14:paraId="64CC22A6" w14:textId="1AD462D3" w:rsidR="002C6CB0" w:rsidRPr="006E7644" w:rsidRDefault="002C6CB0" w:rsidP="006E7644">
                            <w:pPr>
                              <w:snapToGrid w:val="0"/>
                              <w:spacing w:after="0" w:line="240" w:lineRule="auto"/>
                              <w:ind w:right="-96"/>
                              <w:jc w:val="both"/>
                              <w:rPr>
                                <w:rFonts w:ascii="微軟正黑體" w:eastAsia="微軟正黑體" w:hAnsi="微軟正黑體" w:cs="Gungsuh"/>
                                <w:color w:val="000000" w:themeColor="text1"/>
                                <w:sz w:val="24"/>
                                <w:szCs w:val="24"/>
                              </w:rPr>
                            </w:pPr>
                            <w:r w:rsidRPr="006E7644">
                              <w:rPr>
                                <w:rFonts w:ascii="微軟正黑體" w:eastAsia="微軟正黑體" w:hAnsi="微軟正黑體" w:cs="Gungsuh" w:hint="eastAsia"/>
                                <w:color w:val="000000" w:themeColor="text1"/>
                                <w:sz w:val="24"/>
                                <w:szCs w:val="24"/>
                              </w:rPr>
                              <w:t>我們大力協助一些較落後的國家</w:t>
                            </w:r>
                            <w:r w:rsidRPr="006E7644">
                              <w:rPr>
                                <w:rFonts w:ascii="微軟正黑體" w:eastAsia="微軟正黑體" w:hAnsi="微軟正黑體" w:cs="Gungsuh"/>
                                <w:color w:val="000000" w:themeColor="text1"/>
                                <w:sz w:val="24"/>
                                <w:szCs w:val="24"/>
                              </w:rPr>
                              <w:t>/</w:t>
                            </w:r>
                            <w:r w:rsidRPr="006E7644">
                              <w:rPr>
                                <w:rFonts w:ascii="微軟正黑體" w:eastAsia="微軟正黑體" w:hAnsi="微軟正黑體" w:cs="Gungsuh" w:hint="eastAsia"/>
                                <w:color w:val="000000" w:themeColor="text1"/>
                                <w:sz w:val="24"/>
                                <w:szCs w:val="24"/>
                              </w:rPr>
                              <w:t>地區發展經濟，包括透過一些政策吸引外國投資者，並改善當地的基建設施。投資者也因此積極到這些國家投資，這有助當地的經濟發展。</w:t>
                            </w:r>
                          </w:p>
                        </w:txbxContent>
                      </v:textbox>
                    </v:shape>
                  </w:pict>
                </mc:Fallback>
              </mc:AlternateContent>
            </w:r>
            <w:r w:rsidR="003F481B" w:rsidRPr="006E7644">
              <w:rPr>
                <w:rFonts w:ascii="微軟正黑體" w:eastAsia="微軟正黑體" w:hAnsi="微軟正黑體"/>
                <w:sz w:val="24"/>
                <w:szCs w:val="24"/>
              </w:rPr>
              <w:t xml:space="preserve">   </w:t>
            </w:r>
            <w:r w:rsidR="004E453A" w:rsidRPr="006E7644">
              <w:rPr>
                <w:rFonts w:ascii="微軟正黑體" w:eastAsia="微軟正黑體" w:hAnsi="微軟正黑體"/>
                <w:noProof/>
                <w:lang w:eastAsia="zh-CN"/>
              </w:rPr>
              <w:drawing>
                <wp:inline distT="0" distB="0" distL="0" distR="0" wp14:anchorId="5F55F01F" wp14:editId="6A315916">
                  <wp:extent cx="1465281" cy="1465281"/>
                  <wp:effectExtent l="0" t="0" r="1905" b="1905"/>
                  <wp:docPr id="22" name="Picture 22" descr="Man in suit without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65">
                            <a:extLst>
                              <a:ext uri="{28A0092B-C50C-407E-A947-70E740481C1C}">
                                <a14:useLocalDpi xmlns:a14="http://schemas.microsoft.com/office/drawing/2010/main"/>
                              </a:ext>
                            </a:extLst>
                          </a:blip>
                          <a:stretch>
                            <a:fillRect/>
                          </a:stretch>
                        </pic:blipFill>
                        <pic:spPr>
                          <a:xfrm>
                            <a:off x="0" y="0"/>
                            <a:ext cx="1465281" cy="1465281"/>
                          </a:xfrm>
                          <a:prstGeom prst="rect">
                            <a:avLst/>
                          </a:prstGeom>
                        </pic:spPr>
                      </pic:pic>
                    </a:graphicData>
                  </a:graphic>
                </wp:inline>
              </w:drawing>
            </w:r>
          </w:p>
          <w:p w14:paraId="49161A49" w14:textId="5A80EE1B" w:rsidR="004E453A" w:rsidRPr="006E7644" w:rsidRDefault="00C76203" w:rsidP="006E7644">
            <w:pPr>
              <w:pStyle w:val="Default"/>
              <w:snapToGrid w:val="0"/>
              <w:rPr>
                <w:rFonts w:ascii="微軟正黑體" w:eastAsia="微軟正黑體" w:hAnsi="微軟正黑體"/>
                <w:color w:val="auto"/>
              </w:rPr>
            </w:pPr>
            <w:r w:rsidRPr="006E7644">
              <w:rPr>
                <w:rFonts w:ascii="微軟正黑體" w:eastAsia="微軟正黑體" w:hAnsi="微軟正黑體"/>
                <w:color w:val="auto"/>
              </w:rPr>
              <w:t xml:space="preserve">      </w:t>
            </w:r>
            <w:r w:rsidRPr="006E7644">
              <w:rPr>
                <w:rFonts w:ascii="微軟正黑體" w:eastAsia="微軟正黑體" w:hAnsi="微軟正黑體" w:hint="eastAsia"/>
                <w:color w:val="auto"/>
              </w:rPr>
              <w:t>某國際組織發言人</w:t>
            </w:r>
          </w:p>
          <w:p w14:paraId="6FFB4460" w14:textId="77777777" w:rsidR="004E453A" w:rsidRPr="006E7644" w:rsidRDefault="004E453A" w:rsidP="006E7644">
            <w:pPr>
              <w:snapToGrid w:val="0"/>
              <w:rPr>
                <w:rFonts w:ascii="微軟正黑體" w:eastAsia="微軟正黑體" w:hAnsi="微軟正黑體"/>
                <w:sz w:val="24"/>
                <w:szCs w:val="24"/>
              </w:rPr>
            </w:pPr>
          </w:p>
          <w:p w14:paraId="157AF942" w14:textId="77777777" w:rsidR="004E453A" w:rsidRPr="006E7644" w:rsidRDefault="004E453A" w:rsidP="006E7644">
            <w:pPr>
              <w:snapToGrid w:val="0"/>
              <w:rPr>
                <w:rFonts w:ascii="微軟正黑體" w:eastAsia="微軟正黑體" w:hAnsi="微軟正黑體"/>
                <w:sz w:val="24"/>
                <w:szCs w:val="24"/>
              </w:rPr>
            </w:pPr>
          </w:p>
          <w:p w14:paraId="29B91F7C" w14:textId="6CA71641" w:rsidR="004E453A" w:rsidRPr="000D6D62" w:rsidRDefault="004E453A" w:rsidP="006E7644">
            <w:pPr>
              <w:snapToGrid w:val="0"/>
              <w:rPr>
                <w:rFonts w:ascii="微軟正黑體" w:eastAsia="微軟正黑體" w:hAnsi="微軟正黑體" w:cs="Times New Roman"/>
                <w:b/>
                <w:bCs/>
                <w:sz w:val="24"/>
                <w:szCs w:val="24"/>
              </w:rPr>
            </w:pPr>
            <w:r w:rsidRPr="000D6D62">
              <w:rPr>
                <w:rFonts w:ascii="微軟正黑體" w:eastAsia="微軟正黑體" w:hAnsi="微軟正黑體" w:hint="eastAsia"/>
                <w:b/>
                <w:bCs/>
                <w:sz w:val="24"/>
                <w:szCs w:val="24"/>
              </w:rPr>
              <w:t>資料二：國際性合作組織的功能</w:t>
            </w:r>
            <w:r w:rsidR="000D6D62">
              <w:rPr>
                <w:rFonts w:ascii="微軟正黑體" w:eastAsia="微軟正黑體" w:hAnsi="微軟正黑體" w:hint="eastAsia"/>
                <w:b/>
                <w:bCs/>
                <w:sz w:val="24"/>
                <w:szCs w:val="24"/>
              </w:rPr>
              <w:t>（</w:t>
            </w:r>
            <w:r w:rsidRPr="000D6D62">
              <w:rPr>
                <w:rFonts w:ascii="微軟正黑體" w:eastAsia="微軟正黑體" w:hAnsi="微軟正黑體" w:hint="eastAsia"/>
                <w:b/>
                <w:bCs/>
                <w:sz w:val="24"/>
                <w:szCs w:val="24"/>
              </w:rPr>
              <w:t>節錄</w:t>
            </w:r>
            <w:r w:rsidR="000D6D62">
              <w:rPr>
                <w:rFonts w:ascii="微軟正黑體" w:eastAsia="微軟正黑體" w:hAnsi="微軟正黑體" w:hint="eastAsia"/>
                <w:b/>
                <w:bCs/>
                <w:sz w:val="24"/>
                <w:szCs w:val="24"/>
              </w:rPr>
              <w:t>）</w:t>
            </w:r>
          </w:p>
          <w:p w14:paraId="7B3786A4" w14:textId="65BDE50E" w:rsidR="006E7644" w:rsidRPr="006E7644" w:rsidRDefault="006E7644" w:rsidP="006E7644">
            <w:pPr>
              <w:snapToGrid w:val="0"/>
              <w:rPr>
                <w:rFonts w:ascii="微軟正黑體" w:eastAsia="微軟正黑體" w:hAnsi="微軟正黑體" w:cs="Times New Roman"/>
                <w:b/>
                <w:bCs/>
                <w:sz w:val="23"/>
                <w:szCs w:val="23"/>
              </w:rPr>
            </w:pPr>
          </w:p>
          <w:tbl>
            <w:tblPr>
              <w:tblStyle w:val="a7"/>
              <w:tblW w:w="0" w:type="auto"/>
              <w:tblLook w:val="04A0" w:firstRow="1" w:lastRow="0" w:firstColumn="1" w:lastColumn="0" w:noHBand="0" w:noVBand="1"/>
            </w:tblPr>
            <w:tblGrid>
              <w:gridCol w:w="2583"/>
              <w:gridCol w:w="5487"/>
            </w:tblGrid>
            <w:tr w:rsidR="008C6A4C" w:rsidRPr="006E7644" w14:paraId="31D8AD5F" w14:textId="77777777" w:rsidTr="00E04F93">
              <w:tc>
                <w:tcPr>
                  <w:tcW w:w="2844" w:type="dxa"/>
                </w:tcPr>
                <w:p w14:paraId="3DF9AEF7" w14:textId="77777777" w:rsidR="004E453A" w:rsidRPr="006E7644" w:rsidRDefault="004E453A" w:rsidP="006E7644">
                  <w:pPr>
                    <w:snapToGrid w:val="0"/>
                    <w:rPr>
                      <w:rFonts w:ascii="微軟正黑體" w:eastAsia="微軟正黑體" w:hAnsi="微軟正黑體" w:cs="Times New Roman"/>
                      <w:b/>
                      <w:bCs/>
                      <w:sz w:val="23"/>
                      <w:szCs w:val="23"/>
                    </w:rPr>
                  </w:pPr>
                  <w:r w:rsidRPr="006E7644">
                    <w:rPr>
                      <w:rFonts w:ascii="微軟正黑體" w:eastAsia="微軟正黑體" w:hAnsi="微軟正黑體" w:cs="Times New Roman" w:hint="eastAsia"/>
                      <w:b/>
                      <w:bCs/>
                      <w:sz w:val="23"/>
                      <w:szCs w:val="23"/>
                    </w:rPr>
                    <w:t>組織</w:t>
                  </w:r>
                </w:p>
              </w:tc>
              <w:tc>
                <w:tcPr>
                  <w:tcW w:w="6280" w:type="dxa"/>
                </w:tcPr>
                <w:p w14:paraId="2EBA082F" w14:textId="77777777" w:rsidR="004E453A" w:rsidRPr="006E7644" w:rsidRDefault="004E453A" w:rsidP="006E7644">
                  <w:pPr>
                    <w:tabs>
                      <w:tab w:val="left" w:pos="937"/>
                    </w:tabs>
                    <w:snapToGrid w:val="0"/>
                    <w:rPr>
                      <w:rFonts w:ascii="微軟正黑體" w:eastAsia="微軟正黑體" w:hAnsi="微軟正黑體" w:cs="Times New Roman"/>
                      <w:b/>
                      <w:bCs/>
                      <w:sz w:val="23"/>
                      <w:szCs w:val="23"/>
                    </w:rPr>
                  </w:pPr>
                  <w:r w:rsidRPr="006E7644">
                    <w:rPr>
                      <w:rFonts w:ascii="微軟正黑體" w:eastAsia="微軟正黑體" w:hAnsi="微軟正黑體" w:cs="Times New Roman" w:hint="eastAsia"/>
                      <w:b/>
                      <w:bCs/>
                      <w:sz w:val="23"/>
                      <w:szCs w:val="23"/>
                    </w:rPr>
                    <w:t>功能</w:t>
                  </w:r>
                </w:p>
              </w:tc>
            </w:tr>
            <w:tr w:rsidR="008C6A4C" w:rsidRPr="006E7644" w14:paraId="1FDE26CF" w14:textId="77777777" w:rsidTr="00E04F93">
              <w:tc>
                <w:tcPr>
                  <w:tcW w:w="2844" w:type="dxa"/>
                </w:tcPr>
                <w:p w14:paraId="607FD520" w14:textId="77777777" w:rsidR="004E453A" w:rsidRPr="006E7644" w:rsidRDefault="004E453A" w:rsidP="006E7644">
                  <w:pPr>
                    <w:snapToGrid w:val="0"/>
                    <w:rPr>
                      <w:rFonts w:ascii="微軟正黑體" w:eastAsia="微軟正黑體" w:hAnsi="微軟正黑體" w:cs="Times New Roman"/>
                      <w:bCs/>
                      <w:sz w:val="23"/>
                      <w:szCs w:val="23"/>
                    </w:rPr>
                  </w:pPr>
                  <w:r w:rsidRPr="006E7644">
                    <w:rPr>
                      <w:rFonts w:ascii="微軟正黑體" w:eastAsia="微軟正黑體" w:hAnsi="微軟正黑體" w:cs="Times New Roman" w:hint="eastAsia"/>
                      <w:bCs/>
                      <w:sz w:val="23"/>
                      <w:szCs w:val="23"/>
                    </w:rPr>
                    <w:t>世界貿易組織 (WTO)</w:t>
                  </w:r>
                </w:p>
              </w:tc>
              <w:tc>
                <w:tcPr>
                  <w:tcW w:w="6280" w:type="dxa"/>
                </w:tcPr>
                <w:p w14:paraId="23200EA2" w14:textId="77777777" w:rsidR="004E453A" w:rsidRPr="006E7644" w:rsidRDefault="004E453A" w:rsidP="006E7644">
                  <w:pPr>
                    <w:snapToGrid w:val="0"/>
                    <w:rPr>
                      <w:rFonts w:ascii="微軟正黑體" w:eastAsia="微軟正黑體" w:hAnsi="微軟正黑體" w:cs="Times New Roman"/>
                      <w:bCs/>
                      <w:sz w:val="23"/>
                      <w:szCs w:val="23"/>
                    </w:rPr>
                  </w:pPr>
                  <w:r w:rsidRPr="006E7644">
                    <w:rPr>
                      <w:rFonts w:ascii="微軟正黑體" w:eastAsia="微軟正黑體" w:hAnsi="微軟正黑體" w:cs="Times New Roman" w:hint="eastAsia"/>
                      <w:bCs/>
                      <w:sz w:val="23"/>
                      <w:szCs w:val="23"/>
                    </w:rPr>
                    <w:t>設立貿易協定、解決貿易糾紛、檢討貿易政策。</w:t>
                  </w:r>
                </w:p>
              </w:tc>
            </w:tr>
            <w:tr w:rsidR="008C6A4C" w:rsidRPr="006E7644" w14:paraId="34EF2A12" w14:textId="77777777" w:rsidTr="00E04F93">
              <w:tc>
                <w:tcPr>
                  <w:tcW w:w="2844" w:type="dxa"/>
                </w:tcPr>
                <w:p w14:paraId="28839164" w14:textId="77777777" w:rsidR="004E453A" w:rsidRPr="006E7644" w:rsidRDefault="004E453A" w:rsidP="006E7644">
                  <w:pPr>
                    <w:snapToGrid w:val="0"/>
                    <w:rPr>
                      <w:rFonts w:ascii="微軟正黑體" w:eastAsia="微軟正黑體" w:hAnsi="微軟正黑體" w:cs="Times New Roman"/>
                      <w:bCs/>
                      <w:sz w:val="23"/>
                      <w:szCs w:val="23"/>
                    </w:rPr>
                  </w:pPr>
                  <w:r w:rsidRPr="006E7644">
                    <w:rPr>
                      <w:rFonts w:ascii="微軟正黑體" w:eastAsia="微軟正黑體" w:hAnsi="微軟正黑體" w:cs="Times New Roman" w:hint="eastAsia"/>
                      <w:bCs/>
                      <w:sz w:val="23"/>
                      <w:szCs w:val="23"/>
                    </w:rPr>
                    <w:t>世界銀行 (World Bank)</w:t>
                  </w:r>
                </w:p>
              </w:tc>
              <w:tc>
                <w:tcPr>
                  <w:tcW w:w="6280" w:type="dxa"/>
                </w:tcPr>
                <w:p w14:paraId="5A6D7A06" w14:textId="7AF9D875" w:rsidR="004E453A" w:rsidRPr="006E7644" w:rsidRDefault="007A0305" w:rsidP="006E7644">
                  <w:pPr>
                    <w:snapToGrid w:val="0"/>
                    <w:rPr>
                      <w:rFonts w:ascii="微軟正黑體" w:eastAsia="微軟正黑體" w:hAnsi="微軟正黑體" w:cs="Times New Roman"/>
                      <w:bCs/>
                      <w:sz w:val="23"/>
                      <w:szCs w:val="23"/>
                    </w:rPr>
                  </w:pPr>
                  <w:r w:rsidRPr="006E7644">
                    <w:rPr>
                      <w:rFonts w:ascii="微軟正黑體" w:eastAsia="微軟正黑體" w:hAnsi="微軟正黑體" w:cs="Times New Roman" w:hint="eastAsia"/>
                      <w:bCs/>
                      <w:sz w:val="23"/>
                      <w:szCs w:val="23"/>
                    </w:rPr>
                    <w:t>向發展中國家提供貨款和技術</w:t>
                  </w:r>
                  <w:r w:rsidRPr="006E7644">
                    <w:rPr>
                      <w:rFonts w:ascii="微軟正黑體" w:eastAsia="微軟正黑體" w:hAnsi="微軟正黑體" w:cs="Times New Roman" w:hint="eastAsia"/>
                      <w:bCs/>
                      <w:sz w:val="23"/>
                      <w:szCs w:val="23"/>
                      <w:lang w:eastAsia="zh-HK"/>
                    </w:rPr>
                    <w:t>援</w:t>
                  </w:r>
                  <w:r w:rsidR="004E453A" w:rsidRPr="006E7644">
                    <w:rPr>
                      <w:rFonts w:ascii="微軟正黑體" w:eastAsia="微軟正黑體" w:hAnsi="微軟正黑體" w:cs="Times New Roman" w:hint="eastAsia"/>
                      <w:bCs/>
                      <w:sz w:val="23"/>
                      <w:szCs w:val="23"/>
                    </w:rPr>
                    <w:t>助。</w:t>
                  </w:r>
                </w:p>
              </w:tc>
            </w:tr>
            <w:tr w:rsidR="008C6A4C" w:rsidRPr="006E7644" w14:paraId="5DBC0EC9" w14:textId="77777777" w:rsidTr="00E04F93">
              <w:tc>
                <w:tcPr>
                  <w:tcW w:w="2844" w:type="dxa"/>
                </w:tcPr>
                <w:p w14:paraId="562DD1F9" w14:textId="77777777" w:rsidR="004E453A" w:rsidRPr="006E7644" w:rsidRDefault="004E453A" w:rsidP="006E7644">
                  <w:pPr>
                    <w:snapToGrid w:val="0"/>
                    <w:rPr>
                      <w:rFonts w:ascii="微軟正黑體" w:eastAsia="微軟正黑體" w:hAnsi="微軟正黑體" w:cs="Times New Roman"/>
                      <w:bCs/>
                      <w:sz w:val="23"/>
                      <w:szCs w:val="23"/>
                    </w:rPr>
                  </w:pPr>
                  <w:r w:rsidRPr="006E7644">
                    <w:rPr>
                      <w:rFonts w:ascii="微軟正黑體" w:eastAsia="微軟正黑體" w:hAnsi="微軟正黑體" w:cs="Times New Roman" w:hint="eastAsia"/>
                      <w:bCs/>
                      <w:sz w:val="23"/>
                      <w:szCs w:val="23"/>
                    </w:rPr>
                    <w:t>國際貨幣基金組織 (IMF)</w:t>
                  </w:r>
                </w:p>
              </w:tc>
              <w:tc>
                <w:tcPr>
                  <w:tcW w:w="6280" w:type="dxa"/>
                </w:tcPr>
                <w:p w14:paraId="36DD2AB4" w14:textId="7934B3BE" w:rsidR="002C4F0F" w:rsidRPr="006E7644" w:rsidRDefault="004E453A" w:rsidP="006E7644">
                  <w:pPr>
                    <w:snapToGrid w:val="0"/>
                    <w:rPr>
                      <w:rFonts w:ascii="微軟正黑體" w:eastAsia="微軟正黑體" w:hAnsi="微軟正黑體" w:cs="Times New Roman"/>
                      <w:bCs/>
                      <w:sz w:val="23"/>
                      <w:szCs w:val="23"/>
                    </w:rPr>
                  </w:pPr>
                  <w:r w:rsidRPr="006E7644">
                    <w:rPr>
                      <w:rFonts w:ascii="微軟正黑體" w:eastAsia="微軟正黑體" w:hAnsi="微軟正黑體" w:cs="Times New Roman" w:hint="eastAsia"/>
                      <w:bCs/>
                      <w:sz w:val="23"/>
                      <w:szCs w:val="23"/>
                    </w:rPr>
                    <w:t>促進國際金融合作，並向有需要的國家提供財政資助。</w:t>
                  </w:r>
                </w:p>
              </w:tc>
            </w:tr>
            <w:tr w:rsidR="008C6A4C" w:rsidRPr="006E7644" w14:paraId="436DCC51" w14:textId="77777777" w:rsidTr="00E04F93">
              <w:tc>
                <w:tcPr>
                  <w:tcW w:w="2844" w:type="dxa"/>
                </w:tcPr>
                <w:p w14:paraId="1290153B" w14:textId="7E3BF3E9" w:rsidR="004E453A" w:rsidRPr="006E7644" w:rsidRDefault="004E453A" w:rsidP="006E7644">
                  <w:pPr>
                    <w:snapToGrid w:val="0"/>
                    <w:rPr>
                      <w:rFonts w:ascii="微軟正黑體" w:eastAsia="微軟正黑體" w:hAnsi="微軟正黑體" w:cs="Times New Roman"/>
                      <w:bCs/>
                      <w:sz w:val="23"/>
                      <w:szCs w:val="23"/>
                    </w:rPr>
                  </w:pPr>
                  <w:r w:rsidRPr="006E7644">
                    <w:rPr>
                      <w:rFonts w:ascii="微軟正黑體" w:eastAsia="微軟正黑體" w:hAnsi="微軟正黑體" w:cs="Times New Roman" w:hint="eastAsia"/>
                      <w:bCs/>
                      <w:sz w:val="23"/>
                      <w:szCs w:val="23"/>
                    </w:rPr>
                    <w:t>經濟合作與發展組織</w:t>
                  </w:r>
                  <w:r w:rsidR="004C112B" w:rsidRPr="006E7644">
                    <w:rPr>
                      <w:rFonts w:ascii="微軟正黑體" w:eastAsia="微軟正黑體" w:hAnsi="微軟正黑體" w:cs="Times New Roman" w:hint="eastAsia"/>
                      <w:bCs/>
                      <w:sz w:val="23"/>
                      <w:szCs w:val="23"/>
                    </w:rPr>
                    <w:t>(OECD)</w:t>
                  </w:r>
                </w:p>
              </w:tc>
              <w:tc>
                <w:tcPr>
                  <w:tcW w:w="6280" w:type="dxa"/>
                </w:tcPr>
                <w:p w14:paraId="3C8B349A" w14:textId="6390C60E" w:rsidR="004E453A" w:rsidRPr="006E7644" w:rsidRDefault="004C112B" w:rsidP="006E7644">
                  <w:pPr>
                    <w:snapToGrid w:val="0"/>
                    <w:rPr>
                      <w:rFonts w:ascii="微軟正黑體" w:eastAsia="微軟正黑體" w:hAnsi="微軟正黑體" w:cs="Times New Roman"/>
                      <w:bCs/>
                      <w:sz w:val="23"/>
                      <w:szCs w:val="23"/>
                    </w:rPr>
                  </w:pPr>
                  <w:r w:rsidRPr="006E7644">
                    <w:rPr>
                      <w:rFonts w:ascii="微軟正黑體" w:eastAsia="微軟正黑體" w:hAnsi="微軟正黑體" w:cs="Times New Roman"/>
                      <w:bCs/>
                      <w:sz w:val="23"/>
                      <w:szCs w:val="23"/>
                    </w:rPr>
                    <w:t>促進成員國經濟的可持續發展、擴展自由貿易，以及促進工業化國家和發展中國家的發展</w:t>
                  </w:r>
                  <w:r w:rsidRPr="006E7644">
                    <w:rPr>
                      <w:rFonts w:ascii="微軟正黑體" w:eastAsia="微軟正黑體" w:hAnsi="微軟正黑體" w:cs="Times New Roman" w:hint="eastAsia"/>
                      <w:bCs/>
                      <w:sz w:val="23"/>
                      <w:szCs w:val="23"/>
                    </w:rPr>
                    <w:t>。</w:t>
                  </w:r>
                </w:p>
              </w:tc>
            </w:tr>
          </w:tbl>
          <w:p w14:paraId="239C6E44" w14:textId="410932D6" w:rsidR="004E453A" w:rsidRDefault="00DB3DAD" w:rsidP="006E7644">
            <w:pPr>
              <w:snapToGrid w:val="0"/>
              <w:rPr>
                <w:rFonts w:asciiTheme="minorEastAsia" w:hAnsiTheme="minorEastAsia"/>
                <w:lang w:eastAsia="zh-HK"/>
              </w:rPr>
            </w:pPr>
            <w:r>
              <w:rPr>
                <w:noProof/>
                <w:lang w:eastAsia="zh-CN"/>
              </w:rPr>
              <w:drawing>
                <wp:anchor distT="0" distB="0" distL="114300" distR="114300" simplePos="0" relativeHeight="251676672" behindDoc="0" locked="0" layoutInCell="1" allowOverlap="1" wp14:anchorId="5B3626E0" wp14:editId="09790F1F">
                  <wp:simplePos x="0" y="0"/>
                  <wp:positionH relativeFrom="column">
                    <wp:posOffset>3342640</wp:posOffset>
                  </wp:positionH>
                  <wp:positionV relativeFrom="paragraph">
                    <wp:posOffset>83185</wp:posOffset>
                  </wp:positionV>
                  <wp:extent cx="1719789" cy="164592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719789"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53A" w:rsidRPr="006E7644">
              <w:rPr>
                <w:rFonts w:asciiTheme="minorEastAsia" w:hAnsiTheme="minorEastAsia" w:cs="Times New Roman" w:hint="eastAsia"/>
                <w:bCs/>
                <w:lang w:eastAsia="zh-HK"/>
              </w:rPr>
              <w:t>資料來源</w:t>
            </w:r>
            <w:proofErr w:type="gramStart"/>
            <w:r w:rsidR="004E453A" w:rsidRPr="006E7644">
              <w:rPr>
                <w:rFonts w:asciiTheme="minorEastAsia" w:hAnsiTheme="minorEastAsia" w:cs="Times New Roman" w:hint="eastAsia"/>
                <w:bCs/>
                <w:lang w:eastAsia="zh-HK"/>
              </w:rPr>
              <w:t>︰</w:t>
            </w:r>
            <w:proofErr w:type="gramEnd"/>
            <w:r w:rsidR="007824DA" w:rsidRPr="006E7644">
              <w:rPr>
                <w:rFonts w:asciiTheme="minorEastAsia" w:hAnsiTheme="minorEastAsia" w:hint="eastAsia"/>
                <w:lang w:eastAsia="zh-HK"/>
              </w:rPr>
              <w:t>新華網、本地綜合報道</w:t>
            </w:r>
          </w:p>
          <w:p w14:paraId="61A87628" w14:textId="5D13D008" w:rsidR="006E7644" w:rsidRDefault="006E7644" w:rsidP="006E7644">
            <w:pPr>
              <w:snapToGrid w:val="0"/>
              <w:rPr>
                <w:rFonts w:asciiTheme="minorEastAsia" w:hAnsiTheme="minorEastAsia"/>
              </w:rPr>
            </w:pPr>
          </w:p>
          <w:p w14:paraId="535D8C92" w14:textId="77777777" w:rsidR="00DB3DAD" w:rsidRDefault="00DB3DAD" w:rsidP="006E7644">
            <w:pPr>
              <w:snapToGrid w:val="0"/>
              <w:rPr>
                <w:rFonts w:asciiTheme="minorEastAsia" w:hAnsiTheme="minorEastAsia"/>
              </w:rPr>
            </w:pPr>
          </w:p>
          <w:p w14:paraId="190012DA" w14:textId="77777777" w:rsidR="00DB3DAD" w:rsidRDefault="00DB3DAD" w:rsidP="006E7644">
            <w:pPr>
              <w:snapToGrid w:val="0"/>
              <w:rPr>
                <w:rFonts w:asciiTheme="minorEastAsia" w:hAnsiTheme="minorEastAsia"/>
              </w:rPr>
            </w:pPr>
          </w:p>
          <w:p w14:paraId="5266C63C" w14:textId="07C6CEBF" w:rsidR="00DB3DAD" w:rsidRDefault="00DB3DAD" w:rsidP="006E7644">
            <w:pPr>
              <w:snapToGrid w:val="0"/>
              <w:rPr>
                <w:rFonts w:asciiTheme="minorEastAsia" w:hAnsiTheme="minorEastAsia"/>
              </w:rPr>
            </w:pPr>
          </w:p>
          <w:p w14:paraId="70F61E98" w14:textId="080FBE77" w:rsidR="00DB3DAD" w:rsidRDefault="00DB3DAD" w:rsidP="006E7644">
            <w:pPr>
              <w:snapToGrid w:val="0"/>
              <w:rPr>
                <w:rFonts w:asciiTheme="minorEastAsia" w:hAnsiTheme="minorEastAsia"/>
              </w:rPr>
            </w:pPr>
          </w:p>
          <w:p w14:paraId="5F0A979F" w14:textId="34679809" w:rsidR="00DB3DAD" w:rsidRDefault="00DB3DAD" w:rsidP="006E7644">
            <w:pPr>
              <w:snapToGrid w:val="0"/>
              <w:rPr>
                <w:rFonts w:asciiTheme="minorEastAsia" w:hAnsiTheme="minorEastAsia"/>
              </w:rPr>
            </w:pPr>
          </w:p>
          <w:p w14:paraId="054072FB" w14:textId="77777777" w:rsidR="00DB3DAD" w:rsidRDefault="00DB3DAD" w:rsidP="006E7644">
            <w:pPr>
              <w:snapToGrid w:val="0"/>
              <w:rPr>
                <w:rFonts w:asciiTheme="minorEastAsia" w:hAnsiTheme="minorEastAsia"/>
              </w:rPr>
            </w:pPr>
          </w:p>
          <w:p w14:paraId="7D146D6D" w14:textId="77777777" w:rsidR="00DB3DAD" w:rsidRDefault="00DB3DAD" w:rsidP="006E7644">
            <w:pPr>
              <w:snapToGrid w:val="0"/>
              <w:rPr>
                <w:rFonts w:asciiTheme="minorEastAsia" w:hAnsiTheme="minorEastAsia"/>
              </w:rPr>
            </w:pPr>
          </w:p>
          <w:p w14:paraId="5AD276AC" w14:textId="4BCFC70F" w:rsidR="00DB3DAD" w:rsidRPr="006E7644" w:rsidRDefault="00DB3DAD" w:rsidP="006E7644">
            <w:pPr>
              <w:snapToGrid w:val="0"/>
              <w:rPr>
                <w:rFonts w:asciiTheme="minorEastAsia" w:hAnsiTheme="minorEastAsia"/>
              </w:rPr>
            </w:pPr>
          </w:p>
        </w:tc>
      </w:tr>
    </w:tbl>
    <w:p w14:paraId="6E2708DB" w14:textId="69C5BC3D" w:rsidR="004E453A" w:rsidRDefault="004E453A" w:rsidP="004E453A">
      <w:pPr>
        <w:pStyle w:val="a3"/>
        <w:spacing w:line="360" w:lineRule="auto"/>
        <w:rPr>
          <w:rFonts w:ascii="新細明體" w:eastAsia="新細明體" w:cs="新細明體"/>
          <w:sz w:val="23"/>
          <w:szCs w:val="23"/>
        </w:rPr>
      </w:pPr>
    </w:p>
    <w:p w14:paraId="07CC2350" w14:textId="77777777" w:rsidR="00D20EF8" w:rsidRPr="0098493B" w:rsidRDefault="00D20EF8" w:rsidP="004E453A">
      <w:pPr>
        <w:pStyle w:val="a3"/>
        <w:spacing w:line="360" w:lineRule="auto"/>
        <w:rPr>
          <w:rFonts w:ascii="新細明體" w:eastAsia="新細明體" w:cs="新細明體"/>
          <w:sz w:val="23"/>
          <w:szCs w:val="23"/>
        </w:rPr>
      </w:pPr>
    </w:p>
    <w:p w14:paraId="3C6CE929" w14:textId="77777777" w:rsidR="00B42DE4" w:rsidRDefault="00B42DE4">
      <w:pPr>
        <w:rPr>
          <w:rFonts w:ascii="新細明體" w:eastAsia="新細明體" w:cs="新細明體"/>
          <w:sz w:val="23"/>
          <w:szCs w:val="23"/>
        </w:rPr>
      </w:pPr>
      <w:r>
        <w:rPr>
          <w:rFonts w:ascii="新細明體" w:eastAsia="新細明體" w:cs="新細明體"/>
          <w:sz w:val="23"/>
          <w:szCs w:val="23"/>
        </w:rPr>
        <w:br w:type="page"/>
      </w:r>
    </w:p>
    <w:p w14:paraId="6A8BB3EA" w14:textId="43B97290" w:rsidR="004E453A" w:rsidRPr="006E7644" w:rsidRDefault="004E453A" w:rsidP="006E7644">
      <w:pPr>
        <w:pStyle w:val="a3"/>
        <w:numPr>
          <w:ilvl w:val="0"/>
          <w:numId w:val="3"/>
        </w:numPr>
        <w:spacing w:line="360" w:lineRule="auto"/>
        <w:ind w:left="482" w:hanging="482"/>
        <w:rPr>
          <w:rFonts w:ascii="新細明體" w:eastAsia="新細明體" w:cs="新細明體"/>
          <w:sz w:val="24"/>
          <w:szCs w:val="24"/>
        </w:rPr>
      </w:pPr>
      <w:r w:rsidRPr="006E7644">
        <w:rPr>
          <w:rFonts w:ascii="新細明體" w:eastAsia="新細明體" w:cs="新細明體" w:hint="eastAsia"/>
          <w:sz w:val="24"/>
          <w:szCs w:val="24"/>
        </w:rPr>
        <w:lastRenderedPageBreak/>
        <w:t>根據上述資料，試歸納出促進經濟全球化的因素，並加以解釋</w:t>
      </w:r>
    </w:p>
    <w:tbl>
      <w:tblPr>
        <w:tblStyle w:val="a7"/>
        <w:tblW w:w="0" w:type="auto"/>
        <w:tblInd w:w="-5" w:type="dxa"/>
        <w:tblLook w:val="04A0" w:firstRow="1" w:lastRow="0" w:firstColumn="1" w:lastColumn="0" w:noHBand="0" w:noVBand="1"/>
      </w:tblPr>
      <w:tblGrid>
        <w:gridCol w:w="837"/>
        <w:gridCol w:w="1379"/>
        <w:gridCol w:w="6085"/>
      </w:tblGrid>
      <w:tr w:rsidR="004E453A" w14:paraId="344F1D65" w14:textId="77777777" w:rsidTr="00A10228">
        <w:tc>
          <w:tcPr>
            <w:tcW w:w="884" w:type="dxa"/>
          </w:tcPr>
          <w:p w14:paraId="0C8209AD" w14:textId="77777777" w:rsidR="004E453A" w:rsidRPr="006E7644" w:rsidRDefault="004E453A" w:rsidP="006E7644">
            <w:pPr>
              <w:pStyle w:val="a3"/>
              <w:spacing w:line="276" w:lineRule="auto"/>
              <w:ind w:left="0"/>
              <w:rPr>
                <w:rFonts w:asciiTheme="minorEastAsia" w:hAnsiTheme="minorEastAsia"/>
                <w:b/>
                <w:bCs/>
                <w:sz w:val="24"/>
                <w:szCs w:val="24"/>
              </w:rPr>
            </w:pPr>
            <w:r w:rsidRPr="006E7644">
              <w:rPr>
                <w:rFonts w:asciiTheme="minorEastAsia" w:hAnsiTheme="minorEastAsia" w:hint="eastAsia"/>
                <w:b/>
                <w:bCs/>
                <w:sz w:val="24"/>
                <w:szCs w:val="24"/>
              </w:rPr>
              <w:t>閱讀資料</w:t>
            </w:r>
          </w:p>
        </w:tc>
        <w:tc>
          <w:tcPr>
            <w:tcW w:w="1490" w:type="dxa"/>
          </w:tcPr>
          <w:p w14:paraId="73B9FA60" w14:textId="77777777" w:rsidR="004E453A" w:rsidRPr="006E7644" w:rsidRDefault="004E453A" w:rsidP="006E7644">
            <w:pPr>
              <w:pStyle w:val="a3"/>
              <w:spacing w:line="276" w:lineRule="auto"/>
              <w:ind w:left="0"/>
              <w:rPr>
                <w:rFonts w:asciiTheme="minorEastAsia" w:hAnsiTheme="minorEastAsia"/>
                <w:b/>
                <w:bCs/>
                <w:sz w:val="24"/>
                <w:szCs w:val="24"/>
              </w:rPr>
            </w:pPr>
            <w:r w:rsidRPr="006E7644">
              <w:rPr>
                <w:rFonts w:asciiTheme="minorEastAsia" w:hAnsiTheme="minorEastAsia" w:hint="eastAsia"/>
                <w:b/>
                <w:bCs/>
                <w:sz w:val="24"/>
                <w:szCs w:val="24"/>
              </w:rPr>
              <w:t>促進全球化的因素</w:t>
            </w:r>
          </w:p>
        </w:tc>
        <w:tc>
          <w:tcPr>
            <w:tcW w:w="6693" w:type="dxa"/>
          </w:tcPr>
          <w:p w14:paraId="40C72E7C" w14:textId="77777777" w:rsidR="004E453A" w:rsidRPr="006E7644" w:rsidRDefault="004E453A" w:rsidP="006E7644">
            <w:pPr>
              <w:pStyle w:val="a3"/>
              <w:spacing w:line="276" w:lineRule="auto"/>
              <w:ind w:left="0"/>
              <w:rPr>
                <w:rFonts w:asciiTheme="minorEastAsia" w:hAnsiTheme="minorEastAsia"/>
                <w:b/>
                <w:bCs/>
                <w:sz w:val="24"/>
                <w:szCs w:val="24"/>
              </w:rPr>
            </w:pPr>
            <w:r w:rsidRPr="006E7644">
              <w:rPr>
                <w:rFonts w:asciiTheme="minorEastAsia" w:hAnsiTheme="minorEastAsia" w:hint="eastAsia"/>
                <w:b/>
                <w:bCs/>
                <w:sz w:val="24"/>
                <w:szCs w:val="24"/>
              </w:rPr>
              <w:t>解釋</w:t>
            </w:r>
          </w:p>
        </w:tc>
      </w:tr>
      <w:tr w:rsidR="004E453A" w14:paraId="6BD4A01F" w14:textId="77777777" w:rsidTr="00A10228">
        <w:tc>
          <w:tcPr>
            <w:tcW w:w="884" w:type="dxa"/>
          </w:tcPr>
          <w:p w14:paraId="5A277711" w14:textId="080BCA20" w:rsidR="004E453A" w:rsidRPr="006E7644" w:rsidRDefault="00807751" w:rsidP="00E04F93">
            <w:pPr>
              <w:pStyle w:val="a3"/>
              <w:spacing w:line="360" w:lineRule="auto"/>
              <w:ind w:left="0"/>
              <w:rPr>
                <w:rFonts w:asciiTheme="minorEastAsia" w:hAnsiTheme="minorEastAsia"/>
                <w:b/>
                <w:bCs/>
                <w:sz w:val="24"/>
                <w:szCs w:val="24"/>
              </w:rPr>
            </w:pPr>
            <w:r w:rsidRPr="006E7644">
              <w:rPr>
                <w:rFonts w:asciiTheme="minorEastAsia" w:hAnsiTheme="minorEastAsia" w:cs="Gungsuh"/>
                <w:b/>
                <w:bCs/>
                <w:sz w:val="24"/>
                <w:szCs w:val="24"/>
              </w:rPr>
              <w:t>甲</w:t>
            </w:r>
          </w:p>
        </w:tc>
        <w:tc>
          <w:tcPr>
            <w:tcW w:w="1490" w:type="dxa"/>
          </w:tcPr>
          <w:p w14:paraId="370FBD0A" w14:textId="77777777" w:rsidR="004E453A" w:rsidRPr="00CF27E6" w:rsidRDefault="004E453A" w:rsidP="006E7644">
            <w:pPr>
              <w:pStyle w:val="a3"/>
              <w:snapToGrid w:val="0"/>
              <w:spacing w:line="276" w:lineRule="auto"/>
              <w:ind w:left="0"/>
              <w:contextualSpacing w:val="0"/>
              <w:rPr>
                <w:rFonts w:asciiTheme="minorEastAsia" w:hAnsiTheme="minorEastAsia"/>
                <w:i/>
                <w:sz w:val="24"/>
                <w:szCs w:val="24"/>
              </w:rPr>
            </w:pPr>
            <w:r w:rsidRPr="00CF27E6">
              <w:rPr>
                <w:rFonts w:asciiTheme="minorEastAsia" w:hAnsiTheme="minorEastAsia" w:cs="Gungsuh"/>
                <w:i/>
                <w:color w:val="FF0000"/>
                <w:sz w:val="24"/>
                <w:szCs w:val="24"/>
              </w:rPr>
              <w:t>資訊科技的發達</w:t>
            </w:r>
          </w:p>
        </w:tc>
        <w:tc>
          <w:tcPr>
            <w:tcW w:w="6693" w:type="dxa"/>
          </w:tcPr>
          <w:p w14:paraId="138EC5E1" w14:textId="3E5C7CFF" w:rsidR="002962A4" w:rsidRPr="00CF27E6" w:rsidRDefault="00CB2CA9" w:rsidP="000D6D62">
            <w:pPr>
              <w:pStyle w:val="a3"/>
              <w:numPr>
                <w:ilvl w:val="0"/>
                <w:numId w:val="40"/>
              </w:numPr>
              <w:snapToGrid w:val="0"/>
              <w:spacing w:line="360" w:lineRule="auto"/>
              <w:ind w:left="357" w:hanging="357"/>
              <w:contextualSpacing w:val="0"/>
              <w:jc w:val="both"/>
              <w:rPr>
                <w:rFonts w:asciiTheme="minorEastAsia" w:hAnsiTheme="minorEastAsia" w:cs="Gungsuh"/>
                <w:i/>
                <w:color w:val="FF0000"/>
                <w:sz w:val="24"/>
                <w:szCs w:val="24"/>
              </w:rPr>
            </w:pPr>
            <w:r w:rsidRPr="00CF27E6">
              <w:rPr>
                <w:rFonts w:asciiTheme="minorEastAsia" w:hAnsiTheme="minorEastAsia" w:cs="Gungsuh"/>
                <w:i/>
                <w:color w:val="FF0000"/>
                <w:sz w:val="24"/>
                <w:szCs w:val="24"/>
              </w:rPr>
              <w:t>資</w:t>
            </w:r>
            <w:r w:rsidR="002962A4" w:rsidRPr="00CF27E6">
              <w:rPr>
                <w:rFonts w:asciiTheme="minorEastAsia" w:hAnsiTheme="minorEastAsia" w:cs="Gungsuh"/>
                <w:i/>
                <w:color w:val="FF0000"/>
                <w:sz w:val="24"/>
                <w:szCs w:val="24"/>
              </w:rPr>
              <w:t>訊科技</w:t>
            </w:r>
            <w:r w:rsidR="002962A4" w:rsidRPr="00CF27E6">
              <w:rPr>
                <w:rFonts w:asciiTheme="minorEastAsia" w:hAnsiTheme="minorEastAsia" w:cs="Gungsuh" w:hint="eastAsia"/>
                <w:i/>
                <w:color w:val="FF0000"/>
                <w:sz w:val="24"/>
                <w:szCs w:val="24"/>
              </w:rPr>
              <w:t>發展（包括</w:t>
            </w:r>
            <w:r w:rsidR="002962A4" w:rsidRPr="00CF27E6">
              <w:rPr>
                <w:rFonts w:asciiTheme="minorEastAsia" w:hAnsiTheme="minorEastAsia" w:cs="Gungsuh"/>
                <w:i/>
                <w:color w:val="FF0000"/>
                <w:sz w:val="24"/>
                <w:szCs w:val="24"/>
              </w:rPr>
              <w:t>互聯網、電視、電台</w:t>
            </w:r>
            <w:r w:rsidR="006A54B0">
              <w:rPr>
                <w:rFonts w:asciiTheme="minorEastAsia" w:hAnsiTheme="minorEastAsia" w:cs="Gungsuh" w:hint="eastAsia"/>
                <w:i/>
                <w:color w:val="FF0000"/>
                <w:sz w:val="24"/>
                <w:szCs w:val="24"/>
              </w:rPr>
              <w:t>廣播</w:t>
            </w:r>
            <w:r w:rsidR="002962A4" w:rsidRPr="00CF27E6">
              <w:rPr>
                <w:rFonts w:asciiTheme="minorEastAsia" w:hAnsiTheme="minorEastAsia" w:cs="Gungsuh"/>
                <w:i/>
                <w:color w:val="FF0000"/>
                <w:sz w:val="24"/>
                <w:szCs w:val="24"/>
              </w:rPr>
              <w:t>等傳播媒介</w:t>
            </w:r>
            <w:r w:rsidR="002962A4" w:rsidRPr="00CF27E6">
              <w:rPr>
                <w:rFonts w:asciiTheme="minorEastAsia" w:hAnsiTheme="minorEastAsia" w:cs="Gungsuh" w:hint="eastAsia"/>
                <w:i/>
                <w:color w:val="FF0000"/>
                <w:sz w:val="24"/>
                <w:szCs w:val="24"/>
              </w:rPr>
              <w:t>）</w:t>
            </w:r>
            <w:r w:rsidR="004E453A" w:rsidRPr="00CF27E6">
              <w:rPr>
                <w:rFonts w:asciiTheme="minorEastAsia" w:hAnsiTheme="minorEastAsia" w:cs="Gungsuh"/>
                <w:i/>
                <w:color w:val="FF0000"/>
                <w:sz w:val="24"/>
                <w:szCs w:val="24"/>
              </w:rPr>
              <w:t>令人與人之間的溝通再不受時空限制。</w:t>
            </w:r>
          </w:p>
          <w:p w14:paraId="1FA7D5C3" w14:textId="7A71870D" w:rsidR="002962A4" w:rsidRPr="00CF27E6" w:rsidRDefault="002962A4" w:rsidP="000D6D62">
            <w:pPr>
              <w:pStyle w:val="a3"/>
              <w:numPr>
                <w:ilvl w:val="0"/>
                <w:numId w:val="40"/>
              </w:numPr>
              <w:snapToGrid w:val="0"/>
              <w:spacing w:line="360" w:lineRule="auto"/>
              <w:ind w:left="357" w:hanging="357"/>
              <w:contextualSpacing w:val="0"/>
              <w:jc w:val="both"/>
              <w:rPr>
                <w:rFonts w:asciiTheme="minorEastAsia" w:hAnsiTheme="minorEastAsia" w:cs="Gungsuh"/>
                <w:i/>
                <w:color w:val="FF0000"/>
                <w:sz w:val="24"/>
                <w:szCs w:val="24"/>
              </w:rPr>
            </w:pPr>
            <w:r w:rsidRPr="00CF27E6">
              <w:rPr>
                <w:rFonts w:asciiTheme="minorEastAsia" w:hAnsiTheme="minorEastAsia" w:cs="Gungsuh"/>
                <w:i/>
                <w:color w:val="FF0000"/>
                <w:sz w:val="24"/>
                <w:szCs w:val="24"/>
              </w:rPr>
              <w:t>人們</w:t>
            </w:r>
            <w:r w:rsidR="004E453A" w:rsidRPr="00CF27E6">
              <w:rPr>
                <w:rFonts w:asciiTheme="minorEastAsia" w:hAnsiTheme="minorEastAsia" w:cs="Gungsuh"/>
                <w:i/>
                <w:color w:val="FF0000"/>
                <w:sz w:val="24"/>
                <w:szCs w:val="24"/>
              </w:rPr>
              <w:t>可以</w:t>
            </w:r>
            <w:r w:rsidRPr="00CF27E6">
              <w:rPr>
                <w:rFonts w:asciiTheme="minorEastAsia" w:hAnsiTheme="minorEastAsia" w:cs="Gungsuh"/>
                <w:i/>
                <w:color w:val="FF0000"/>
                <w:sz w:val="24"/>
                <w:szCs w:val="24"/>
              </w:rPr>
              <w:t>利用</w:t>
            </w:r>
            <w:r w:rsidR="00CB2CA9" w:rsidRPr="00CF27E6">
              <w:rPr>
                <w:rFonts w:asciiTheme="minorEastAsia" w:hAnsiTheme="minorEastAsia" w:cs="Gungsuh"/>
                <w:i/>
                <w:color w:val="FF0000"/>
                <w:sz w:val="24"/>
                <w:szCs w:val="24"/>
              </w:rPr>
              <w:t>資</w:t>
            </w:r>
            <w:r w:rsidRPr="00CF27E6">
              <w:rPr>
                <w:rFonts w:asciiTheme="minorEastAsia" w:hAnsiTheme="minorEastAsia" w:cs="Gungsuh"/>
                <w:i/>
                <w:color w:val="FF0000"/>
                <w:sz w:val="24"/>
                <w:szCs w:val="24"/>
              </w:rPr>
              <w:t>訊科技</w:t>
            </w:r>
            <w:r w:rsidRPr="00CF27E6">
              <w:rPr>
                <w:rFonts w:asciiTheme="minorEastAsia" w:hAnsiTheme="minorEastAsia" w:cs="Gungsuh" w:hint="eastAsia"/>
                <w:i/>
                <w:color w:val="FF0000"/>
                <w:sz w:val="24"/>
                <w:szCs w:val="24"/>
              </w:rPr>
              <w:t>（特別是</w:t>
            </w:r>
            <w:r w:rsidRPr="00CF27E6">
              <w:rPr>
                <w:rFonts w:asciiTheme="minorEastAsia" w:hAnsiTheme="minorEastAsia" w:cs="Gungsuh"/>
                <w:i/>
                <w:color w:val="FF0000"/>
                <w:sz w:val="24"/>
                <w:szCs w:val="24"/>
              </w:rPr>
              <w:t>互聯網</w:t>
            </w:r>
            <w:r w:rsidRPr="00CF27E6">
              <w:rPr>
                <w:rFonts w:asciiTheme="minorEastAsia" w:hAnsiTheme="minorEastAsia" w:cs="Gungsuh" w:hint="eastAsia"/>
                <w:i/>
                <w:color w:val="FF0000"/>
                <w:sz w:val="24"/>
                <w:szCs w:val="24"/>
              </w:rPr>
              <w:t>）</w:t>
            </w:r>
            <w:r w:rsidR="004E453A" w:rsidRPr="00CF27E6">
              <w:rPr>
                <w:rFonts w:asciiTheme="minorEastAsia" w:hAnsiTheme="minorEastAsia" w:cs="Gungsuh"/>
                <w:i/>
                <w:color w:val="FF0000"/>
                <w:sz w:val="24"/>
                <w:szCs w:val="24"/>
              </w:rPr>
              <w:t>快速地獲取世界各地的資訊。</w:t>
            </w:r>
          </w:p>
          <w:p w14:paraId="168FAB0F" w14:textId="7056F408" w:rsidR="002962A4" w:rsidRPr="00CF27E6" w:rsidRDefault="004E453A" w:rsidP="000D6D62">
            <w:pPr>
              <w:pStyle w:val="a3"/>
              <w:numPr>
                <w:ilvl w:val="0"/>
                <w:numId w:val="40"/>
              </w:numPr>
              <w:snapToGrid w:val="0"/>
              <w:spacing w:line="360" w:lineRule="auto"/>
              <w:ind w:left="357" w:hanging="357"/>
              <w:contextualSpacing w:val="0"/>
              <w:jc w:val="both"/>
              <w:rPr>
                <w:rFonts w:asciiTheme="minorEastAsia" w:hAnsiTheme="minorEastAsia" w:cs="Gungsuh"/>
                <w:i/>
                <w:color w:val="FF0000"/>
                <w:sz w:val="24"/>
                <w:szCs w:val="24"/>
              </w:rPr>
            </w:pPr>
            <w:r w:rsidRPr="00CF27E6">
              <w:rPr>
                <w:rFonts w:asciiTheme="minorEastAsia" w:hAnsiTheme="minorEastAsia" w:cs="Gungsuh"/>
                <w:i/>
                <w:color w:val="FF0000"/>
                <w:sz w:val="24"/>
                <w:szCs w:val="24"/>
              </w:rPr>
              <w:t>各國企業也可藉</w:t>
            </w:r>
            <w:r w:rsidR="00CB2CA9" w:rsidRPr="00CF27E6">
              <w:rPr>
                <w:rFonts w:asciiTheme="minorEastAsia" w:hAnsiTheme="minorEastAsia" w:cs="Gungsuh"/>
                <w:i/>
                <w:color w:val="FF0000"/>
                <w:sz w:val="24"/>
                <w:szCs w:val="24"/>
              </w:rPr>
              <w:t>資</w:t>
            </w:r>
            <w:r w:rsidR="002962A4" w:rsidRPr="00CF27E6">
              <w:rPr>
                <w:rFonts w:asciiTheme="minorEastAsia" w:hAnsiTheme="minorEastAsia" w:cs="Gungsuh" w:hint="eastAsia"/>
                <w:i/>
                <w:color w:val="FF0000"/>
                <w:sz w:val="24"/>
                <w:szCs w:val="24"/>
              </w:rPr>
              <w:t>訊科技（特別是</w:t>
            </w:r>
            <w:r w:rsidR="002962A4" w:rsidRPr="00CF27E6">
              <w:rPr>
                <w:rFonts w:asciiTheme="minorEastAsia" w:hAnsiTheme="minorEastAsia" w:cs="Gungsuh"/>
                <w:i/>
                <w:color w:val="FF0000"/>
                <w:sz w:val="24"/>
                <w:szCs w:val="24"/>
              </w:rPr>
              <w:t>互聯網</w:t>
            </w:r>
            <w:r w:rsidR="002962A4" w:rsidRPr="00CF27E6">
              <w:rPr>
                <w:rFonts w:asciiTheme="minorEastAsia" w:hAnsiTheme="minorEastAsia" w:cs="Gungsuh" w:hint="eastAsia"/>
                <w:i/>
                <w:color w:val="FF0000"/>
                <w:sz w:val="24"/>
                <w:szCs w:val="24"/>
              </w:rPr>
              <w:t>）</w:t>
            </w:r>
            <w:r w:rsidRPr="00CF27E6">
              <w:rPr>
                <w:rFonts w:asciiTheme="minorEastAsia" w:hAnsiTheme="minorEastAsia" w:cs="Gungsuh"/>
                <w:i/>
                <w:color w:val="FF0000"/>
                <w:sz w:val="24"/>
                <w:szCs w:val="24"/>
              </w:rPr>
              <w:t>宣傳</w:t>
            </w:r>
            <w:r w:rsidR="002962A4" w:rsidRPr="00CF27E6">
              <w:rPr>
                <w:rFonts w:asciiTheme="minorEastAsia" w:hAnsiTheme="minorEastAsia" w:cs="Gungsuh"/>
                <w:i/>
                <w:color w:val="FF0000"/>
                <w:sz w:val="24"/>
                <w:szCs w:val="24"/>
              </w:rPr>
              <w:t>產品，甚至經營業務</w:t>
            </w:r>
            <w:r w:rsidR="002962A4" w:rsidRPr="00CF27E6">
              <w:rPr>
                <w:rFonts w:asciiTheme="minorEastAsia" w:hAnsiTheme="minorEastAsia" w:cs="Gungsuh" w:hint="eastAsia"/>
                <w:i/>
                <w:color w:val="FF0000"/>
                <w:sz w:val="24"/>
                <w:szCs w:val="24"/>
              </w:rPr>
              <w:t>，</w:t>
            </w:r>
            <w:r w:rsidRPr="00CF27E6">
              <w:rPr>
                <w:rFonts w:asciiTheme="minorEastAsia" w:hAnsiTheme="minorEastAsia" w:cs="Gungsuh"/>
                <w:i/>
                <w:color w:val="FF0000"/>
                <w:sz w:val="24"/>
                <w:szCs w:val="24"/>
              </w:rPr>
              <w:t>令產品暢銷全球。</w:t>
            </w:r>
          </w:p>
          <w:p w14:paraId="1A7C3084" w14:textId="6342CA3F" w:rsidR="004E453A" w:rsidRDefault="004E453A" w:rsidP="000D6D62">
            <w:pPr>
              <w:pStyle w:val="a3"/>
              <w:numPr>
                <w:ilvl w:val="0"/>
                <w:numId w:val="40"/>
              </w:numPr>
              <w:snapToGrid w:val="0"/>
              <w:spacing w:line="360" w:lineRule="auto"/>
              <w:ind w:left="357" w:hanging="357"/>
              <w:contextualSpacing w:val="0"/>
              <w:jc w:val="both"/>
              <w:rPr>
                <w:rFonts w:asciiTheme="minorEastAsia" w:hAnsiTheme="minorEastAsia" w:cs="Gungsuh"/>
                <w:i/>
                <w:color w:val="FF0000"/>
                <w:sz w:val="24"/>
                <w:szCs w:val="24"/>
              </w:rPr>
            </w:pPr>
            <w:r w:rsidRPr="00CF27E6">
              <w:rPr>
                <w:rFonts w:asciiTheme="minorEastAsia" w:hAnsiTheme="minorEastAsia" w:cs="Gungsuh"/>
                <w:i/>
                <w:color w:val="FF0000"/>
                <w:sz w:val="24"/>
                <w:szCs w:val="24"/>
              </w:rPr>
              <w:t>透過</w:t>
            </w:r>
            <w:r w:rsidR="002962A4" w:rsidRPr="00CF27E6">
              <w:rPr>
                <w:rFonts w:asciiTheme="minorEastAsia" w:hAnsiTheme="minorEastAsia" w:cs="Gungsuh" w:hint="eastAsia"/>
                <w:i/>
                <w:color w:val="FF0000"/>
                <w:sz w:val="24"/>
                <w:szCs w:val="24"/>
              </w:rPr>
              <w:t>各種</w:t>
            </w:r>
            <w:r w:rsidRPr="00CF27E6">
              <w:rPr>
                <w:rFonts w:asciiTheme="minorEastAsia" w:hAnsiTheme="minorEastAsia" w:cs="Gungsuh"/>
                <w:i/>
                <w:color w:val="FF0000"/>
                <w:sz w:val="24"/>
                <w:szCs w:val="24"/>
              </w:rPr>
              <w:t>傳播媒介，世界各地的人可以瞭解不同地方的文化，拉近地區與地區之間的距離。</w:t>
            </w:r>
          </w:p>
          <w:p w14:paraId="1455C77A" w14:textId="77777777" w:rsidR="006E7644" w:rsidRPr="006E7644" w:rsidRDefault="006E7644" w:rsidP="006E7644">
            <w:pPr>
              <w:snapToGrid w:val="0"/>
              <w:spacing w:line="276" w:lineRule="auto"/>
              <w:jc w:val="both"/>
              <w:rPr>
                <w:rFonts w:asciiTheme="minorEastAsia" w:hAnsiTheme="minorEastAsia" w:cs="Gungsuh"/>
                <w:i/>
                <w:color w:val="FF0000"/>
                <w:sz w:val="24"/>
                <w:szCs w:val="24"/>
              </w:rPr>
            </w:pPr>
          </w:p>
          <w:p w14:paraId="71D3F7C1" w14:textId="6C231F7F" w:rsidR="00B830B3" w:rsidRPr="00CF27E6" w:rsidRDefault="00B830B3" w:rsidP="006E7644">
            <w:pPr>
              <w:pStyle w:val="a3"/>
              <w:snapToGrid w:val="0"/>
              <w:spacing w:line="276" w:lineRule="auto"/>
              <w:ind w:left="0"/>
              <w:contextualSpacing w:val="0"/>
              <w:jc w:val="both"/>
              <w:rPr>
                <w:rFonts w:asciiTheme="minorEastAsia" w:hAnsiTheme="minorEastAsia"/>
                <w:i/>
                <w:sz w:val="24"/>
                <w:szCs w:val="24"/>
              </w:rPr>
            </w:pPr>
          </w:p>
        </w:tc>
      </w:tr>
      <w:tr w:rsidR="004E453A" w14:paraId="5824757F" w14:textId="77777777" w:rsidTr="00A10228">
        <w:tc>
          <w:tcPr>
            <w:tcW w:w="884" w:type="dxa"/>
          </w:tcPr>
          <w:p w14:paraId="570FAC96" w14:textId="7F2FD739" w:rsidR="004E453A" w:rsidRPr="006E7644" w:rsidRDefault="00807751" w:rsidP="00E04F93">
            <w:pPr>
              <w:pStyle w:val="a3"/>
              <w:spacing w:line="360" w:lineRule="auto"/>
              <w:ind w:left="0"/>
              <w:rPr>
                <w:rFonts w:asciiTheme="minorEastAsia" w:hAnsiTheme="minorEastAsia"/>
                <w:b/>
                <w:bCs/>
                <w:sz w:val="24"/>
                <w:szCs w:val="24"/>
              </w:rPr>
            </w:pPr>
            <w:r w:rsidRPr="006E7644">
              <w:rPr>
                <w:rFonts w:asciiTheme="minorEastAsia" w:hAnsiTheme="minorEastAsia" w:cs="Gungsuh"/>
                <w:b/>
                <w:bCs/>
                <w:sz w:val="24"/>
                <w:szCs w:val="24"/>
              </w:rPr>
              <w:t>乙</w:t>
            </w:r>
          </w:p>
        </w:tc>
        <w:tc>
          <w:tcPr>
            <w:tcW w:w="1490" w:type="dxa"/>
          </w:tcPr>
          <w:p w14:paraId="0F5CE2EB" w14:textId="77777777" w:rsidR="004E453A" w:rsidRPr="00CF27E6" w:rsidRDefault="004E453A" w:rsidP="006E7644">
            <w:pPr>
              <w:pStyle w:val="a3"/>
              <w:snapToGrid w:val="0"/>
              <w:spacing w:line="276" w:lineRule="auto"/>
              <w:ind w:left="0"/>
              <w:contextualSpacing w:val="0"/>
              <w:rPr>
                <w:rFonts w:asciiTheme="minorEastAsia" w:hAnsiTheme="minorEastAsia"/>
                <w:i/>
                <w:sz w:val="24"/>
                <w:szCs w:val="24"/>
              </w:rPr>
            </w:pPr>
            <w:r w:rsidRPr="00CF27E6">
              <w:rPr>
                <w:rFonts w:asciiTheme="minorEastAsia" w:hAnsiTheme="minorEastAsia" w:cs="Gungsuh"/>
                <w:i/>
                <w:color w:val="FF0000"/>
                <w:sz w:val="24"/>
                <w:szCs w:val="24"/>
              </w:rPr>
              <w:t>交通運輸科技的發展</w:t>
            </w:r>
          </w:p>
        </w:tc>
        <w:tc>
          <w:tcPr>
            <w:tcW w:w="6693" w:type="dxa"/>
          </w:tcPr>
          <w:p w14:paraId="7058CD01" w14:textId="785DD7F1" w:rsidR="004E453A" w:rsidRDefault="004E453A" w:rsidP="000D6D62">
            <w:pPr>
              <w:pStyle w:val="a3"/>
              <w:numPr>
                <w:ilvl w:val="0"/>
                <w:numId w:val="40"/>
              </w:numPr>
              <w:snapToGrid w:val="0"/>
              <w:spacing w:line="360" w:lineRule="auto"/>
              <w:ind w:left="357" w:hanging="357"/>
              <w:contextualSpacing w:val="0"/>
              <w:jc w:val="both"/>
              <w:rPr>
                <w:rFonts w:asciiTheme="minorEastAsia" w:hAnsiTheme="minorEastAsia" w:cs="Gungsuh"/>
                <w:i/>
                <w:color w:val="FF0000"/>
                <w:sz w:val="24"/>
                <w:szCs w:val="24"/>
              </w:rPr>
            </w:pPr>
            <w:r w:rsidRPr="00CF27E6">
              <w:rPr>
                <w:rFonts w:asciiTheme="minorEastAsia" w:hAnsiTheme="minorEastAsia" w:cs="Gungsuh"/>
                <w:i/>
                <w:color w:val="FF0000"/>
                <w:sz w:val="24"/>
                <w:szCs w:val="24"/>
              </w:rPr>
              <w:t>海、陸、空的交通運輸工具在載貨量、載客量、速度方面不斷</w:t>
            </w:r>
            <w:r w:rsidR="00CE3F84" w:rsidRPr="00CF27E6">
              <w:rPr>
                <w:rFonts w:asciiTheme="minorEastAsia" w:hAnsiTheme="minorEastAsia" w:cs="Gungsuh"/>
                <w:i/>
                <w:color w:val="FF0000"/>
                <w:sz w:val="24"/>
                <w:szCs w:val="24"/>
              </w:rPr>
              <w:t>提高</w:t>
            </w:r>
            <w:r w:rsidRPr="00CF27E6">
              <w:rPr>
                <w:rFonts w:asciiTheme="minorEastAsia" w:hAnsiTheme="minorEastAsia" w:cs="Gungsuh"/>
                <w:i/>
                <w:color w:val="FF0000"/>
                <w:sz w:val="24"/>
                <w:szCs w:val="24"/>
              </w:rPr>
              <w:t>，刺激各國/地區人口、資金和資源的流</w:t>
            </w:r>
            <w:r w:rsidR="002962A4" w:rsidRPr="00CF27E6">
              <w:rPr>
                <w:rFonts w:asciiTheme="minorEastAsia" w:hAnsiTheme="minorEastAsia" w:cs="Gungsuh" w:hint="eastAsia"/>
                <w:i/>
                <w:color w:val="FF0000"/>
                <w:sz w:val="24"/>
                <w:szCs w:val="24"/>
              </w:rPr>
              <w:t>動</w:t>
            </w:r>
            <w:r w:rsidRPr="00CF27E6">
              <w:rPr>
                <w:rFonts w:asciiTheme="minorEastAsia" w:hAnsiTheme="minorEastAsia" w:cs="Gungsuh"/>
                <w:i/>
                <w:color w:val="FF0000"/>
                <w:sz w:val="24"/>
                <w:szCs w:val="24"/>
              </w:rPr>
              <w:t xml:space="preserve">，推動了全球化的發展。 </w:t>
            </w:r>
          </w:p>
          <w:p w14:paraId="4332245F" w14:textId="5B0F1C64" w:rsidR="006E7644" w:rsidRDefault="006E7644" w:rsidP="000D6D62">
            <w:pPr>
              <w:snapToGrid w:val="0"/>
              <w:spacing w:line="360" w:lineRule="auto"/>
              <w:jc w:val="both"/>
              <w:rPr>
                <w:rFonts w:asciiTheme="minorEastAsia" w:hAnsiTheme="minorEastAsia" w:cs="Gungsuh"/>
                <w:i/>
                <w:color w:val="FF0000"/>
                <w:sz w:val="24"/>
                <w:szCs w:val="24"/>
              </w:rPr>
            </w:pPr>
          </w:p>
          <w:p w14:paraId="4920E436" w14:textId="77777777" w:rsidR="006E7644" w:rsidRPr="006E7644" w:rsidRDefault="006E7644" w:rsidP="006E7644">
            <w:pPr>
              <w:snapToGrid w:val="0"/>
              <w:spacing w:line="276" w:lineRule="auto"/>
              <w:jc w:val="both"/>
              <w:rPr>
                <w:rFonts w:asciiTheme="minorEastAsia" w:hAnsiTheme="minorEastAsia" w:cs="Gungsuh"/>
                <w:i/>
                <w:color w:val="FF0000"/>
                <w:sz w:val="24"/>
                <w:szCs w:val="24"/>
              </w:rPr>
            </w:pPr>
          </w:p>
          <w:p w14:paraId="7979FE7A" w14:textId="679DA0DD" w:rsidR="00B830B3" w:rsidRPr="00CF27E6" w:rsidRDefault="00B830B3" w:rsidP="006E7644">
            <w:pPr>
              <w:pStyle w:val="a3"/>
              <w:snapToGrid w:val="0"/>
              <w:spacing w:line="276" w:lineRule="auto"/>
              <w:ind w:left="0"/>
              <w:contextualSpacing w:val="0"/>
              <w:jc w:val="both"/>
              <w:rPr>
                <w:rFonts w:asciiTheme="minorEastAsia" w:hAnsiTheme="minorEastAsia"/>
                <w:i/>
                <w:sz w:val="24"/>
                <w:szCs w:val="24"/>
              </w:rPr>
            </w:pPr>
          </w:p>
        </w:tc>
      </w:tr>
      <w:tr w:rsidR="00807751" w14:paraId="1BE6EA00" w14:textId="77777777" w:rsidTr="00055734">
        <w:tc>
          <w:tcPr>
            <w:tcW w:w="884" w:type="dxa"/>
          </w:tcPr>
          <w:p w14:paraId="1D170E2C" w14:textId="3DF19490" w:rsidR="00807751" w:rsidRPr="006E7644" w:rsidRDefault="00807751" w:rsidP="00055734">
            <w:pPr>
              <w:pStyle w:val="a3"/>
              <w:spacing w:line="360" w:lineRule="auto"/>
              <w:ind w:left="0"/>
              <w:rPr>
                <w:rFonts w:asciiTheme="minorEastAsia" w:hAnsiTheme="minorEastAsia"/>
                <w:b/>
                <w:bCs/>
                <w:sz w:val="24"/>
                <w:szCs w:val="24"/>
              </w:rPr>
            </w:pPr>
            <w:r w:rsidRPr="006E7644">
              <w:rPr>
                <w:rFonts w:asciiTheme="minorEastAsia" w:hAnsiTheme="minorEastAsia" w:hint="eastAsia"/>
                <w:b/>
                <w:bCs/>
                <w:sz w:val="24"/>
                <w:szCs w:val="24"/>
              </w:rPr>
              <w:t>丙</w:t>
            </w:r>
          </w:p>
        </w:tc>
        <w:tc>
          <w:tcPr>
            <w:tcW w:w="1490" w:type="dxa"/>
          </w:tcPr>
          <w:p w14:paraId="18877FE2" w14:textId="77777777" w:rsidR="00807751" w:rsidRPr="00CF27E6" w:rsidRDefault="00807751" w:rsidP="006E7644">
            <w:pPr>
              <w:pStyle w:val="a3"/>
              <w:snapToGrid w:val="0"/>
              <w:spacing w:line="276" w:lineRule="auto"/>
              <w:ind w:left="0"/>
              <w:contextualSpacing w:val="0"/>
              <w:rPr>
                <w:rFonts w:asciiTheme="minorEastAsia" w:hAnsiTheme="minorEastAsia"/>
                <w:i/>
                <w:sz w:val="24"/>
                <w:szCs w:val="24"/>
              </w:rPr>
            </w:pPr>
            <w:r w:rsidRPr="00CF27E6">
              <w:rPr>
                <w:rFonts w:asciiTheme="minorEastAsia" w:hAnsiTheme="minorEastAsia" w:cs="Gungsuh"/>
                <w:i/>
                <w:color w:val="FF0000"/>
                <w:sz w:val="24"/>
                <w:szCs w:val="24"/>
              </w:rPr>
              <w:t>勞工與資本的跨國流動</w:t>
            </w:r>
          </w:p>
        </w:tc>
        <w:tc>
          <w:tcPr>
            <w:tcW w:w="6693" w:type="dxa"/>
          </w:tcPr>
          <w:p w14:paraId="188346A6" w14:textId="39AD7D14" w:rsidR="00CE3F84" w:rsidRPr="00CF27E6" w:rsidRDefault="00807751" w:rsidP="000D6D62">
            <w:pPr>
              <w:pStyle w:val="a3"/>
              <w:numPr>
                <w:ilvl w:val="0"/>
                <w:numId w:val="40"/>
              </w:numPr>
              <w:snapToGrid w:val="0"/>
              <w:spacing w:line="360" w:lineRule="auto"/>
              <w:ind w:left="357" w:hanging="357"/>
              <w:contextualSpacing w:val="0"/>
              <w:jc w:val="both"/>
              <w:rPr>
                <w:rFonts w:asciiTheme="minorEastAsia" w:hAnsiTheme="minorEastAsia" w:cs="Gungsuh"/>
                <w:i/>
                <w:color w:val="FF0000"/>
                <w:sz w:val="24"/>
                <w:szCs w:val="24"/>
              </w:rPr>
            </w:pPr>
            <w:r w:rsidRPr="00CF27E6">
              <w:rPr>
                <w:rFonts w:asciiTheme="minorEastAsia" w:hAnsiTheme="minorEastAsia" w:cs="Gungsuh"/>
                <w:i/>
                <w:color w:val="FF0000"/>
                <w:sz w:val="24"/>
                <w:szCs w:val="24"/>
              </w:rPr>
              <w:t>全球化下，企業可以在不同地方籌集資金，亦</w:t>
            </w:r>
            <w:r w:rsidR="00CE3F84" w:rsidRPr="00CF27E6">
              <w:rPr>
                <w:rFonts w:asciiTheme="minorEastAsia" w:hAnsiTheme="minorEastAsia" w:cs="Gungsuh" w:hint="eastAsia"/>
                <w:i/>
                <w:color w:val="FF0000"/>
                <w:sz w:val="24"/>
                <w:szCs w:val="24"/>
              </w:rPr>
              <w:t>很容易</w:t>
            </w:r>
            <w:r w:rsidRPr="00CF27E6">
              <w:rPr>
                <w:rFonts w:asciiTheme="minorEastAsia" w:hAnsiTheme="minorEastAsia" w:cs="Gungsuh"/>
                <w:i/>
                <w:color w:val="FF0000"/>
                <w:sz w:val="24"/>
                <w:szCs w:val="24"/>
              </w:rPr>
              <w:t>把資金投資到海外。</w:t>
            </w:r>
          </w:p>
          <w:p w14:paraId="2141C909" w14:textId="55261963" w:rsidR="00807751" w:rsidRDefault="00807751" w:rsidP="000D6D62">
            <w:pPr>
              <w:pStyle w:val="a3"/>
              <w:numPr>
                <w:ilvl w:val="0"/>
                <w:numId w:val="40"/>
              </w:numPr>
              <w:snapToGrid w:val="0"/>
              <w:spacing w:line="360" w:lineRule="auto"/>
              <w:ind w:left="357" w:hanging="357"/>
              <w:contextualSpacing w:val="0"/>
              <w:jc w:val="both"/>
              <w:rPr>
                <w:rFonts w:asciiTheme="minorEastAsia" w:hAnsiTheme="minorEastAsia" w:cs="Gungsuh"/>
                <w:i/>
                <w:color w:val="FF0000"/>
                <w:sz w:val="24"/>
                <w:szCs w:val="24"/>
              </w:rPr>
            </w:pPr>
            <w:r w:rsidRPr="00CF27E6">
              <w:rPr>
                <w:rFonts w:asciiTheme="minorEastAsia" w:hAnsiTheme="minorEastAsia" w:cs="Gungsuh"/>
                <w:i/>
                <w:color w:val="FF0000"/>
                <w:sz w:val="24"/>
                <w:szCs w:val="24"/>
              </w:rPr>
              <w:t>跨國企業的業務遍佈全球，可在世界各地聘用工資較低的勞工或富經驗的專業人才。</w:t>
            </w:r>
          </w:p>
          <w:p w14:paraId="31A8DC55" w14:textId="03AF50DE" w:rsidR="006E7644" w:rsidRDefault="006E7644" w:rsidP="000D6D62">
            <w:pPr>
              <w:snapToGrid w:val="0"/>
              <w:spacing w:line="276" w:lineRule="auto"/>
              <w:jc w:val="both"/>
              <w:rPr>
                <w:rFonts w:asciiTheme="minorEastAsia" w:hAnsiTheme="minorEastAsia" w:cs="Gungsuh"/>
                <w:i/>
                <w:color w:val="FF0000"/>
                <w:sz w:val="24"/>
                <w:szCs w:val="24"/>
              </w:rPr>
            </w:pPr>
          </w:p>
          <w:p w14:paraId="77BDFE28" w14:textId="77777777" w:rsidR="006E7644" w:rsidRPr="006E7644" w:rsidRDefault="006E7644" w:rsidP="006E7644">
            <w:pPr>
              <w:snapToGrid w:val="0"/>
              <w:spacing w:line="276" w:lineRule="auto"/>
              <w:jc w:val="both"/>
              <w:rPr>
                <w:rFonts w:asciiTheme="minorEastAsia" w:hAnsiTheme="minorEastAsia" w:cs="Gungsuh"/>
                <w:i/>
                <w:color w:val="FF0000"/>
                <w:sz w:val="24"/>
                <w:szCs w:val="24"/>
              </w:rPr>
            </w:pPr>
          </w:p>
          <w:p w14:paraId="2C3F853B" w14:textId="77777777" w:rsidR="00807751" w:rsidRPr="00CF27E6" w:rsidRDefault="00807751" w:rsidP="006E7644">
            <w:pPr>
              <w:pStyle w:val="a3"/>
              <w:snapToGrid w:val="0"/>
              <w:spacing w:line="276" w:lineRule="auto"/>
              <w:ind w:left="0"/>
              <w:contextualSpacing w:val="0"/>
              <w:jc w:val="both"/>
              <w:rPr>
                <w:rFonts w:asciiTheme="minorEastAsia" w:hAnsiTheme="minorEastAsia"/>
                <w:i/>
                <w:sz w:val="24"/>
                <w:szCs w:val="24"/>
              </w:rPr>
            </w:pPr>
          </w:p>
        </w:tc>
      </w:tr>
      <w:tr w:rsidR="004E453A" w14:paraId="0453F38F" w14:textId="77777777" w:rsidTr="00A10228">
        <w:tc>
          <w:tcPr>
            <w:tcW w:w="884" w:type="dxa"/>
          </w:tcPr>
          <w:p w14:paraId="4627DBD4" w14:textId="77777777" w:rsidR="004E453A" w:rsidRPr="006E7644" w:rsidRDefault="004E453A" w:rsidP="00E04F93">
            <w:pPr>
              <w:pStyle w:val="a3"/>
              <w:spacing w:line="360" w:lineRule="auto"/>
              <w:ind w:left="0"/>
              <w:rPr>
                <w:rFonts w:asciiTheme="minorEastAsia" w:hAnsiTheme="minorEastAsia"/>
                <w:b/>
                <w:bCs/>
                <w:sz w:val="24"/>
                <w:szCs w:val="24"/>
              </w:rPr>
            </w:pPr>
            <w:r w:rsidRPr="006E7644">
              <w:rPr>
                <w:rFonts w:asciiTheme="minorEastAsia" w:hAnsiTheme="minorEastAsia" w:cs="Gungsuh"/>
                <w:b/>
                <w:bCs/>
                <w:sz w:val="24"/>
                <w:szCs w:val="24"/>
              </w:rPr>
              <w:t xml:space="preserve">丁 </w:t>
            </w:r>
          </w:p>
        </w:tc>
        <w:tc>
          <w:tcPr>
            <w:tcW w:w="1490" w:type="dxa"/>
          </w:tcPr>
          <w:p w14:paraId="02292265" w14:textId="77777777" w:rsidR="004E453A" w:rsidRPr="00CF27E6" w:rsidRDefault="004E453A" w:rsidP="006E7644">
            <w:pPr>
              <w:pStyle w:val="a3"/>
              <w:snapToGrid w:val="0"/>
              <w:spacing w:line="276" w:lineRule="auto"/>
              <w:ind w:left="0"/>
              <w:contextualSpacing w:val="0"/>
              <w:rPr>
                <w:rFonts w:asciiTheme="minorEastAsia" w:hAnsiTheme="minorEastAsia"/>
                <w:i/>
                <w:sz w:val="24"/>
                <w:szCs w:val="24"/>
              </w:rPr>
            </w:pPr>
            <w:r w:rsidRPr="00CF27E6">
              <w:rPr>
                <w:rFonts w:asciiTheme="minorEastAsia" w:hAnsiTheme="minorEastAsia" w:cs="Gungsuh"/>
                <w:i/>
                <w:color w:val="FF0000"/>
                <w:sz w:val="24"/>
                <w:szCs w:val="24"/>
              </w:rPr>
              <w:t>國際性組織的出現</w:t>
            </w:r>
          </w:p>
        </w:tc>
        <w:tc>
          <w:tcPr>
            <w:tcW w:w="6693" w:type="dxa"/>
          </w:tcPr>
          <w:p w14:paraId="197FDC5C" w14:textId="4ECC367F" w:rsidR="004E453A" w:rsidRDefault="004E453A" w:rsidP="000D6D62">
            <w:pPr>
              <w:pStyle w:val="a3"/>
              <w:numPr>
                <w:ilvl w:val="0"/>
                <w:numId w:val="40"/>
              </w:numPr>
              <w:snapToGrid w:val="0"/>
              <w:spacing w:line="360" w:lineRule="auto"/>
              <w:ind w:left="357" w:hanging="357"/>
              <w:contextualSpacing w:val="0"/>
              <w:jc w:val="both"/>
              <w:rPr>
                <w:rFonts w:asciiTheme="minorEastAsia" w:hAnsiTheme="minorEastAsia" w:cs="Gungsuh"/>
                <w:i/>
                <w:color w:val="FF0000"/>
                <w:sz w:val="24"/>
                <w:szCs w:val="24"/>
              </w:rPr>
            </w:pPr>
            <w:r w:rsidRPr="00CF27E6">
              <w:rPr>
                <w:rFonts w:asciiTheme="minorEastAsia" w:hAnsiTheme="minorEastAsia" w:cs="Gungsuh"/>
                <w:i/>
                <w:color w:val="FF0000"/>
                <w:sz w:val="24"/>
                <w:szCs w:val="24"/>
              </w:rPr>
              <w:t>促進自由貿易及經濟發展的國際間政府組織和非政府組織的出現，加強了各國在不同範疇的合作，成為各國的溝通橋樑，帶動了全球化的發展。</w:t>
            </w:r>
          </w:p>
          <w:p w14:paraId="7F193004" w14:textId="59356586" w:rsidR="00B830B3" w:rsidRPr="00CF27E6" w:rsidRDefault="00B830B3" w:rsidP="006E7644">
            <w:pPr>
              <w:snapToGrid w:val="0"/>
              <w:spacing w:line="276" w:lineRule="auto"/>
              <w:rPr>
                <w:rFonts w:asciiTheme="minorEastAsia" w:hAnsiTheme="minorEastAsia"/>
                <w:i/>
                <w:sz w:val="24"/>
                <w:szCs w:val="24"/>
              </w:rPr>
            </w:pPr>
          </w:p>
        </w:tc>
      </w:tr>
    </w:tbl>
    <w:p w14:paraId="323421E1" w14:textId="77777777" w:rsidR="009E0B65" w:rsidRDefault="009E0B65">
      <w:pPr>
        <w:rPr>
          <w:rFonts w:asciiTheme="minorEastAsia" w:hAnsiTheme="minorEastAsia" w:cs="新細明體"/>
          <w:b/>
          <w:bCs/>
          <w:sz w:val="32"/>
          <w:szCs w:val="32"/>
          <w:lang w:eastAsia="zh-HK"/>
        </w:rPr>
      </w:pPr>
      <w:r>
        <w:rPr>
          <w:rFonts w:asciiTheme="minorEastAsia" w:hAnsiTheme="minorEastAsia" w:cs="新細明體"/>
          <w:b/>
          <w:bCs/>
          <w:sz w:val="32"/>
          <w:szCs w:val="32"/>
          <w:lang w:eastAsia="zh-HK"/>
        </w:rPr>
        <w:br w:type="page"/>
      </w:r>
    </w:p>
    <w:p w14:paraId="5923B5D6" w14:textId="72C72B2F" w:rsidR="00395FE1" w:rsidRPr="00395FE1" w:rsidRDefault="00395FE1" w:rsidP="006E7DCF">
      <w:pPr>
        <w:rPr>
          <w:rFonts w:asciiTheme="minorEastAsia" w:hAnsiTheme="minorEastAsia" w:cs="新細明體"/>
          <w:b/>
          <w:bCs/>
          <w:sz w:val="24"/>
          <w:szCs w:val="24"/>
          <w:lang w:eastAsia="zh-HK"/>
        </w:rPr>
      </w:pPr>
      <w:r>
        <w:rPr>
          <w:rFonts w:asciiTheme="minorEastAsia" w:hAnsiTheme="minorEastAsia"/>
          <w:b/>
          <w:noProof/>
          <w:sz w:val="32"/>
          <w:szCs w:val="32"/>
          <w:lang w:eastAsia="zh-CN"/>
        </w:rPr>
        <w:lastRenderedPageBreak/>
        <w:drawing>
          <wp:anchor distT="0" distB="0" distL="114300" distR="114300" simplePos="0" relativeHeight="251754496" behindDoc="0" locked="0" layoutInCell="1" allowOverlap="1" wp14:anchorId="365E2878" wp14:editId="0D85DD56">
            <wp:simplePos x="0" y="0"/>
            <wp:positionH relativeFrom="column">
              <wp:posOffset>-14605</wp:posOffset>
            </wp:positionH>
            <wp:positionV relativeFrom="paragraph">
              <wp:posOffset>-20786</wp:posOffset>
            </wp:positionV>
            <wp:extent cx="1409700" cy="390525"/>
            <wp:effectExtent l="0" t="0" r="0" b="9525"/>
            <wp:wrapNone/>
            <wp:docPr id="36" name="圖片 36"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2131D" w14:textId="77777777" w:rsidR="006E7644" w:rsidRDefault="006E7644" w:rsidP="006E7644">
      <w:pPr>
        <w:spacing w:after="0" w:line="240" w:lineRule="auto"/>
        <w:rPr>
          <w:rFonts w:ascii="微軟正黑體" w:eastAsia="微軟正黑體" w:hAnsi="微軟正黑體" w:cs="新細明體"/>
          <w:b/>
          <w:bCs/>
          <w:sz w:val="28"/>
          <w:szCs w:val="28"/>
          <w:lang w:eastAsia="zh-HK"/>
        </w:rPr>
      </w:pPr>
    </w:p>
    <w:p w14:paraId="100D086C" w14:textId="4E5520A4" w:rsidR="00AD1F9E" w:rsidRPr="006E7644" w:rsidRDefault="00AD1F9E" w:rsidP="006E7644">
      <w:pPr>
        <w:spacing w:after="0" w:line="240" w:lineRule="auto"/>
        <w:rPr>
          <w:rFonts w:ascii="微軟正黑體" w:eastAsia="微軟正黑體" w:hAnsi="微軟正黑體" w:cs="新細明體"/>
          <w:b/>
          <w:bCs/>
          <w:sz w:val="28"/>
          <w:szCs w:val="28"/>
          <w:lang w:eastAsia="zh-HK"/>
        </w:rPr>
      </w:pPr>
      <w:r w:rsidRPr="006E7644">
        <w:rPr>
          <w:rFonts w:ascii="微軟正黑體" w:eastAsia="微軟正黑體" w:hAnsi="微軟正黑體" w:cs="新細明體" w:hint="eastAsia"/>
          <w:b/>
          <w:bCs/>
          <w:sz w:val="28"/>
          <w:szCs w:val="28"/>
          <w:lang w:eastAsia="zh-HK"/>
        </w:rPr>
        <w:t>促進經濟全球化的因素</w:t>
      </w:r>
    </w:p>
    <w:p w14:paraId="5F08CF47" w14:textId="712FF62E" w:rsidR="00AD1F9E" w:rsidRDefault="00AD1F9E" w:rsidP="006E7644">
      <w:pPr>
        <w:snapToGrid w:val="0"/>
        <w:spacing w:after="0" w:line="240" w:lineRule="auto"/>
        <w:jc w:val="both"/>
        <w:rPr>
          <w:rFonts w:ascii="微軟正黑體" w:eastAsia="微軟正黑體" w:hAnsi="微軟正黑體"/>
          <w:sz w:val="24"/>
          <w:szCs w:val="24"/>
        </w:rPr>
      </w:pPr>
      <w:r w:rsidRPr="006E7644">
        <w:rPr>
          <w:rFonts w:ascii="微軟正黑體" w:eastAsia="微軟正黑體" w:hAnsi="微軟正黑體" w:hint="eastAsia"/>
          <w:sz w:val="24"/>
          <w:szCs w:val="24"/>
        </w:rPr>
        <w:t>經濟全球化</w:t>
      </w:r>
      <w:r w:rsidR="00A245BA" w:rsidRPr="006E7644">
        <w:rPr>
          <w:rFonts w:ascii="微軟正黑體" w:eastAsia="微軟正黑體" w:hAnsi="微軟正黑體" w:hint="eastAsia"/>
          <w:sz w:val="24"/>
          <w:szCs w:val="24"/>
        </w:rPr>
        <w:t>是一個進程</w:t>
      </w:r>
      <w:r w:rsidRPr="006E7644">
        <w:rPr>
          <w:rFonts w:ascii="微軟正黑體" w:eastAsia="微軟正黑體" w:hAnsi="微軟正黑體" w:hint="eastAsia"/>
          <w:sz w:val="24"/>
          <w:szCs w:val="24"/>
        </w:rPr>
        <w:t>，但自二十世紀九十年代開始，經濟全球化的發展更為迅速，</w:t>
      </w:r>
      <w:r w:rsidR="00352938" w:rsidRPr="006E7644">
        <w:rPr>
          <w:rFonts w:ascii="微軟正黑體" w:eastAsia="微軟正黑體" w:hAnsi="微軟正黑體" w:hint="eastAsia"/>
          <w:sz w:val="24"/>
          <w:szCs w:val="24"/>
        </w:rPr>
        <w:t>我們</w:t>
      </w:r>
      <w:r w:rsidRPr="006E7644">
        <w:rPr>
          <w:rFonts w:ascii="微軟正黑體" w:eastAsia="微軟正黑體" w:hAnsi="微軟正黑體" w:hint="eastAsia"/>
          <w:sz w:val="24"/>
          <w:szCs w:val="24"/>
        </w:rPr>
        <w:t>可從</w:t>
      </w:r>
      <w:r w:rsidR="00332FE0" w:rsidRPr="006E7644">
        <w:rPr>
          <w:rFonts w:ascii="微軟正黑體" w:eastAsia="微軟正黑體" w:hAnsi="微軟正黑體" w:hint="eastAsia"/>
          <w:sz w:val="24"/>
          <w:szCs w:val="24"/>
        </w:rPr>
        <w:t>資訊</w:t>
      </w:r>
      <w:r w:rsidRPr="006E7644">
        <w:rPr>
          <w:rFonts w:ascii="微軟正黑體" w:eastAsia="微軟正黑體" w:hAnsi="微軟正黑體" w:hint="eastAsia"/>
          <w:sz w:val="24"/>
          <w:szCs w:val="24"/>
        </w:rPr>
        <w:t>科技</w:t>
      </w:r>
      <w:r w:rsidR="00352938" w:rsidRPr="006E7644">
        <w:rPr>
          <w:rFonts w:ascii="微軟正黑體" w:eastAsia="微軟正黑體" w:hAnsi="微軟正黑體" w:hint="eastAsia"/>
          <w:sz w:val="24"/>
          <w:szCs w:val="24"/>
        </w:rPr>
        <w:t>、交通運輸及國際性組織等</w:t>
      </w:r>
      <w:r w:rsidRPr="006E7644">
        <w:rPr>
          <w:rFonts w:ascii="微軟正黑體" w:eastAsia="微軟正黑體" w:hAnsi="微軟正黑體" w:hint="eastAsia"/>
          <w:sz w:val="24"/>
          <w:szCs w:val="24"/>
        </w:rPr>
        <w:t>方向理解促進經濟全球化的因素。</w:t>
      </w:r>
    </w:p>
    <w:p w14:paraId="0C20BA6A" w14:textId="77777777" w:rsidR="006E7644" w:rsidRPr="006E7644" w:rsidRDefault="006E7644" w:rsidP="006E7644">
      <w:pPr>
        <w:snapToGrid w:val="0"/>
        <w:spacing w:after="0" w:line="240" w:lineRule="auto"/>
        <w:jc w:val="both"/>
        <w:rPr>
          <w:rFonts w:ascii="微軟正黑體" w:eastAsia="微軟正黑體" w:hAnsi="微軟正黑體"/>
          <w:sz w:val="24"/>
          <w:szCs w:val="24"/>
        </w:rPr>
      </w:pPr>
    </w:p>
    <w:p w14:paraId="74E87DAC" w14:textId="3CC02800" w:rsidR="00AD1F9E" w:rsidRPr="006E7644" w:rsidRDefault="00332FE0" w:rsidP="006E7644">
      <w:pPr>
        <w:pStyle w:val="a3"/>
        <w:numPr>
          <w:ilvl w:val="0"/>
          <w:numId w:val="4"/>
        </w:numPr>
        <w:snapToGrid w:val="0"/>
        <w:spacing w:after="0" w:line="240" w:lineRule="auto"/>
        <w:ind w:left="426" w:hanging="426"/>
        <w:jc w:val="both"/>
        <w:rPr>
          <w:rFonts w:ascii="微軟正黑體" w:eastAsia="微軟正黑體" w:hAnsi="微軟正黑體"/>
          <w:b/>
          <w:bCs/>
          <w:sz w:val="24"/>
          <w:szCs w:val="24"/>
        </w:rPr>
      </w:pPr>
      <w:r w:rsidRPr="006E7644">
        <w:rPr>
          <w:rFonts w:ascii="微軟正黑體" w:eastAsia="微軟正黑體" w:hAnsi="微軟正黑體" w:hint="eastAsia"/>
          <w:b/>
          <w:bCs/>
          <w:sz w:val="24"/>
          <w:szCs w:val="24"/>
        </w:rPr>
        <w:t>資訊</w:t>
      </w:r>
      <w:r w:rsidR="00AD1F9E" w:rsidRPr="006E7644">
        <w:rPr>
          <w:rFonts w:ascii="微軟正黑體" w:eastAsia="微軟正黑體" w:hAnsi="微軟正黑體" w:hint="eastAsia"/>
          <w:b/>
          <w:bCs/>
          <w:sz w:val="24"/>
          <w:szCs w:val="24"/>
        </w:rPr>
        <w:t>科技</w:t>
      </w:r>
      <w:r w:rsidRPr="006E7644">
        <w:rPr>
          <w:rFonts w:ascii="微軟正黑體" w:eastAsia="微軟正黑體" w:hAnsi="微軟正黑體" w:hint="eastAsia"/>
          <w:b/>
          <w:bCs/>
          <w:sz w:val="24"/>
          <w:szCs w:val="24"/>
        </w:rPr>
        <w:t>的</w:t>
      </w:r>
      <w:r w:rsidR="00565123" w:rsidRPr="006E7644">
        <w:rPr>
          <w:rFonts w:ascii="微軟正黑體" w:eastAsia="微軟正黑體" w:hAnsi="微軟正黑體" w:hint="eastAsia"/>
          <w:b/>
          <w:bCs/>
          <w:sz w:val="24"/>
          <w:szCs w:val="24"/>
        </w:rPr>
        <w:t>發達</w:t>
      </w:r>
    </w:p>
    <w:p w14:paraId="162A1889" w14:textId="25696FD2" w:rsidR="00AD1F9E" w:rsidRDefault="00CB2CA9" w:rsidP="006E7644">
      <w:pPr>
        <w:snapToGrid w:val="0"/>
        <w:spacing w:after="0" w:line="240" w:lineRule="auto"/>
        <w:ind w:left="426"/>
        <w:jc w:val="both"/>
        <w:rPr>
          <w:rFonts w:ascii="微軟正黑體" w:eastAsia="微軟正黑體" w:hAnsi="微軟正黑體"/>
          <w:sz w:val="24"/>
          <w:szCs w:val="24"/>
        </w:rPr>
      </w:pPr>
      <w:r w:rsidRPr="006E7644">
        <w:rPr>
          <w:rFonts w:ascii="微軟正黑體" w:eastAsia="微軟正黑體" w:hAnsi="微軟正黑體" w:hint="eastAsia"/>
          <w:sz w:val="24"/>
          <w:szCs w:val="24"/>
        </w:rPr>
        <w:t>資訊</w:t>
      </w:r>
      <w:r w:rsidR="00AD1F9E" w:rsidRPr="006E7644">
        <w:rPr>
          <w:rFonts w:ascii="微軟正黑體" w:eastAsia="微軟正黑體" w:hAnsi="微軟正黑體" w:hint="eastAsia"/>
          <w:sz w:val="24"/>
          <w:szCs w:val="24"/>
        </w:rPr>
        <w:t>科技發展方面，在九十年代初，互聯網急速發展。世界各地的人能夠透過互聯網進行交流、通訊，促進全球的經濟貿易發展。例如在科技發展下，人們可透過各類型網上交易平台，進行金融或商貿的交易，不論是跨國公司或個人，均可透過互聯網這個平台及各類電子貨幣，與世界各國的人進行交易買賣。</w:t>
      </w:r>
      <w:r w:rsidR="00EC2D14" w:rsidRPr="006E7644">
        <w:rPr>
          <w:rFonts w:ascii="微軟正黑體" w:eastAsia="微軟正黑體" w:hAnsi="微軟正黑體" w:hint="eastAsia"/>
          <w:sz w:val="24"/>
          <w:szCs w:val="24"/>
        </w:rPr>
        <w:t>科技發展令</w:t>
      </w:r>
      <w:r w:rsidR="00AD1F9E" w:rsidRPr="006E7644">
        <w:rPr>
          <w:rFonts w:ascii="微軟正黑體" w:eastAsia="微軟正黑體" w:hAnsi="微軟正黑體" w:hint="eastAsia"/>
          <w:sz w:val="24"/>
          <w:szCs w:val="24"/>
        </w:rPr>
        <w:t>這種交易模式</w:t>
      </w:r>
      <w:r w:rsidR="00EC2D14" w:rsidRPr="006E7644">
        <w:rPr>
          <w:rFonts w:ascii="微軟正黑體" w:eastAsia="微軟正黑體" w:hAnsi="微軟正黑體" w:hint="eastAsia"/>
          <w:sz w:val="24"/>
          <w:szCs w:val="24"/>
        </w:rPr>
        <w:t>越來越方便及低成本</w:t>
      </w:r>
      <w:r w:rsidR="00AD1F9E" w:rsidRPr="006E7644">
        <w:rPr>
          <w:rFonts w:ascii="微軟正黑體" w:eastAsia="微軟正黑體" w:hAnsi="微軟正黑體" w:hint="eastAsia"/>
          <w:sz w:val="24"/>
          <w:szCs w:val="24"/>
        </w:rPr>
        <w:t>，有助</w:t>
      </w:r>
      <w:r w:rsidR="00EC2D14" w:rsidRPr="006E7644">
        <w:rPr>
          <w:rFonts w:ascii="微軟正黑體" w:eastAsia="微軟正黑體" w:hAnsi="微軟正黑體" w:hint="eastAsia"/>
          <w:sz w:val="24"/>
          <w:szCs w:val="24"/>
        </w:rPr>
        <w:t>全球</w:t>
      </w:r>
      <w:r w:rsidR="00AD1F9E" w:rsidRPr="006E7644">
        <w:rPr>
          <w:rFonts w:ascii="微軟正黑體" w:eastAsia="微軟正黑體" w:hAnsi="微軟正黑體" w:hint="eastAsia"/>
          <w:sz w:val="24"/>
          <w:szCs w:val="24"/>
        </w:rPr>
        <w:t>各類商貿公司</w:t>
      </w:r>
      <w:r w:rsidR="00EC2D14" w:rsidRPr="006E7644">
        <w:rPr>
          <w:rFonts w:ascii="微軟正黑體" w:eastAsia="微軟正黑體" w:hAnsi="微軟正黑體" w:hint="eastAsia"/>
          <w:sz w:val="24"/>
          <w:szCs w:val="24"/>
        </w:rPr>
        <w:t>及消費者進行交易</w:t>
      </w:r>
      <w:r w:rsidR="00AD1F9E" w:rsidRPr="006E7644">
        <w:rPr>
          <w:rFonts w:ascii="微軟正黑體" w:eastAsia="微軟正黑體" w:hAnsi="微軟正黑體" w:hint="eastAsia"/>
          <w:sz w:val="24"/>
          <w:szCs w:val="24"/>
        </w:rPr>
        <w:t>。</w:t>
      </w:r>
    </w:p>
    <w:p w14:paraId="58F39A90" w14:textId="77777777" w:rsidR="006E7644" w:rsidRPr="006E7644" w:rsidRDefault="006E7644" w:rsidP="006E7644">
      <w:pPr>
        <w:snapToGrid w:val="0"/>
        <w:spacing w:after="0" w:line="240" w:lineRule="auto"/>
        <w:ind w:left="426"/>
        <w:jc w:val="both"/>
        <w:rPr>
          <w:rFonts w:ascii="微軟正黑體" w:eastAsia="微軟正黑體" w:hAnsi="微軟正黑體"/>
          <w:sz w:val="24"/>
          <w:szCs w:val="24"/>
        </w:rPr>
      </w:pPr>
    </w:p>
    <w:p w14:paraId="50FC4FF6" w14:textId="4F4025C6" w:rsidR="00EC2D14" w:rsidRPr="006E7644" w:rsidRDefault="00EC2D14" w:rsidP="006E7644">
      <w:pPr>
        <w:pStyle w:val="a3"/>
        <w:numPr>
          <w:ilvl w:val="0"/>
          <w:numId w:val="4"/>
        </w:numPr>
        <w:snapToGrid w:val="0"/>
        <w:spacing w:after="0" w:line="240" w:lineRule="auto"/>
        <w:ind w:left="426" w:hanging="426"/>
        <w:jc w:val="both"/>
        <w:rPr>
          <w:rFonts w:ascii="微軟正黑體" w:eastAsia="微軟正黑體" w:hAnsi="微軟正黑體"/>
          <w:b/>
          <w:bCs/>
          <w:sz w:val="24"/>
          <w:szCs w:val="24"/>
        </w:rPr>
      </w:pPr>
      <w:r w:rsidRPr="006E7644">
        <w:rPr>
          <w:rFonts w:ascii="微軟正黑體" w:eastAsia="微軟正黑體" w:hAnsi="微軟正黑體" w:hint="eastAsia"/>
          <w:b/>
          <w:bCs/>
          <w:sz w:val="24"/>
          <w:szCs w:val="24"/>
        </w:rPr>
        <w:t>交通運輸</w:t>
      </w:r>
      <w:r w:rsidR="00332FE0" w:rsidRPr="006E7644">
        <w:rPr>
          <w:rFonts w:ascii="微軟正黑體" w:eastAsia="微軟正黑體" w:hAnsi="微軟正黑體" w:hint="eastAsia"/>
          <w:b/>
          <w:bCs/>
          <w:sz w:val="24"/>
          <w:szCs w:val="24"/>
        </w:rPr>
        <w:t>的發展</w:t>
      </w:r>
    </w:p>
    <w:p w14:paraId="62F47906" w14:textId="147D66E6" w:rsidR="00565123" w:rsidRDefault="00AD1F9E" w:rsidP="006E7644">
      <w:pPr>
        <w:snapToGrid w:val="0"/>
        <w:spacing w:after="0" w:line="240" w:lineRule="auto"/>
        <w:ind w:left="426"/>
        <w:jc w:val="both"/>
        <w:rPr>
          <w:rFonts w:ascii="微軟正黑體" w:eastAsia="微軟正黑體" w:hAnsi="微軟正黑體"/>
          <w:sz w:val="24"/>
          <w:szCs w:val="24"/>
        </w:rPr>
      </w:pPr>
      <w:r w:rsidRPr="006E7644">
        <w:rPr>
          <w:rFonts w:ascii="微軟正黑體" w:eastAsia="微軟正黑體" w:hAnsi="微軟正黑體"/>
          <w:noProof/>
          <w:sz w:val="24"/>
          <w:szCs w:val="24"/>
          <w:lang w:eastAsia="zh-CN"/>
        </w:rPr>
        <mc:AlternateContent>
          <mc:Choice Requires="wps">
            <w:drawing>
              <wp:anchor distT="0" distB="0" distL="114300" distR="114300" simplePos="0" relativeHeight="251680768" behindDoc="0" locked="0" layoutInCell="1" allowOverlap="1" wp14:anchorId="29C1AF2A" wp14:editId="6388EA22">
                <wp:simplePos x="0" y="0"/>
                <wp:positionH relativeFrom="column">
                  <wp:posOffset>-371596920</wp:posOffset>
                </wp:positionH>
                <wp:positionV relativeFrom="paragraph">
                  <wp:posOffset>-689406800</wp:posOffset>
                </wp:positionV>
                <wp:extent cx="1023620" cy="3686810"/>
                <wp:effectExtent l="0" t="0" r="24130" b="27940"/>
                <wp:wrapNone/>
                <wp:docPr id="31" name="Straight Connector 31"/>
                <wp:cNvGraphicFramePr/>
                <a:graphic xmlns:a="http://schemas.openxmlformats.org/drawingml/2006/main">
                  <a:graphicData uri="http://schemas.microsoft.com/office/word/2010/wordprocessingShape">
                    <wps:wsp>
                      <wps:cNvCnPr/>
                      <wps:spPr>
                        <a:xfrm flipH="1">
                          <a:off x="0" y="0"/>
                          <a:ext cx="1023620" cy="368681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4DA203" id="Straight Connector 3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9.6pt,-54284pt" to="-29179pt,-539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" strokecolor="red" strokeweight=".5pt">
                <v:stroke joinstyle="miter"/>
              </v:line>
            </w:pict>
          </mc:Fallback>
        </mc:AlternateContent>
      </w:r>
      <w:r w:rsidRPr="006E7644">
        <w:rPr>
          <w:rFonts w:ascii="微軟正黑體" w:eastAsia="微軟正黑體" w:hAnsi="微軟正黑體"/>
          <w:noProof/>
          <w:sz w:val="24"/>
          <w:szCs w:val="24"/>
          <w:lang w:eastAsia="zh-CN"/>
        </w:rPr>
        <mc:AlternateContent>
          <mc:Choice Requires="wps">
            <w:drawing>
              <wp:anchor distT="0" distB="0" distL="114300" distR="114300" simplePos="0" relativeHeight="251679744" behindDoc="0" locked="0" layoutInCell="1" allowOverlap="1" wp14:anchorId="20E24798" wp14:editId="168B0C8C">
                <wp:simplePos x="0" y="0"/>
                <wp:positionH relativeFrom="column">
                  <wp:posOffset>-371596920</wp:posOffset>
                </wp:positionH>
                <wp:positionV relativeFrom="paragraph">
                  <wp:posOffset>-689406800</wp:posOffset>
                </wp:positionV>
                <wp:extent cx="1023620" cy="3686810"/>
                <wp:effectExtent l="0" t="0" r="24130" b="27940"/>
                <wp:wrapNone/>
                <wp:docPr id="30" name="Straight Connector 30"/>
                <wp:cNvGraphicFramePr/>
                <a:graphic xmlns:a="http://schemas.openxmlformats.org/drawingml/2006/main">
                  <a:graphicData uri="http://schemas.microsoft.com/office/word/2010/wordprocessingShape">
                    <wps:wsp>
                      <wps:cNvCnPr/>
                      <wps:spPr>
                        <a:xfrm>
                          <a:off x="0" y="0"/>
                          <a:ext cx="1023620" cy="368681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F45EFA" id="Straight Connector 3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9259.6pt,-54284pt" to="-29179pt,-539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" strokecolor="red" strokeweight=".5pt">
                <v:stroke joinstyle="miter"/>
              </v:line>
            </w:pict>
          </mc:Fallback>
        </mc:AlternateContent>
      </w:r>
      <w:r w:rsidRPr="006E7644">
        <w:rPr>
          <w:rFonts w:ascii="微軟正黑體" w:eastAsia="微軟正黑體" w:hAnsi="微軟正黑體"/>
          <w:noProof/>
          <w:sz w:val="24"/>
          <w:szCs w:val="24"/>
          <w:lang w:eastAsia="zh-CN"/>
        </w:rPr>
        <mc:AlternateContent>
          <mc:Choice Requires="wps">
            <w:drawing>
              <wp:anchor distT="0" distB="0" distL="114300" distR="114300" simplePos="0" relativeHeight="251681792" behindDoc="0" locked="0" layoutInCell="1" allowOverlap="1" wp14:anchorId="145B2DEB" wp14:editId="6F6D0370">
                <wp:simplePos x="0" y="0"/>
                <wp:positionH relativeFrom="column">
                  <wp:posOffset>-371596920</wp:posOffset>
                </wp:positionH>
                <wp:positionV relativeFrom="paragraph">
                  <wp:posOffset>-1012916788</wp:posOffset>
                </wp:positionV>
                <wp:extent cx="1023620" cy="9525"/>
                <wp:effectExtent l="0" t="0" r="24130" b="28575"/>
                <wp:wrapNone/>
                <wp:docPr id="32" name="Straight Connector 32"/>
                <wp:cNvGraphicFramePr/>
                <a:graphic xmlns:a="http://schemas.openxmlformats.org/drawingml/2006/main">
                  <a:graphicData uri="http://schemas.microsoft.com/office/word/2010/wordprocessingShape">
                    <wps:wsp>
                      <wps:cNvCnPr/>
                      <wps:spPr>
                        <a:xfrm>
                          <a:off x="0" y="0"/>
                          <a:ext cx="1023620"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01A925" id="Straight Connector 3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9259.6pt,-79757.25pt" to="-29179pt,-79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" strokecolor="red" strokeweight=".5pt">
                <v:stroke joinstyle="miter"/>
              </v:line>
            </w:pict>
          </mc:Fallback>
        </mc:AlternateContent>
      </w:r>
      <w:r w:rsidRPr="006E7644">
        <w:rPr>
          <w:rFonts w:ascii="微軟正黑體" w:eastAsia="微軟正黑體" w:hAnsi="微軟正黑體" w:hint="eastAsia"/>
          <w:sz w:val="24"/>
          <w:szCs w:val="24"/>
        </w:rPr>
        <w:t>交通運輸</w:t>
      </w:r>
      <w:r w:rsidR="00565123" w:rsidRPr="006E7644">
        <w:rPr>
          <w:rFonts w:ascii="微軟正黑體" w:eastAsia="微軟正黑體" w:hAnsi="微軟正黑體" w:hint="eastAsia"/>
          <w:sz w:val="24"/>
          <w:szCs w:val="24"/>
        </w:rPr>
        <w:t>及</w:t>
      </w:r>
      <w:r w:rsidRPr="006E7644">
        <w:rPr>
          <w:rFonts w:ascii="微軟正黑體" w:eastAsia="微軟正黑體" w:hAnsi="微軟正黑體" w:hint="eastAsia"/>
          <w:sz w:val="24"/>
          <w:szCs w:val="24"/>
        </w:rPr>
        <w:t>物流的發展有助全球人才及商品快速地流動，各國能更有效、更迅速</w:t>
      </w:r>
      <w:r w:rsidR="00565123" w:rsidRPr="006E7644">
        <w:rPr>
          <w:rFonts w:ascii="微軟正黑體" w:eastAsia="微軟正黑體" w:hAnsi="微軟正黑體" w:hint="eastAsia"/>
          <w:sz w:val="24"/>
          <w:szCs w:val="24"/>
        </w:rPr>
        <w:t>、更低成本</w:t>
      </w:r>
      <w:r w:rsidRPr="006E7644">
        <w:rPr>
          <w:rFonts w:ascii="微軟正黑體" w:eastAsia="微軟正黑體" w:hAnsi="微軟正黑體" w:hint="eastAsia"/>
          <w:sz w:val="24"/>
          <w:szCs w:val="24"/>
        </w:rPr>
        <w:t>地洽談商務貿易</w:t>
      </w:r>
      <w:r w:rsidR="00CB2CA9" w:rsidRPr="006E7644">
        <w:rPr>
          <w:rFonts w:ascii="微軟正黑體" w:eastAsia="微軟正黑體" w:hAnsi="微軟正黑體" w:hint="eastAsia"/>
          <w:sz w:val="24"/>
          <w:szCs w:val="24"/>
        </w:rPr>
        <w:t>，</w:t>
      </w:r>
      <w:r w:rsidR="00565123" w:rsidRPr="006E7644">
        <w:rPr>
          <w:rFonts w:ascii="微軟正黑體" w:eastAsia="微軟正黑體" w:hAnsi="微軟正黑體" w:hint="eastAsia"/>
          <w:sz w:val="24"/>
          <w:szCs w:val="24"/>
        </w:rPr>
        <w:t>人們可以前往各地就業</w:t>
      </w:r>
      <w:r w:rsidR="00CB2CA9" w:rsidRPr="006E7644">
        <w:rPr>
          <w:rFonts w:ascii="微軟正黑體" w:eastAsia="微軟正黑體" w:hAnsi="微軟正黑體" w:hint="eastAsia"/>
          <w:sz w:val="24"/>
          <w:szCs w:val="24"/>
        </w:rPr>
        <w:t>，</w:t>
      </w:r>
      <w:r w:rsidRPr="006E7644">
        <w:rPr>
          <w:rFonts w:ascii="微軟正黑體" w:eastAsia="微軟正黑體" w:hAnsi="微軟正黑體" w:hint="eastAsia"/>
          <w:sz w:val="24"/>
          <w:szCs w:val="24"/>
        </w:rPr>
        <w:t>跨國貿易</w:t>
      </w:r>
      <w:r w:rsidR="00565123" w:rsidRPr="006E7644">
        <w:rPr>
          <w:rFonts w:ascii="微軟正黑體" w:eastAsia="微軟正黑體" w:hAnsi="微軟正黑體" w:hint="eastAsia"/>
          <w:sz w:val="24"/>
          <w:szCs w:val="24"/>
        </w:rPr>
        <w:t>亦變得</w:t>
      </w:r>
      <w:r w:rsidRPr="006E7644">
        <w:rPr>
          <w:rFonts w:ascii="微軟正黑體" w:eastAsia="微軟正黑體" w:hAnsi="微軟正黑體" w:hint="eastAsia"/>
          <w:sz w:val="24"/>
          <w:szCs w:val="24"/>
        </w:rPr>
        <w:t>更方便。</w:t>
      </w:r>
    </w:p>
    <w:p w14:paraId="29E13E34" w14:textId="77777777" w:rsidR="006E7644" w:rsidRPr="006E7644" w:rsidRDefault="006E7644" w:rsidP="006E7644">
      <w:pPr>
        <w:snapToGrid w:val="0"/>
        <w:spacing w:after="0" w:line="240" w:lineRule="auto"/>
        <w:ind w:left="426"/>
        <w:jc w:val="both"/>
        <w:rPr>
          <w:rFonts w:ascii="微軟正黑體" w:eastAsia="微軟正黑體" w:hAnsi="微軟正黑體"/>
          <w:sz w:val="24"/>
          <w:szCs w:val="24"/>
        </w:rPr>
      </w:pPr>
    </w:p>
    <w:p w14:paraId="0CA3BC14" w14:textId="7FE56368" w:rsidR="00565123" w:rsidRPr="006E7644" w:rsidRDefault="00565123" w:rsidP="006E7644">
      <w:pPr>
        <w:pStyle w:val="a3"/>
        <w:numPr>
          <w:ilvl w:val="0"/>
          <w:numId w:val="4"/>
        </w:numPr>
        <w:snapToGrid w:val="0"/>
        <w:spacing w:after="0" w:line="240" w:lineRule="auto"/>
        <w:ind w:left="426" w:hanging="426"/>
        <w:jc w:val="both"/>
        <w:rPr>
          <w:rFonts w:ascii="微軟正黑體" w:eastAsia="微軟正黑體" w:hAnsi="微軟正黑體"/>
          <w:b/>
          <w:bCs/>
          <w:sz w:val="24"/>
          <w:szCs w:val="24"/>
        </w:rPr>
      </w:pPr>
      <w:r w:rsidRPr="006E7644">
        <w:rPr>
          <w:rFonts w:ascii="微軟正黑體" w:eastAsia="微軟正黑體" w:hAnsi="微軟正黑體" w:hint="eastAsia"/>
          <w:b/>
          <w:bCs/>
          <w:sz w:val="24"/>
          <w:szCs w:val="24"/>
        </w:rPr>
        <w:t>國際性組織的出現</w:t>
      </w:r>
    </w:p>
    <w:p w14:paraId="6B9FA0FE" w14:textId="170FE52F" w:rsidR="00117471" w:rsidRPr="006E7644" w:rsidRDefault="00D35B34" w:rsidP="006E7644">
      <w:pPr>
        <w:snapToGrid w:val="0"/>
        <w:spacing w:after="0" w:line="240" w:lineRule="auto"/>
        <w:ind w:left="426"/>
        <w:jc w:val="both"/>
        <w:rPr>
          <w:rFonts w:ascii="微軟正黑體" w:eastAsia="微軟正黑體" w:hAnsi="微軟正黑體"/>
          <w:sz w:val="24"/>
          <w:szCs w:val="24"/>
        </w:rPr>
      </w:pPr>
      <w:r w:rsidRPr="006E7644">
        <w:rPr>
          <w:rFonts w:ascii="微軟正黑體" w:eastAsia="微軟正黑體" w:hAnsi="微軟正黑體" w:hint="eastAsia"/>
          <w:sz w:val="24"/>
          <w:szCs w:val="24"/>
        </w:rPr>
        <w:t>不少跨國經</w:t>
      </w:r>
      <w:r w:rsidR="00F570DA" w:rsidRPr="006E7644">
        <w:rPr>
          <w:rFonts w:ascii="微軟正黑體" w:eastAsia="微軟正黑體" w:hAnsi="微軟正黑體" w:hint="eastAsia"/>
          <w:sz w:val="24"/>
          <w:szCs w:val="24"/>
        </w:rPr>
        <w:t>濟組織的成立，亦有助促進經濟全球化的發展，例如世界貿易組織、亞太</w:t>
      </w:r>
      <w:r w:rsidRPr="006E7644">
        <w:rPr>
          <w:rFonts w:ascii="微軟正黑體" w:eastAsia="微軟正黑體" w:hAnsi="微軟正黑體" w:hint="eastAsia"/>
          <w:sz w:val="24"/>
          <w:szCs w:val="24"/>
        </w:rPr>
        <w:t>經濟合作會議等國際經濟協作組織相繼成立，均致力推動消除各國之間的貿易壁壘，加強協作，進行更全面的經濟交流。</w:t>
      </w:r>
    </w:p>
    <w:p w14:paraId="5155E180" w14:textId="28CE528D" w:rsidR="00CA5383" w:rsidRDefault="00CA5383">
      <w:pPr>
        <w:rPr>
          <w:rFonts w:asciiTheme="minorEastAsia" w:hAnsiTheme="minorEastAsia" w:cs="Gungsuh"/>
          <w:b/>
          <w:sz w:val="32"/>
          <w:szCs w:val="32"/>
        </w:rPr>
      </w:pPr>
      <w:r>
        <w:rPr>
          <w:rFonts w:asciiTheme="minorEastAsia" w:hAnsiTheme="minorEastAsia" w:cs="Gungsuh"/>
          <w:b/>
          <w:sz w:val="32"/>
          <w:szCs w:val="32"/>
        </w:rPr>
        <w:br w:type="page"/>
      </w:r>
    </w:p>
    <w:p w14:paraId="2203FFFA" w14:textId="0F0FCB07" w:rsidR="002E2411" w:rsidRPr="002E2411" w:rsidRDefault="002E2411" w:rsidP="002E2411">
      <w:pPr>
        <w:spacing w:after="100" w:afterAutospacing="1" w:line="360" w:lineRule="auto"/>
        <w:jc w:val="center"/>
        <w:rPr>
          <w:rFonts w:asciiTheme="minorEastAsia" w:hAnsiTheme="minorEastAsia"/>
          <w:sz w:val="10"/>
          <w:szCs w:val="10"/>
        </w:rPr>
      </w:pPr>
      <w:r>
        <w:rPr>
          <w:rFonts w:asciiTheme="minorEastAsia" w:hAnsiTheme="minorEastAsia"/>
          <w:b/>
          <w:noProof/>
          <w:sz w:val="32"/>
          <w:szCs w:val="32"/>
          <w:lang w:eastAsia="zh-CN"/>
        </w:rPr>
        <w:lastRenderedPageBreak/>
        <w:drawing>
          <wp:anchor distT="0" distB="0" distL="114300" distR="114300" simplePos="0" relativeHeight="251756544" behindDoc="0" locked="0" layoutInCell="1" allowOverlap="1" wp14:anchorId="0CA8B8EF" wp14:editId="4429E2D0">
            <wp:simplePos x="0" y="0"/>
            <wp:positionH relativeFrom="column">
              <wp:posOffset>-70485</wp:posOffset>
            </wp:positionH>
            <wp:positionV relativeFrom="paragraph">
              <wp:posOffset>-87520</wp:posOffset>
            </wp:positionV>
            <wp:extent cx="1409700" cy="390525"/>
            <wp:effectExtent l="0" t="0" r="0" b="9525"/>
            <wp:wrapNone/>
            <wp:docPr id="37" name="圖片 37"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F4584" w14:textId="0CBE1899" w:rsidR="00653D2A" w:rsidRDefault="00653D2A" w:rsidP="00F63926">
      <w:pPr>
        <w:snapToGrid w:val="0"/>
        <w:spacing w:after="0" w:line="240" w:lineRule="auto"/>
        <w:rPr>
          <w:rFonts w:ascii="微軟正黑體" w:eastAsia="微軟正黑體" w:hAnsi="微軟正黑體" w:cs="新細明體"/>
          <w:b/>
          <w:bCs/>
          <w:sz w:val="28"/>
          <w:szCs w:val="28"/>
          <w:lang w:eastAsia="zh-HK"/>
        </w:rPr>
      </w:pPr>
    </w:p>
    <w:p w14:paraId="36890A86" w14:textId="77777777" w:rsidR="007631DC" w:rsidRPr="004C3FFB" w:rsidRDefault="007631DC" w:rsidP="007631DC">
      <w:pPr>
        <w:snapToGrid w:val="0"/>
        <w:spacing w:after="0" w:line="240" w:lineRule="auto"/>
        <w:jc w:val="both"/>
        <w:rPr>
          <w:rFonts w:ascii="微軟正黑體" w:eastAsia="微軟正黑體" w:hAnsi="微軟正黑體" w:cs="Times New Roman"/>
          <w:b/>
          <w:sz w:val="28"/>
          <w:szCs w:val="28"/>
        </w:rPr>
      </w:pPr>
      <w:r w:rsidRPr="004C3FFB">
        <w:rPr>
          <w:rFonts w:ascii="微軟正黑體" w:eastAsia="微軟正黑體" w:hAnsi="微軟正黑體" w:cs="Times New Roman" w:hint="eastAsia"/>
          <w:b/>
          <w:sz w:val="28"/>
          <w:szCs w:val="28"/>
        </w:rPr>
        <w:t>經濟全球化的影響</w:t>
      </w:r>
    </w:p>
    <w:p w14:paraId="2B4B6FBB" w14:textId="7F03C559" w:rsidR="00871425" w:rsidRDefault="009521B0" w:rsidP="00F63926">
      <w:pPr>
        <w:snapToGrid w:val="0"/>
        <w:spacing w:after="0" w:line="240" w:lineRule="auto"/>
        <w:jc w:val="both"/>
        <w:rPr>
          <w:rFonts w:ascii="微軟正黑體" w:eastAsia="微軟正黑體" w:hAnsi="微軟正黑體" w:cs="Times New Roman"/>
          <w:sz w:val="24"/>
          <w:szCs w:val="24"/>
        </w:rPr>
      </w:pPr>
      <w:r w:rsidRPr="00F63926">
        <w:rPr>
          <w:rFonts w:ascii="微軟正黑體" w:eastAsia="微軟正黑體" w:hAnsi="微軟正黑體" w:cs="Times New Roman" w:hint="eastAsia"/>
          <w:sz w:val="24"/>
          <w:szCs w:val="24"/>
        </w:rPr>
        <w:t>經濟全球化可以令世界的物品和服務總產出增加，只是當中的利益分配未必平均</w:t>
      </w:r>
      <w:r w:rsidR="0004733C">
        <w:rPr>
          <w:rFonts w:ascii="微軟正黑體" w:eastAsia="微軟正黑體" w:hAnsi="微軟正黑體" w:cs="Times New Roman" w:hint="eastAsia"/>
          <w:sz w:val="24"/>
          <w:szCs w:val="24"/>
          <w:lang w:eastAsia="zh-HK"/>
        </w:rPr>
        <w:t>，</w:t>
      </w:r>
      <w:r w:rsidR="0004733C" w:rsidRPr="00212E08">
        <w:rPr>
          <w:rFonts w:ascii="微軟正黑體" w:eastAsia="微軟正黑體" w:hAnsi="微軟正黑體" w:cs="Times New Roman" w:hint="eastAsia"/>
          <w:sz w:val="24"/>
          <w:szCs w:val="24"/>
        </w:rPr>
        <w:t>有的獲益較多，有的則受到損害</w:t>
      </w:r>
      <w:r w:rsidRPr="00F63926">
        <w:rPr>
          <w:rFonts w:ascii="微軟正黑體" w:eastAsia="微軟正黑體" w:hAnsi="微軟正黑體" w:cs="Times New Roman" w:hint="eastAsia"/>
          <w:sz w:val="24"/>
          <w:szCs w:val="24"/>
        </w:rPr>
        <w:t>。</w:t>
      </w:r>
      <w:r w:rsidR="00871425">
        <w:rPr>
          <w:rFonts w:ascii="微軟正黑體" w:eastAsia="微軟正黑體" w:hAnsi="微軟正黑體" w:cs="Times New Roman" w:hint="eastAsia"/>
          <w:sz w:val="24"/>
          <w:szCs w:val="24"/>
          <w:lang w:eastAsia="zh-HK"/>
        </w:rPr>
        <w:t>舉例來說，</w:t>
      </w:r>
      <w:r w:rsidRPr="00F63926">
        <w:rPr>
          <w:rFonts w:ascii="微軟正黑體" w:eastAsia="微軟正黑體" w:hAnsi="微軟正黑體" w:cs="Times New Roman" w:hint="eastAsia"/>
          <w:sz w:val="24"/>
          <w:szCs w:val="24"/>
        </w:rPr>
        <w:t>經濟全球化能為發展中國家帶來更多的就業機會，協助人民改善生活。經濟全球化也為發展中國家帶來技術和資金，長遠來說協助這些國家脫離貧窮。從已發展國家的角度來看，經濟全球化令企業能把生產工</w:t>
      </w:r>
      <w:proofErr w:type="gramStart"/>
      <w:r w:rsidRPr="00F63926">
        <w:rPr>
          <w:rFonts w:ascii="微軟正黑體" w:eastAsia="微軟正黑體" w:hAnsi="微軟正黑體" w:cs="Times New Roman" w:hint="eastAsia"/>
          <w:sz w:val="24"/>
          <w:szCs w:val="24"/>
        </w:rPr>
        <w:t>序外判</w:t>
      </w:r>
      <w:proofErr w:type="gramEnd"/>
      <w:r w:rsidRPr="00F63926">
        <w:rPr>
          <w:rFonts w:ascii="微軟正黑體" w:eastAsia="微軟正黑體" w:hAnsi="微軟正黑體" w:cs="Times New Roman" w:hint="eastAsia"/>
          <w:sz w:val="24"/>
          <w:szCs w:val="24"/>
        </w:rPr>
        <w:t>，降低成本，消費者也能以更低的價錢購買所需要的產品。</w:t>
      </w:r>
      <w:proofErr w:type="gramStart"/>
      <w:r w:rsidRPr="00F63926">
        <w:rPr>
          <w:rFonts w:ascii="微軟正黑體" w:eastAsia="微軟正黑體" w:hAnsi="微軟正黑體" w:cs="Times New Roman" w:hint="eastAsia"/>
          <w:sz w:val="24"/>
          <w:szCs w:val="24"/>
        </w:rPr>
        <w:t>外判低</w:t>
      </w:r>
      <w:proofErr w:type="gramEnd"/>
      <w:r w:rsidRPr="00F63926">
        <w:rPr>
          <w:rFonts w:ascii="微軟正黑體" w:eastAsia="微軟正黑體" w:hAnsi="微軟正黑體" w:cs="Times New Roman" w:hint="eastAsia"/>
          <w:sz w:val="24"/>
          <w:szCs w:val="24"/>
        </w:rPr>
        <w:t>技術的生產</w:t>
      </w:r>
      <w:proofErr w:type="gramStart"/>
      <w:r w:rsidRPr="00F63926">
        <w:rPr>
          <w:rFonts w:ascii="微軟正黑體" w:eastAsia="微軟正黑體" w:hAnsi="微軟正黑體" w:cs="Times New Roman" w:hint="eastAsia"/>
          <w:sz w:val="24"/>
          <w:szCs w:val="24"/>
        </w:rPr>
        <w:t>工序亦能</w:t>
      </w:r>
      <w:proofErr w:type="gramEnd"/>
      <w:r w:rsidRPr="00F63926">
        <w:rPr>
          <w:rFonts w:ascii="微軟正黑體" w:eastAsia="微軟正黑體" w:hAnsi="微軟正黑體" w:cs="Times New Roman" w:hint="eastAsia"/>
          <w:sz w:val="24"/>
          <w:szCs w:val="24"/>
        </w:rPr>
        <w:t>令已發展國家的經濟轉型，集中發展高增值產業。</w:t>
      </w:r>
    </w:p>
    <w:p w14:paraId="6658103B" w14:textId="77777777" w:rsidR="00871425" w:rsidRDefault="00871425" w:rsidP="00F63926">
      <w:pPr>
        <w:snapToGrid w:val="0"/>
        <w:spacing w:after="0" w:line="240" w:lineRule="auto"/>
        <w:jc w:val="both"/>
        <w:rPr>
          <w:rFonts w:ascii="微軟正黑體" w:eastAsia="微軟正黑體" w:hAnsi="微軟正黑體" w:cs="Times New Roman"/>
          <w:sz w:val="24"/>
          <w:szCs w:val="24"/>
        </w:rPr>
      </w:pPr>
    </w:p>
    <w:p w14:paraId="2318FCA3" w14:textId="037ABE50" w:rsidR="009521B0" w:rsidRPr="00F63926" w:rsidRDefault="00C5164C" w:rsidP="00F63926">
      <w:pPr>
        <w:snapToGrid w:val="0"/>
        <w:spacing w:after="0" w:line="240" w:lineRule="auto"/>
        <w:jc w:val="both"/>
        <w:rPr>
          <w:rFonts w:ascii="微軟正黑體" w:eastAsia="微軟正黑體" w:hAnsi="微軟正黑體" w:cs="Times New Roman"/>
          <w:sz w:val="24"/>
          <w:szCs w:val="24"/>
        </w:rPr>
      </w:pPr>
      <w:r>
        <w:rPr>
          <w:rFonts w:ascii="微軟正黑體" w:eastAsia="微軟正黑體" w:hAnsi="微軟正黑體" w:cs="Times New Roman" w:hint="eastAsia"/>
          <w:sz w:val="24"/>
          <w:szCs w:val="24"/>
          <w:lang w:eastAsia="zh-HK"/>
        </w:rPr>
        <w:t>另一方面，</w:t>
      </w:r>
      <w:r w:rsidR="009521B0" w:rsidRPr="00F63926">
        <w:rPr>
          <w:rFonts w:ascii="微軟正黑體" w:eastAsia="微軟正黑體" w:hAnsi="微軟正黑體" w:cs="Times New Roman" w:hint="eastAsia"/>
          <w:sz w:val="24"/>
          <w:szCs w:val="24"/>
        </w:rPr>
        <w:t>經濟全球化雖然為部分發展中國家帶來就業機會，但為了降低成本，在勞工保障未必足夠的情況下，工人很多時</w:t>
      </w:r>
      <w:r w:rsidR="008A1285">
        <w:rPr>
          <w:rFonts w:ascii="微軟正黑體" w:eastAsia="微軟正黑體" w:hAnsi="微軟正黑體" w:cs="Times New Roman" w:hint="eastAsia"/>
          <w:sz w:val="24"/>
          <w:szCs w:val="24"/>
        </w:rPr>
        <w:t>受到剝削，工資和工作環境都未如理想。而即使已發展國家的</w:t>
      </w:r>
      <w:r w:rsidR="008A1285">
        <w:rPr>
          <w:rFonts w:ascii="微軟正黑體" w:eastAsia="微軟正黑體" w:hAnsi="微軟正黑體" w:cs="Times New Roman" w:hint="eastAsia"/>
          <w:sz w:val="24"/>
          <w:szCs w:val="24"/>
          <w:lang w:eastAsia="zh-HK"/>
        </w:rPr>
        <w:t>消費者</w:t>
      </w:r>
      <w:r w:rsidR="009521B0" w:rsidRPr="00F63926">
        <w:rPr>
          <w:rFonts w:ascii="微軟正黑體" w:eastAsia="微軟正黑體" w:hAnsi="微軟正黑體" w:cs="Times New Roman" w:hint="eastAsia"/>
          <w:sz w:val="24"/>
          <w:szCs w:val="24"/>
        </w:rPr>
        <w:t>能享受更低價錢的產品，部分工人本身的工作機會卻可能被這些發展中國家的人搶去。很多已發展國家的中小企業營運成本遠高於發展中國家的企業，很多時候這些中小企業也因為競爭力不足以致倒閉，</w:t>
      </w:r>
      <w:r w:rsidR="008A1285">
        <w:rPr>
          <w:rFonts w:ascii="微軟正黑體" w:eastAsia="微軟正黑體" w:hAnsi="微軟正黑體" w:cs="Times New Roman" w:hint="eastAsia"/>
          <w:sz w:val="24"/>
          <w:szCs w:val="24"/>
          <w:lang w:eastAsia="zh-HK"/>
        </w:rPr>
        <w:t>政府</w:t>
      </w:r>
      <w:r w:rsidR="008A1285">
        <w:rPr>
          <w:rFonts w:ascii="微軟正黑體" w:eastAsia="微軟正黑體" w:hAnsi="微軟正黑體" w:cs="Times New Roman" w:hint="eastAsia"/>
          <w:sz w:val="24"/>
          <w:szCs w:val="24"/>
        </w:rPr>
        <w:t>亦因此要解決國內</w:t>
      </w:r>
      <w:r w:rsidR="008A1285">
        <w:rPr>
          <w:rFonts w:ascii="微軟正黑體" w:eastAsia="微軟正黑體" w:hAnsi="微軟正黑體" w:cs="Times New Roman" w:hint="eastAsia"/>
          <w:sz w:val="24"/>
          <w:szCs w:val="24"/>
          <w:lang w:eastAsia="zh-HK"/>
        </w:rPr>
        <w:t>的</w:t>
      </w:r>
      <w:r w:rsidR="008A1285">
        <w:rPr>
          <w:rFonts w:ascii="微軟正黑體" w:eastAsia="微軟正黑體" w:hAnsi="微軟正黑體" w:cs="Times New Roman" w:hint="eastAsia"/>
          <w:sz w:val="24"/>
          <w:szCs w:val="24"/>
        </w:rPr>
        <w:t>失業</w:t>
      </w:r>
      <w:r w:rsidR="009521B0" w:rsidRPr="00F63926">
        <w:rPr>
          <w:rFonts w:ascii="微軟正黑體" w:eastAsia="微軟正黑體" w:hAnsi="微軟正黑體" w:cs="Times New Roman" w:hint="eastAsia"/>
          <w:sz w:val="24"/>
          <w:szCs w:val="24"/>
        </w:rPr>
        <w:t>及貧富懸殊</w:t>
      </w:r>
      <w:r w:rsidR="008A1285">
        <w:rPr>
          <w:rFonts w:ascii="微軟正黑體" w:eastAsia="微軟正黑體" w:hAnsi="微軟正黑體" w:cs="Times New Roman" w:hint="eastAsia"/>
          <w:sz w:val="24"/>
          <w:szCs w:val="24"/>
        </w:rPr>
        <w:t>等</w:t>
      </w:r>
      <w:r w:rsidR="009521B0" w:rsidRPr="00F63926">
        <w:rPr>
          <w:rFonts w:ascii="微軟正黑體" w:eastAsia="微軟正黑體" w:hAnsi="微軟正黑體" w:cs="Times New Roman" w:hint="eastAsia"/>
          <w:sz w:val="24"/>
          <w:szCs w:val="24"/>
        </w:rPr>
        <w:t>問題。</w:t>
      </w:r>
      <w:proofErr w:type="gramStart"/>
      <w:r w:rsidR="009521B0" w:rsidRPr="00F63926">
        <w:rPr>
          <w:rFonts w:ascii="微軟正黑體" w:eastAsia="微軟正黑體" w:hAnsi="微軟正黑體" w:cs="Times New Roman" w:hint="eastAsia"/>
          <w:sz w:val="24"/>
          <w:szCs w:val="24"/>
        </w:rPr>
        <w:t>此外，</w:t>
      </w:r>
      <w:proofErr w:type="gramEnd"/>
      <w:r w:rsidR="009521B0" w:rsidRPr="00F63926">
        <w:rPr>
          <w:rFonts w:ascii="微軟正黑體" w:eastAsia="微軟正黑體" w:hAnsi="微軟正黑體" w:cs="Times New Roman" w:hint="eastAsia"/>
          <w:sz w:val="24"/>
          <w:szCs w:val="24"/>
        </w:rPr>
        <w:t>全球化令國與國之間經濟更互相依賴，一國的經濟波動有可能會影響其他國家。</w:t>
      </w:r>
    </w:p>
    <w:p w14:paraId="4CFFD582" w14:textId="77777777" w:rsidR="007631DC" w:rsidRDefault="007631DC" w:rsidP="00F63926">
      <w:pPr>
        <w:snapToGrid w:val="0"/>
        <w:spacing w:after="0" w:line="240" w:lineRule="auto"/>
        <w:rPr>
          <w:rFonts w:ascii="微軟正黑體" w:eastAsia="微軟正黑體" w:hAnsi="微軟正黑體" w:cs="新細明體"/>
          <w:b/>
          <w:bCs/>
          <w:sz w:val="28"/>
          <w:szCs w:val="28"/>
          <w:lang w:eastAsia="zh-HK"/>
        </w:rPr>
      </w:pPr>
    </w:p>
    <w:p w14:paraId="42738630" w14:textId="178B03C9" w:rsidR="0091765B" w:rsidRPr="0081068A" w:rsidRDefault="0091765B" w:rsidP="00F63926">
      <w:pPr>
        <w:snapToGrid w:val="0"/>
        <w:spacing w:after="0" w:line="240" w:lineRule="auto"/>
        <w:rPr>
          <w:rFonts w:ascii="微軟正黑體" w:eastAsia="微軟正黑體" w:hAnsi="微軟正黑體"/>
          <w:b/>
          <w:bCs/>
          <w:color w:val="000000" w:themeColor="text1"/>
          <w:sz w:val="28"/>
          <w:szCs w:val="28"/>
          <w:lang w:eastAsia="zh-HK"/>
        </w:rPr>
      </w:pPr>
      <w:r w:rsidRPr="0081068A">
        <w:rPr>
          <w:rFonts w:ascii="微軟正黑體" w:eastAsia="微軟正黑體" w:hAnsi="微軟正黑體" w:hint="eastAsia"/>
          <w:b/>
          <w:bCs/>
          <w:color w:val="000000" w:themeColor="text1"/>
          <w:sz w:val="28"/>
          <w:szCs w:val="28"/>
          <w:lang w:eastAsia="zh-HK"/>
        </w:rPr>
        <w:t>網上學習</w:t>
      </w:r>
      <w:r w:rsidR="00945911" w:rsidRPr="00945911">
        <w:rPr>
          <w:rFonts w:ascii="微軟正黑體" w:eastAsia="微軟正黑體" w:hAnsi="微軟正黑體" w:hint="eastAsia"/>
          <w:b/>
          <w:bCs/>
          <w:color w:val="000000" w:themeColor="text1"/>
          <w:sz w:val="28"/>
          <w:szCs w:val="28"/>
          <w:lang w:eastAsia="zh-HK"/>
        </w:rPr>
        <w:t>：全球化</w:t>
      </w:r>
    </w:p>
    <w:p w14:paraId="59C0C031" w14:textId="37A3AB8A" w:rsidR="0091765B" w:rsidRDefault="0091765B" w:rsidP="009346D3">
      <w:pPr>
        <w:pStyle w:val="a3"/>
        <w:numPr>
          <w:ilvl w:val="0"/>
          <w:numId w:val="24"/>
        </w:numPr>
        <w:spacing w:after="0" w:line="0" w:lineRule="atLeast"/>
        <w:ind w:left="482" w:hanging="482"/>
        <w:rPr>
          <w:noProof/>
        </w:rPr>
      </w:pPr>
      <w:r w:rsidRPr="0091765B">
        <w:rPr>
          <w:rFonts w:asciiTheme="minorEastAsia" w:hAnsiTheme="minorEastAsia" w:hint="eastAsia"/>
          <w:sz w:val="24"/>
          <w:szCs w:val="24"/>
          <w:lang w:eastAsia="zh-HK"/>
        </w:rPr>
        <w:t>同學可觀看以下短片了解甚麼是全球化及經濟全球化</w:t>
      </w:r>
      <w:r w:rsidR="000D6D62">
        <w:rPr>
          <w:rFonts w:asciiTheme="minorEastAsia" w:hAnsiTheme="minorEastAsia" w:hint="eastAsia"/>
          <w:sz w:val="24"/>
          <w:szCs w:val="24"/>
        </w:rPr>
        <w:t>。</w:t>
      </w:r>
    </w:p>
    <w:p w14:paraId="1A8C7964" w14:textId="08DD7123" w:rsidR="00713750" w:rsidRDefault="00871425" w:rsidP="0091765B">
      <w:pPr>
        <w:ind w:left="284"/>
        <w:rPr>
          <w:noProof/>
        </w:rPr>
      </w:pPr>
      <w:r>
        <w:rPr>
          <w:rFonts w:eastAsia="DengXian"/>
          <w:noProof/>
          <w:color w:val="231F20"/>
          <w:lang w:eastAsia="zh-CN"/>
        </w:rPr>
        <mc:AlternateContent>
          <mc:Choice Requires="wps">
            <w:drawing>
              <wp:anchor distT="0" distB="0" distL="114300" distR="114300" simplePos="0" relativeHeight="252003328" behindDoc="0" locked="0" layoutInCell="1" allowOverlap="1" wp14:anchorId="487935F6" wp14:editId="5EB8AB65">
                <wp:simplePos x="0" y="0"/>
                <wp:positionH relativeFrom="margin">
                  <wp:posOffset>64770</wp:posOffset>
                </wp:positionH>
                <wp:positionV relativeFrom="paragraph">
                  <wp:posOffset>199390</wp:posOffset>
                </wp:positionV>
                <wp:extent cx="5118735" cy="1574165"/>
                <wp:effectExtent l="19050" t="19050" r="24765" b="26035"/>
                <wp:wrapSquare wrapText="bothSides"/>
                <wp:docPr id="456" name="圓角矩形 1073"/>
                <wp:cNvGraphicFramePr/>
                <a:graphic xmlns:a="http://schemas.openxmlformats.org/drawingml/2006/main">
                  <a:graphicData uri="http://schemas.microsoft.com/office/word/2010/wordprocessingShape">
                    <wps:wsp>
                      <wps:cNvSpPr/>
                      <wps:spPr>
                        <a:xfrm>
                          <a:off x="0" y="0"/>
                          <a:ext cx="5118735" cy="1574165"/>
                        </a:xfrm>
                        <a:prstGeom prst="roundRect">
                          <a:avLst/>
                        </a:prstGeom>
                        <a:solidFill>
                          <a:sysClr val="window" lastClr="FFFFFF"/>
                        </a:solidFill>
                        <a:ln w="28575" cap="flat" cmpd="sng" algn="ctr">
                          <a:solidFill>
                            <a:srgbClr val="4472C4"/>
                          </a:solidFill>
                          <a:prstDash val="solid"/>
                          <a:miter lim="800000"/>
                        </a:ln>
                        <a:effectLst/>
                      </wps:spPr>
                      <wps:txbx>
                        <w:txbxContent>
                          <w:p w14:paraId="2B299978" w14:textId="5FAC3291" w:rsidR="002C6CB0" w:rsidRPr="00CB353C" w:rsidRDefault="002C6CB0" w:rsidP="00713750">
                            <w:pPr>
                              <w:snapToGrid w:val="0"/>
                              <w:spacing w:after="0" w:line="240" w:lineRule="auto"/>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48E07DC1" wp14:editId="67453FBC">
                                  <wp:extent cx="856800" cy="698909"/>
                                  <wp:effectExtent l="0" t="0" r="635" b="6350"/>
                                  <wp:docPr id="25" name="圖片 45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13750">
                              <w:rPr>
                                <w:rStyle w:val="a8"/>
                                <w:rFonts w:ascii="微軟正黑體" w:eastAsia="微軟正黑體" w:hAnsi="微軟正黑體" w:hint="eastAsia"/>
                                <w:color w:val="000000"/>
                                <w:sz w:val="24"/>
                                <w:szCs w:val="24"/>
                                <w:u w:val="none"/>
                              </w:rPr>
                              <w:t xml:space="preserve"> </w:t>
                            </w:r>
                            <w:r w:rsidRPr="00713750">
                              <w:rPr>
                                <w:rStyle w:val="a8"/>
                                <w:rFonts w:ascii="微軟正黑體" w:eastAsia="微軟正黑體" w:hAnsi="微軟正黑體"/>
                                <w:color w:val="000000"/>
                                <w:sz w:val="24"/>
                                <w:szCs w:val="24"/>
                                <w:u w:val="none"/>
                              </w:rPr>
                              <w:t xml:space="preserve"> </w:t>
                            </w:r>
                            <w:r>
                              <w:rPr>
                                <w:rFonts w:ascii="微軟正黑體" w:eastAsia="微軟正黑體" w:hAnsi="微軟正黑體" w:hint="eastAsia"/>
                                <w:sz w:val="24"/>
                                <w:szCs w:val="24"/>
                                <w:lang w:eastAsia="zh-HK"/>
                              </w:rPr>
                              <w:t>教育局教育多媒體</w:t>
                            </w:r>
                            <w:r w:rsidRPr="00150363">
                              <w:rPr>
                                <w:rFonts w:ascii="微軟正黑體" w:eastAsia="微軟正黑體" w:hAnsi="微軟正黑體" w:hint="eastAsia"/>
                                <w:sz w:val="24"/>
                                <w:szCs w:val="24"/>
                              </w:rPr>
                              <w:t>，</w:t>
                            </w:r>
                            <w:r w:rsidRPr="00150363">
                              <w:rPr>
                                <w:rFonts w:ascii="微軟正黑體" w:eastAsia="微軟正黑體" w:hAnsi="微軟正黑體" w:hint="eastAsia"/>
                                <w:sz w:val="24"/>
                                <w:szCs w:val="24"/>
                                <w:lang w:eastAsia="zh-HK"/>
                              </w:rPr>
                              <w:t>全球化</w:t>
                            </w:r>
                          </w:p>
                          <w:p w14:paraId="75F165EF" w14:textId="6C1CDA89" w:rsidR="002C6CB0" w:rsidRDefault="002C6CB0" w:rsidP="00713750">
                            <w:pPr>
                              <w:snapToGrid w:val="0"/>
                              <w:spacing w:after="0" w:line="240" w:lineRule="auto"/>
                              <w:ind w:leftChars="88" w:left="194"/>
                              <w:rPr>
                                <w:rFonts w:ascii="Times New Roman" w:hAnsi="Times New Roman" w:cs="Times New Roman"/>
                              </w:rPr>
                            </w:pPr>
                            <w:r w:rsidRPr="004809AC">
                              <w:t>https://emm.edcity.hk/media/%E5%85%A8%E7%90%83%E5%8C%96+%28%E4%B8%AD%E6%96%87%E5%AD%97%E5%B9%95%E5%8F%AF%E4%BE%9B%E9%81%B8%E6%93%87%29/1_ocf1sg9h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935F6" id="圓角矩形 1073" o:spid="_x0000_s1099" style="position:absolute;left:0;text-align:left;margin-left:5.1pt;margin-top:15.7pt;width:403.05pt;height:123.9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" fillcolor="window" strokecolor="#4472c4" strokeweight="2.25pt">
                <v:stroke joinstyle="miter"/>
                <v:textbox>
                  <w:txbxContent>
                    <w:p w14:paraId="2B299978" w14:textId="5FAC3291" w:rsidR="002C6CB0" w:rsidRPr="00CB353C" w:rsidRDefault="002C6CB0" w:rsidP="00713750">
                      <w:pPr>
                        <w:snapToGrid w:val="0"/>
                        <w:spacing w:after="0" w:line="240" w:lineRule="auto"/>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48E07DC1" wp14:editId="67453FBC">
                            <wp:extent cx="856800" cy="698909"/>
                            <wp:effectExtent l="0" t="0" r="635" b="6350"/>
                            <wp:docPr id="25" name="圖片 45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13750">
                        <w:rPr>
                          <w:rStyle w:val="a8"/>
                          <w:rFonts w:ascii="微軟正黑體" w:eastAsia="微軟正黑體" w:hAnsi="微軟正黑體" w:hint="eastAsia"/>
                          <w:color w:val="000000"/>
                          <w:sz w:val="24"/>
                          <w:szCs w:val="24"/>
                          <w:u w:val="none"/>
                        </w:rPr>
                        <w:t xml:space="preserve"> </w:t>
                      </w:r>
                      <w:r w:rsidRPr="00713750">
                        <w:rPr>
                          <w:rStyle w:val="a8"/>
                          <w:rFonts w:ascii="微軟正黑體" w:eastAsia="微軟正黑體" w:hAnsi="微軟正黑體"/>
                          <w:color w:val="000000"/>
                          <w:sz w:val="24"/>
                          <w:szCs w:val="24"/>
                          <w:u w:val="none"/>
                        </w:rPr>
                        <w:t xml:space="preserve"> </w:t>
                      </w:r>
                      <w:r>
                        <w:rPr>
                          <w:rFonts w:ascii="微軟正黑體" w:eastAsia="微軟正黑體" w:hAnsi="微軟正黑體" w:hint="eastAsia"/>
                          <w:sz w:val="24"/>
                          <w:szCs w:val="24"/>
                          <w:lang w:eastAsia="zh-HK"/>
                        </w:rPr>
                        <w:t>教育局教育多媒體</w:t>
                      </w:r>
                      <w:r w:rsidRPr="00150363">
                        <w:rPr>
                          <w:rFonts w:ascii="微軟正黑體" w:eastAsia="微軟正黑體" w:hAnsi="微軟正黑體" w:hint="eastAsia"/>
                          <w:sz w:val="24"/>
                          <w:szCs w:val="24"/>
                        </w:rPr>
                        <w:t>，</w:t>
                      </w:r>
                      <w:r w:rsidRPr="00150363">
                        <w:rPr>
                          <w:rFonts w:ascii="微軟正黑體" w:eastAsia="微軟正黑體" w:hAnsi="微軟正黑體" w:hint="eastAsia"/>
                          <w:sz w:val="24"/>
                          <w:szCs w:val="24"/>
                          <w:lang w:eastAsia="zh-HK"/>
                        </w:rPr>
                        <w:t>全球化</w:t>
                      </w:r>
                    </w:p>
                    <w:p w14:paraId="75F165EF" w14:textId="6C1CDA89" w:rsidR="002C6CB0" w:rsidRDefault="002C6CB0" w:rsidP="00713750">
                      <w:pPr>
                        <w:snapToGrid w:val="0"/>
                        <w:spacing w:after="0" w:line="240" w:lineRule="auto"/>
                        <w:ind w:leftChars="88" w:left="194"/>
                        <w:rPr>
                          <w:rFonts w:ascii="Times New Roman" w:hAnsi="Times New Roman" w:cs="Times New Roman"/>
                        </w:rPr>
                      </w:pPr>
                      <w:r w:rsidRPr="004809AC">
                        <w:t>https://emm.edcity.hk/media/%E5%85%A8%E7%90%83%E5%8C%96+%28%E4%B8%AD%E6%96%87%E5%AD%97%E5%B9%95%E5%8F%AF%E4%BE%9B%E9%81%B8%E6%93%87%29/1_ocf1sg9h</w:t>
                      </w:r>
                    </w:p>
                  </w:txbxContent>
                </v:textbox>
                <w10:wrap type="square" anchorx="margin"/>
              </v:roundrect>
            </w:pict>
          </mc:Fallback>
        </mc:AlternateContent>
      </w:r>
    </w:p>
    <w:p w14:paraId="46DC3A66" w14:textId="29E7F203" w:rsidR="00E25D08" w:rsidRPr="00170AAC" w:rsidRDefault="00713750" w:rsidP="00F63926">
      <w:pPr>
        <w:snapToGrid w:val="0"/>
        <w:spacing w:after="0" w:line="240" w:lineRule="auto"/>
        <w:jc w:val="both"/>
        <w:rPr>
          <w:rFonts w:ascii="微軟正黑體" w:eastAsia="微軟正黑體" w:hAnsi="微軟正黑體" w:cs="Times New Roman"/>
          <w:b/>
          <w:bCs/>
          <w:sz w:val="28"/>
          <w:szCs w:val="28"/>
        </w:rPr>
      </w:pPr>
      <w:r>
        <w:rPr>
          <w:rFonts w:ascii="新細明體" w:eastAsia="新細明體" w:hAnsi="新細明體" w:cs="新細明體"/>
          <w:sz w:val="24"/>
          <w:szCs w:val="24"/>
        </w:rPr>
        <w:br w:type="page"/>
      </w:r>
      <w:r w:rsidR="00B158B9" w:rsidRPr="00170AAC">
        <w:rPr>
          <w:rFonts w:ascii="微軟正黑體" w:eastAsia="微軟正黑體" w:hAnsi="微軟正黑體" w:cs="Times New Roman" w:hint="eastAsia"/>
          <w:b/>
          <w:bCs/>
          <w:sz w:val="28"/>
          <w:szCs w:val="28"/>
        </w:rPr>
        <w:lastRenderedPageBreak/>
        <w:t>延伸閱讀：</w:t>
      </w:r>
      <w:r w:rsidR="00E25D08" w:rsidRPr="00170AAC">
        <w:rPr>
          <w:rFonts w:ascii="微軟正黑體" w:eastAsia="微軟正黑體" w:hAnsi="微軟正黑體" w:cs="Times New Roman" w:hint="eastAsia"/>
          <w:b/>
          <w:bCs/>
          <w:sz w:val="28"/>
          <w:szCs w:val="28"/>
        </w:rPr>
        <w:t>中國對經濟全球化的回</w:t>
      </w:r>
      <w:r w:rsidR="00E25D08" w:rsidRPr="00170AAC">
        <w:rPr>
          <w:rFonts w:ascii="微軟正黑體" w:eastAsia="微軟正黑體" w:hAnsi="微軟正黑體" w:cs="Times New Roman"/>
          <w:b/>
          <w:bCs/>
          <w:sz w:val="28"/>
          <w:szCs w:val="28"/>
        </w:rPr>
        <w:t>應</w:t>
      </w:r>
    </w:p>
    <w:p w14:paraId="37CCF37A" w14:textId="65313B92" w:rsidR="00B158B9" w:rsidRPr="004C3FFB" w:rsidRDefault="00B158B9" w:rsidP="004C3FFB">
      <w:pPr>
        <w:snapToGrid w:val="0"/>
        <w:spacing w:after="0" w:line="240" w:lineRule="auto"/>
        <w:rPr>
          <w:rFonts w:ascii="微軟正黑體" w:eastAsia="微軟正黑體" w:hAnsi="微軟正黑體" w:cs="Times New Roman"/>
          <w:sz w:val="24"/>
          <w:szCs w:val="24"/>
          <w:lang w:eastAsia="zh-HK"/>
        </w:rPr>
      </w:pPr>
      <w:r w:rsidRPr="004C3FFB">
        <w:rPr>
          <w:rFonts w:ascii="微軟正黑體" w:eastAsia="微軟正黑體" w:hAnsi="微軟正黑體" w:cs="Times New Roman" w:hint="eastAsia"/>
          <w:sz w:val="24"/>
          <w:szCs w:val="24"/>
          <w:lang w:eastAsia="zh-HK"/>
        </w:rPr>
        <w:t>自改革開放以來，</w:t>
      </w:r>
      <w:r w:rsidR="009B5675" w:rsidRPr="004C3FFB">
        <w:rPr>
          <w:rFonts w:ascii="微軟正黑體" w:eastAsia="微軟正黑體" w:hAnsi="微軟正黑體" w:cs="Times New Roman" w:hint="eastAsia"/>
          <w:sz w:val="24"/>
          <w:szCs w:val="24"/>
          <w:lang w:eastAsia="zh-HK"/>
        </w:rPr>
        <w:t>國家</w:t>
      </w:r>
      <w:r w:rsidRPr="004C3FFB">
        <w:rPr>
          <w:rFonts w:ascii="微軟正黑體" w:eastAsia="微軟正黑體" w:hAnsi="微軟正黑體" w:cs="Times New Roman" w:hint="eastAsia"/>
          <w:sz w:val="24"/>
          <w:szCs w:val="24"/>
          <w:lang w:eastAsia="zh-HK"/>
        </w:rPr>
        <w:t>憑着充裕的勞動力及龐大的消費市場，令經濟實力不斷提升，現時已成為世界第二大經濟體。多年來，</w:t>
      </w:r>
      <w:r w:rsidR="009B5675" w:rsidRPr="004C3FFB">
        <w:rPr>
          <w:rFonts w:ascii="微軟正黑體" w:eastAsia="微軟正黑體" w:hAnsi="微軟正黑體" w:cs="Times New Roman" w:hint="eastAsia"/>
          <w:sz w:val="24"/>
          <w:szCs w:val="24"/>
          <w:lang w:eastAsia="zh-HK"/>
        </w:rPr>
        <w:t>國家</w:t>
      </w:r>
      <w:r w:rsidRPr="004C3FFB">
        <w:rPr>
          <w:rFonts w:ascii="微軟正黑體" w:eastAsia="微軟正黑體" w:hAnsi="微軟正黑體" w:cs="Times New Roman" w:hint="eastAsia"/>
          <w:sz w:val="24"/>
          <w:szCs w:val="24"/>
          <w:lang w:eastAsia="zh-HK"/>
        </w:rPr>
        <w:t>推行多項措施，回應經濟全球化所帶來的機遇及挑戰。</w:t>
      </w:r>
    </w:p>
    <w:p w14:paraId="1981D237" w14:textId="733254FC" w:rsidR="007D10AD" w:rsidRPr="004C3FFB" w:rsidRDefault="007D10AD" w:rsidP="004C3FFB">
      <w:pPr>
        <w:snapToGrid w:val="0"/>
        <w:spacing w:after="0" w:line="240" w:lineRule="auto"/>
        <w:rPr>
          <w:rFonts w:ascii="微軟正黑體" w:eastAsia="微軟正黑體" w:hAnsi="微軟正黑體" w:cs="Times New Roman"/>
          <w:sz w:val="24"/>
          <w:szCs w:val="24"/>
          <w:lang w:eastAsia="zh-HK"/>
        </w:rPr>
      </w:pPr>
    </w:p>
    <w:p w14:paraId="7E5057A0" w14:textId="0370D0BE" w:rsidR="00B158B9" w:rsidRPr="004C3FFB" w:rsidRDefault="00B158B9" w:rsidP="004C3FFB">
      <w:pPr>
        <w:snapToGrid w:val="0"/>
        <w:spacing w:after="0" w:line="240" w:lineRule="auto"/>
        <w:rPr>
          <w:rFonts w:ascii="微軟正黑體" w:eastAsia="微軟正黑體" w:hAnsi="微軟正黑體" w:cs="Times New Roman"/>
          <w:b/>
          <w:bCs/>
          <w:sz w:val="24"/>
          <w:szCs w:val="24"/>
          <w:lang w:eastAsia="zh-HK"/>
        </w:rPr>
      </w:pPr>
      <w:r w:rsidRPr="004C3FFB">
        <w:rPr>
          <w:rFonts w:ascii="微軟正黑體" w:eastAsia="微軟正黑體" w:hAnsi="微軟正黑體" w:cs="Times New Roman" w:hint="eastAsia"/>
          <w:b/>
          <w:bCs/>
          <w:sz w:val="24"/>
          <w:szCs w:val="24"/>
          <w:lang w:eastAsia="zh-HK"/>
        </w:rPr>
        <w:t>加入世界貿易組織</w:t>
      </w:r>
    </w:p>
    <w:p w14:paraId="6B3EA0CA" w14:textId="71BA82F7" w:rsidR="00B158B9" w:rsidRPr="004C3FFB" w:rsidRDefault="009C352F" w:rsidP="009346D3">
      <w:pPr>
        <w:pStyle w:val="a3"/>
        <w:numPr>
          <w:ilvl w:val="0"/>
          <w:numId w:val="11"/>
        </w:numPr>
        <w:snapToGrid w:val="0"/>
        <w:spacing w:after="0" w:line="240" w:lineRule="auto"/>
        <w:ind w:left="482" w:hanging="482"/>
        <w:contextualSpacing w:val="0"/>
        <w:jc w:val="both"/>
        <w:rPr>
          <w:rFonts w:ascii="微軟正黑體" w:eastAsia="微軟正黑體" w:hAnsi="微軟正黑體" w:cs="Times New Roman"/>
          <w:sz w:val="24"/>
          <w:szCs w:val="24"/>
          <w:lang w:eastAsia="zh-HK"/>
        </w:rPr>
      </w:pPr>
      <w:r w:rsidRPr="004C3FFB">
        <w:rPr>
          <w:rFonts w:ascii="微軟正黑體" w:eastAsia="微軟正黑體" w:hAnsi="微軟正黑體" w:cs="Times New Roman"/>
          <w:noProof/>
          <w:sz w:val="24"/>
          <w:szCs w:val="24"/>
          <w:lang w:eastAsia="zh-CN"/>
        </w:rPr>
        <mc:AlternateContent>
          <mc:Choice Requires="wps">
            <w:drawing>
              <wp:anchor distT="0" distB="0" distL="114300" distR="114300" simplePos="0" relativeHeight="251882496" behindDoc="1" locked="0" layoutInCell="1" allowOverlap="1" wp14:anchorId="30F609C5" wp14:editId="00628374">
                <wp:simplePos x="0" y="0"/>
                <wp:positionH relativeFrom="column">
                  <wp:posOffset>2778760</wp:posOffset>
                </wp:positionH>
                <wp:positionV relativeFrom="paragraph">
                  <wp:posOffset>18415</wp:posOffset>
                </wp:positionV>
                <wp:extent cx="2472690" cy="2470785"/>
                <wp:effectExtent l="0" t="0" r="22860" b="24765"/>
                <wp:wrapTight wrapText="bothSides">
                  <wp:wrapPolygon edited="0">
                    <wp:start x="0" y="0"/>
                    <wp:lineTo x="0" y="21650"/>
                    <wp:lineTo x="21633" y="21650"/>
                    <wp:lineTo x="21633" y="0"/>
                    <wp:lineTo x="0" y="0"/>
                  </wp:wrapPolygon>
                </wp:wrapTight>
                <wp:docPr id="890757423" name="文字方塊 890757423"/>
                <wp:cNvGraphicFramePr/>
                <a:graphic xmlns:a="http://schemas.openxmlformats.org/drawingml/2006/main">
                  <a:graphicData uri="http://schemas.microsoft.com/office/word/2010/wordprocessingShape">
                    <wps:wsp>
                      <wps:cNvSpPr txBox="1"/>
                      <wps:spPr>
                        <a:xfrm>
                          <a:off x="0" y="0"/>
                          <a:ext cx="2472690" cy="2470785"/>
                        </a:xfrm>
                        <a:prstGeom prst="rect">
                          <a:avLst/>
                        </a:prstGeom>
                        <a:solidFill>
                          <a:schemeClr val="lt1"/>
                        </a:solidFill>
                        <a:ln w="12700">
                          <a:solidFill>
                            <a:prstClr val="black"/>
                          </a:solidFill>
                        </a:ln>
                      </wps:spPr>
                      <wps:txbx>
                        <w:txbxContent>
                          <w:p w14:paraId="016750FE" w14:textId="6EF4CE8B" w:rsidR="002C6CB0" w:rsidRDefault="002C6CB0">
                            <w:r>
                              <w:rPr>
                                <w:noProof/>
                                <w:lang w:eastAsia="zh-CN"/>
                              </w:rPr>
                              <w:drawing>
                                <wp:inline distT="0" distB="0" distL="0" distR="0" wp14:anchorId="71EDDA33" wp14:editId="6DB16795">
                                  <wp:extent cx="2340981" cy="1652953"/>
                                  <wp:effectExtent l="0" t="0" r="2540" b="4445"/>
                                  <wp:docPr id="43010" name="Picture 43010" descr="https://www.wto.org/images/img_10anniv/phf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to.org/images/img_10anniv/phf_500.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360305" cy="1666598"/>
                                          </a:xfrm>
                                          <a:prstGeom prst="rect">
                                            <a:avLst/>
                                          </a:prstGeom>
                                          <a:noFill/>
                                          <a:ln>
                                            <a:noFill/>
                                          </a:ln>
                                        </pic:spPr>
                                      </pic:pic>
                                    </a:graphicData>
                                  </a:graphic>
                                </wp:inline>
                              </w:drawing>
                            </w:r>
                          </w:p>
                          <w:p w14:paraId="56639B54" w14:textId="7EC746A3" w:rsidR="002C6CB0" w:rsidRDefault="002C6CB0" w:rsidP="00D62AD6">
                            <w:pPr>
                              <w:pStyle w:val="1"/>
                              <w:spacing w:before="0" w:line="0" w:lineRule="atLeast"/>
                              <w:rPr>
                                <w:color w:val="auto"/>
                                <w:sz w:val="22"/>
                                <w:szCs w:val="22"/>
                              </w:rPr>
                            </w:pPr>
                            <w:r>
                              <w:rPr>
                                <w:rFonts w:hint="eastAsia"/>
                                <w:color w:val="auto"/>
                                <w:sz w:val="22"/>
                                <w:szCs w:val="22"/>
                              </w:rPr>
                              <w:t>圖片來源：世界</w:t>
                            </w:r>
                            <w:r>
                              <w:rPr>
                                <w:color w:val="auto"/>
                                <w:sz w:val="22"/>
                                <w:szCs w:val="22"/>
                              </w:rPr>
                              <w:t>貿</w:t>
                            </w:r>
                            <w:r>
                              <w:rPr>
                                <w:rFonts w:hint="eastAsia"/>
                                <w:color w:val="auto"/>
                                <w:sz w:val="22"/>
                                <w:szCs w:val="22"/>
                              </w:rPr>
                              <w:t>易</w:t>
                            </w:r>
                            <w:r>
                              <w:rPr>
                                <w:color w:val="auto"/>
                                <w:sz w:val="22"/>
                                <w:szCs w:val="22"/>
                              </w:rPr>
                              <w:t>組</w:t>
                            </w:r>
                            <w:r>
                              <w:rPr>
                                <w:rFonts w:hint="eastAsia"/>
                                <w:color w:val="auto"/>
                                <w:sz w:val="22"/>
                                <w:szCs w:val="22"/>
                              </w:rPr>
                              <w:t>織網頁</w:t>
                            </w:r>
                          </w:p>
                          <w:p w14:paraId="0CFDB319" w14:textId="1A48D7F6" w:rsidR="002C6CB0" w:rsidRPr="009C352F" w:rsidRDefault="00E75AC3" w:rsidP="009C352F">
                            <w:pPr>
                              <w:rPr>
                                <w:rFonts w:ascii="Times New Roman" w:hAnsi="Times New Roman" w:cs="Times New Roman"/>
                              </w:rPr>
                            </w:pPr>
                            <w:hyperlink r:id="rId70" w:history="1">
                              <w:r w:rsidR="002C6CB0" w:rsidRPr="009C352F">
                                <w:rPr>
                                  <w:rStyle w:val="a8"/>
                                  <w:rFonts w:ascii="Times New Roman" w:hAnsi="Times New Roman" w:cs="Times New Roman"/>
                                </w:rPr>
                                <w:t>https://www.wto.org/images/img_10anniv/phf_500.jpg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609C5" id="文字方塊 890757423" o:spid="_x0000_s1100" type="#_x0000_t202" style="position:absolute;left:0;text-align:left;margin-left:218.8pt;margin-top:1.45pt;width:194.7pt;height:194.5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" fillcolor="white [3201]" strokeweight="1pt">
                <v:textbox>
                  <w:txbxContent>
                    <w:p w14:paraId="016750FE" w14:textId="6EF4CE8B" w:rsidR="002C6CB0" w:rsidRDefault="002C6CB0">
                      <w:r>
                        <w:rPr>
                          <w:noProof/>
                          <w:lang w:eastAsia="zh-CN"/>
                        </w:rPr>
                        <w:drawing>
                          <wp:inline distT="0" distB="0" distL="0" distR="0" wp14:anchorId="71EDDA33" wp14:editId="6DB16795">
                            <wp:extent cx="2340981" cy="1652953"/>
                            <wp:effectExtent l="0" t="0" r="2540" b="4445"/>
                            <wp:docPr id="43010" name="Picture 43010" descr="https://www.wto.org/images/img_10anniv/phf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to.org/images/img_10anniv/phf_500.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360305" cy="1666598"/>
                                    </a:xfrm>
                                    <a:prstGeom prst="rect">
                                      <a:avLst/>
                                    </a:prstGeom>
                                    <a:noFill/>
                                    <a:ln>
                                      <a:noFill/>
                                    </a:ln>
                                  </pic:spPr>
                                </pic:pic>
                              </a:graphicData>
                            </a:graphic>
                          </wp:inline>
                        </w:drawing>
                      </w:r>
                    </w:p>
                    <w:p w14:paraId="56639B54" w14:textId="7EC746A3" w:rsidR="002C6CB0" w:rsidRDefault="002C6CB0" w:rsidP="00D62AD6">
                      <w:pPr>
                        <w:pStyle w:val="1"/>
                        <w:spacing w:before="0" w:line="0" w:lineRule="atLeast"/>
                        <w:rPr>
                          <w:color w:val="auto"/>
                          <w:sz w:val="22"/>
                          <w:szCs w:val="22"/>
                        </w:rPr>
                      </w:pPr>
                      <w:r>
                        <w:rPr>
                          <w:rFonts w:hint="eastAsia"/>
                          <w:color w:val="auto"/>
                          <w:sz w:val="22"/>
                          <w:szCs w:val="22"/>
                        </w:rPr>
                        <w:t>圖片來源：世界</w:t>
                      </w:r>
                      <w:r>
                        <w:rPr>
                          <w:color w:val="auto"/>
                          <w:sz w:val="22"/>
                          <w:szCs w:val="22"/>
                        </w:rPr>
                        <w:t>貿</w:t>
                      </w:r>
                      <w:r>
                        <w:rPr>
                          <w:rFonts w:hint="eastAsia"/>
                          <w:color w:val="auto"/>
                          <w:sz w:val="22"/>
                          <w:szCs w:val="22"/>
                        </w:rPr>
                        <w:t>易</w:t>
                      </w:r>
                      <w:r>
                        <w:rPr>
                          <w:color w:val="auto"/>
                          <w:sz w:val="22"/>
                          <w:szCs w:val="22"/>
                        </w:rPr>
                        <w:t>組</w:t>
                      </w:r>
                      <w:r>
                        <w:rPr>
                          <w:rFonts w:hint="eastAsia"/>
                          <w:color w:val="auto"/>
                          <w:sz w:val="22"/>
                          <w:szCs w:val="22"/>
                        </w:rPr>
                        <w:t>織網頁</w:t>
                      </w:r>
                    </w:p>
                    <w:p w14:paraId="0CFDB319" w14:textId="1A48D7F6" w:rsidR="002C6CB0" w:rsidRPr="009C352F" w:rsidRDefault="00B96B20" w:rsidP="009C352F">
                      <w:pPr>
                        <w:rPr>
                          <w:rFonts w:ascii="Times New Roman" w:hAnsi="Times New Roman" w:cs="Times New Roman"/>
                        </w:rPr>
                      </w:pPr>
                      <w:hyperlink r:id="rId72" w:history="1">
                        <w:r w:rsidR="002C6CB0" w:rsidRPr="009C352F">
                          <w:rPr>
                            <w:rStyle w:val="a8"/>
                            <w:rFonts w:ascii="Times New Roman" w:hAnsi="Times New Roman" w:cs="Times New Roman"/>
                          </w:rPr>
                          <w:t>https://www.wto.org/images/img_10anniv/phf_500.jpg</w:t>
                        </w:r>
                      </w:hyperlink>
                    </w:p>
                  </w:txbxContent>
                </v:textbox>
                <w10:wrap type="tight"/>
              </v:shape>
            </w:pict>
          </mc:Fallback>
        </mc:AlternateContent>
      </w:r>
      <w:r w:rsidR="009B5675" w:rsidRPr="004C3FFB">
        <w:rPr>
          <w:rFonts w:ascii="微軟正黑體" w:eastAsia="微軟正黑體" w:hAnsi="微軟正黑體" w:cs="Times New Roman" w:hint="eastAsia"/>
          <w:sz w:val="24"/>
          <w:szCs w:val="24"/>
          <w:lang w:eastAsia="zh-HK"/>
        </w:rPr>
        <w:t>國家</w:t>
      </w:r>
      <w:r w:rsidR="00B158B9" w:rsidRPr="004C3FFB">
        <w:rPr>
          <w:rFonts w:ascii="微軟正黑體" w:eastAsia="微軟正黑體" w:hAnsi="微軟正黑體" w:cs="Times New Roman" w:hint="eastAsia"/>
          <w:sz w:val="24"/>
          <w:szCs w:val="24"/>
          <w:lang w:eastAsia="zh-HK"/>
        </w:rPr>
        <w:t>自</w:t>
      </w:r>
      <w:r w:rsidR="00B158B9" w:rsidRPr="004C3FFB">
        <w:rPr>
          <w:rFonts w:ascii="微軟正黑體" w:eastAsia="微軟正黑體" w:hAnsi="微軟正黑體" w:cs="Times New Roman"/>
          <w:sz w:val="24"/>
          <w:szCs w:val="24"/>
          <w:lang w:eastAsia="zh-HK"/>
        </w:rPr>
        <w:t>2001</w:t>
      </w:r>
      <w:r w:rsidR="00B158B9" w:rsidRPr="004C3FFB">
        <w:rPr>
          <w:rFonts w:ascii="微軟正黑體" w:eastAsia="微軟正黑體" w:hAnsi="微軟正黑體" w:cs="Times New Roman" w:hint="eastAsia"/>
          <w:sz w:val="24"/>
          <w:szCs w:val="24"/>
          <w:lang w:eastAsia="zh-HK"/>
        </w:rPr>
        <w:t>年加入世界貿易組織</w:t>
      </w:r>
      <w:r w:rsidR="00DC2371">
        <w:rPr>
          <w:rFonts w:ascii="微軟正黑體" w:eastAsia="微軟正黑體" w:hAnsi="微軟正黑體" w:cs="Times New Roman" w:hint="eastAsia"/>
          <w:sz w:val="24"/>
          <w:szCs w:val="24"/>
          <w:lang w:eastAsia="zh-HK"/>
        </w:rPr>
        <w:t xml:space="preserve"> </w:t>
      </w:r>
      <w:r w:rsidR="00DC2371">
        <w:rPr>
          <w:rFonts w:ascii="微軟正黑體" w:eastAsia="微軟正黑體" w:hAnsi="微軟正黑體" w:cs="Times New Roman" w:hint="eastAsia"/>
          <w:sz w:val="24"/>
          <w:szCs w:val="24"/>
        </w:rPr>
        <w:t>(</w:t>
      </w:r>
      <w:r w:rsidR="00DC2371">
        <w:rPr>
          <w:rFonts w:ascii="微軟正黑體" w:eastAsia="微軟正黑體" w:hAnsi="微軟正黑體" w:cs="Times New Roman" w:hint="eastAsia"/>
          <w:sz w:val="24"/>
          <w:szCs w:val="24"/>
          <w:lang w:eastAsia="zh-HK"/>
        </w:rPr>
        <w:t>入世</w:t>
      </w:r>
      <w:r w:rsidR="00DC2371">
        <w:rPr>
          <w:rFonts w:ascii="微軟正黑體" w:eastAsia="微軟正黑體" w:hAnsi="微軟正黑體" w:cs="Times New Roman" w:hint="eastAsia"/>
          <w:sz w:val="24"/>
          <w:szCs w:val="24"/>
        </w:rPr>
        <w:t>)</w:t>
      </w:r>
      <w:r w:rsidR="00B158B9" w:rsidRPr="004C3FFB">
        <w:rPr>
          <w:rFonts w:ascii="微軟正黑體" w:eastAsia="微軟正黑體" w:hAnsi="微軟正黑體" w:cs="Times New Roman" w:hint="eastAsia"/>
          <w:sz w:val="24"/>
          <w:szCs w:val="24"/>
          <w:lang w:eastAsia="zh-HK"/>
        </w:rPr>
        <w:t>，中央政府依據世貿的要求而修改</w:t>
      </w:r>
      <w:r w:rsidR="009B5675" w:rsidRPr="004C3FFB">
        <w:rPr>
          <w:rFonts w:ascii="微軟正黑體" w:eastAsia="微軟正黑體" w:hAnsi="微軟正黑體" w:cs="Times New Roman" w:hint="eastAsia"/>
          <w:sz w:val="24"/>
          <w:szCs w:val="24"/>
          <w:lang w:eastAsia="zh-HK"/>
        </w:rPr>
        <w:t>內地</w:t>
      </w:r>
      <w:r w:rsidR="00B158B9" w:rsidRPr="004C3FFB">
        <w:rPr>
          <w:rFonts w:ascii="微軟正黑體" w:eastAsia="微軟正黑體" w:hAnsi="微軟正黑體" w:cs="Times New Roman" w:hint="eastAsia"/>
          <w:sz w:val="24"/>
          <w:szCs w:val="24"/>
          <w:lang w:eastAsia="zh-HK"/>
        </w:rPr>
        <w:t>的相關規章和法例，進一步推動對外開放，與全球經濟接軌。</w:t>
      </w:r>
    </w:p>
    <w:p w14:paraId="5CAB5566" w14:textId="4F529AA5" w:rsidR="00B158B9" w:rsidRPr="004C3FFB" w:rsidRDefault="00B158B9" w:rsidP="009346D3">
      <w:pPr>
        <w:pStyle w:val="a3"/>
        <w:numPr>
          <w:ilvl w:val="0"/>
          <w:numId w:val="11"/>
        </w:numPr>
        <w:snapToGrid w:val="0"/>
        <w:spacing w:after="0" w:line="240" w:lineRule="auto"/>
        <w:ind w:left="482" w:hanging="482"/>
        <w:contextualSpacing w:val="0"/>
        <w:jc w:val="both"/>
        <w:rPr>
          <w:rFonts w:ascii="微軟正黑體" w:eastAsia="微軟正黑體" w:hAnsi="微軟正黑體" w:cs="Times New Roman"/>
          <w:sz w:val="24"/>
          <w:szCs w:val="24"/>
          <w:lang w:eastAsia="zh-HK"/>
        </w:rPr>
      </w:pPr>
      <w:r w:rsidRPr="004C3FFB">
        <w:rPr>
          <w:rFonts w:ascii="微軟正黑體" w:eastAsia="微軟正黑體" w:hAnsi="微軟正黑體" w:cs="Times New Roman" w:hint="eastAsia"/>
          <w:sz w:val="24"/>
          <w:szCs w:val="24"/>
          <w:lang w:eastAsia="zh-HK"/>
        </w:rPr>
        <w:t>例如，</w:t>
      </w:r>
      <w:r w:rsidR="009B5675" w:rsidRPr="004C3FFB">
        <w:rPr>
          <w:rFonts w:ascii="微軟正黑體" w:eastAsia="微軟正黑體" w:hAnsi="微軟正黑體" w:cs="Times New Roman" w:hint="eastAsia"/>
          <w:sz w:val="24"/>
          <w:szCs w:val="24"/>
          <w:lang w:eastAsia="zh-HK"/>
        </w:rPr>
        <w:t>國家</w:t>
      </w:r>
      <w:r w:rsidRPr="004C3FFB">
        <w:rPr>
          <w:rFonts w:ascii="微軟正黑體" w:eastAsia="微軟正黑體" w:hAnsi="微軟正黑體" w:cs="Times New Roman" w:hint="eastAsia"/>
          <w:sz w:val="24"/>
          <w:szCs w:val="24"/>
          <w:lang w:eastAsia="zh-HK"/>
        </w:rPr>
        <w:t>按照入世承諾逐年下調進口關稅，全部履行入世降稅的承諾，關稅總水平由入世前的</w:t>
      </w:r>
      <w:r w:rsidRPr="004C3FFB">
        <w:rPr>
          <w:rFonts w:ascii="微軟正黑體" w:eastAsia="微軟正黑體" w:hAnsi="微軟正黑體" w:cs="Times New Roman"/>
          <w:sz w:val="24"/>
          <w:szCs w:val="24"/>
          <w:lang w:eastAsia="zh-HK"/>
        </w:rPr>
        <w:t>15.3%</w:t>
      </w:r>
      <w:r w:rsidRPr="004C3FFB">
        <w:rPr>
          <w:rFonts w:ascii="微軟正黑體" w:eastAsia="微軟正黑體" w:hAnsi="微軟正黑體" w:cs="Times New Roman" w:hint="eastAsia"/>
          <w:sz w:val="24"/>
          <w:szCs w:val="24"/>
          <w:lang w:eastAsia="zh-HK"/>
        </w:rPr>
        <w:t>降至</w:t>
      </w:r>
      <w:r w:rsidRPr="004C3FFB">
        <w:rPr>
          <w:rFonts w:ascii="微軟正黑體" w:eastAsia="微軟正黑體" w:hAnsi="微軟正黑體" w:cs="Times New Roman"/>
          <w:sz w:val="24"/>
          <w:szCs w:val="24"/>
          <w:lang w:eastAsia="zh-HK"/>
        </w:rPr>
        <w:t>201</w:t>
      </w:r>
      <w:r w:rsidR="003F26FA" w:rsidRPr="004C3FFB">
        <w:rPr>
          <w:rFonts w:ascii="微軟正黑體" w:eastAsia="微軟正黑體" w:hAnsi="微軟正黑體" w:cs="Times New Roman"/>
          <w:sz w:val="24"/>
          <w:szCs w:val="24"/>
          <w:lang w:eastAsia="zh-HK"/>
        </w:rPr>
        <w:t>8</w:t>
      </w:r>
      <w:r w:rsidRPr="004C3FFB">
        <w:rPr>
          <w:rFonts w:ascii="微軟正黑體" w:eastAsia="微軟正黑體" w:hAnsi="微軟正黑體" w:cs="Times New Roman" w:hint="eastAsia"/>
          <w:sz w:val="24"/>
          <w:szCs w:val="24"/>
          <w:lang w:eastAsia="zh-HK"/>
        </w:rPr>
        <w:t>年的</w:t>
      </w:r>
      <w:r w:rsidR="003F26FA" w:rsidRPr="004C3FFB">
        <w:rPr>
          <w:rFonts w:ascii="微軟正黑體" w:eastAsia="微軟正黑體" w:hAnsi="微軟正黑體" w:cs="Times New Roman"/>
          <w:sz w:val="24"/>
          <w:szCs w:val="24"/>
          <w:lang w:eastAsia="zh-HK"/>
        </w:rPr>
        <w:t>7.5%</w:t>
      </w:r>
      <w:r w:rsidRPr="004C3FFB">
        <w:rPr>
          <w:rFonts w:ascii="微軟正黑體" w:eastAsia="微軟正黑體" w:hAnsi="微軟正黑體" w:cs="Times New Roman" w:hint="eastAsia"/>
          <w:sz w:val="24"/>
          <w:szCs w:val="24"/>
          <w:lang w:eastAsia="zh-HK"/>
        </w:rPr>
        <w:t>，降幅達</w:t>
      </w:r>
      <w:r w:rsidR="003F26FA" w:rsidRPr="004C3FFB">
        <w:rPr>
          <w:rFonts w:ascii="微軟正黑體" w:eastAsia="微軟正黑體" w:hAnsi="微軟正黑體" w:cs="Times New Roman"/>
          <w:sz w:val="24"/>
          <w:szCs w:val="24"/>
          <w:lang w:eastAsia="zh-HK"/>
        </w:rPr>
        <w:t>51</w:t>
      </w:r>
      <w:r w:rsidRPr="004C3FFB">
        <w:rPr>
          <w:rFonts w:ascii="微軟正黑體" w:eastAsia="微軟正黑體" w:hAnsi="微軟正黑體" w:cs="Times New Roman"/>
          <w:sz w:val="24"/>
          <w:szCs w:val="24"/>
          <w:lang w:eastAsia="zh-HK"/>
        </w:rPr>
        <w:t>%</w:t>
      </w:r>
      <w:r w:rsidRPr="004C3FFB">
        <w:rPr>
          <w:rFonts w:ascii="微軟正黑體" w:eastAsia="微軟正黑體" w:hAnsi="微軟正黑體" w:cs="Times New Roman" w:hint="eastAsia"/>
          <w:sz w:val="24"/>
          <w:szCs w:val="24"/>
          <w:lang w:eastAsia="zh-HK"/>
        </w:rPr>
        <w:t>。</w:t>
      </w:r>
    </w:p>
    <w:p w14:paraId="4FEA9522" w14:textId="423C1ECD" w:rsidR="00B158B9" w:rsidRPr="004C3FFB" w:rsidRDefault="00B158B9" w:rsidP="009346D3">
      <w:pPr>
        <w:pStyle w:val="a3"/>
        <w:numPr>
          <w:ilvl w:val="0"/>
          <w:numId w:val="11"/>
        </w:numPr>
        <w:snapToGrid w:val="0"/>
        <w:spacing w:after="0" w:line="240" w:lineRule="auto"/>
        <w:ind w:left="482" w:hanging="482"/>
        <w:contextualSpacing w:val="0"/>
        <w:rPr>
          <w:rFonts w:ascii="微軟正黑體" w:eastAsia="微軟正黑體" w:hAnsi="微軟正黑體" w:cs="Times New Roman"/>
          <w:sz w:val="24"/>
          <w:szCs w:val="24"/>
          <w:lang w:eastAsia="zh-HK"/>
        </w:rPr>
      </w:pPr>
      <w:r w:rsidRPr="004C3FFB">
        <w:rPr>
          <w:rFonts w:ascii="微軟正黑體" w:eastAsia="微軟正黑體" w:hAnsi="微軟正黑體" w:cs="Times New Roman" w:hint="eastAsia"/>
          <w:sz w:val="24"/>
          <w:szCs w:val="24"/>
          <w:lang w:eastAsia="zh-HK"/>
        </w:rPr>
        <w:t>入世後，</w:t>
      </w:r>
      <w:r w:rsidR="0020779C" w:rsidRPr="004C3FFB">
        <w:rPr>
          <w:rFonts w:ascii="微軟正黑體" w:eastAsia="微軟正黑體" w:hAnsi="微軟正黑體" w:cs="Times New Roman" w:hint="eastAsia"/>
          <w:sz w:val="24"/>
          <w:szCs w:val="24"/>
          <w:lang w:eastAsia="zh-HK"/>
        </w:rPr>
        <w:t>國家</w:t>
      </w:r>
      <w:r w:rsidRPr="004C3FFB">
        <w:rPr>
          <w:rFonts w:ascii="微軟正黑體" w:eastAsia="微軟正黑體" w:hAnsi="微軟正黑體" w:cs="Times New Roman" w:hint="eastAsia"/>
          <w:sz w:val="24"/>
          <w:szCs w:val="24"/>
          <w:lang w:eastAsia="zh-HK"/>
        </w:rPr>
        <w:t>為境外服務商包括金融、電信、建築、分銷、物流、旅遊、教育等</w:t>
      </w:r>
      <w:r w:rsidR="009B5675" w:rsidRPr="004C3FFB">
        <w:rPr>
          <w:rFonts w:ascii="微軟正黑體" w:eastAsia="微軟正黑體" w:hAnsi="微軟正黑體" w:cs="Times New Roman" w:hint="eastAsia"/>
          <w:sz w:val="24"/>
          <w:szCs w:val="24"/>
          <w:lang w:eastAsia="zh-HK"/>
        </w:rPr>
        <w:t>提供</w:t>
      </w:r>
      <w:r w:rsidRPr="004C3FFB">
        <w:rPr>
          <w:rFonts w:ascii="微軟正黑體" w:eastAsia="微軟正黑體" w:hAnsi="微軟正黑體" w:cs="Times New Roman" w:hint="eastAsia"/>
          <w:sz w:val="24"/>
          <w:szCs w:val="24"/>
          <w:lang w:eastAsia="zh-HK"/>
        </w:rPr>
        <w:t>准入機會</w:t>
      </w:r>
      <w:r w:rsidR="00066089" w:rsidRPr="004C3FFB">
        <w:rPr>
          <w:rFonts w:ascii="微軟正黑體" w:eastAsia="微軟正黑體" w:hAnsi="微軟正黑體" w:cs="Times New Roman" w:hint="eastAsia"/>
          <w:sz w:val="24"/>
          <w:szCs w:val="24"/>
          <w:lang w:eastAsia="zh-HK"/>
        </w:rPr>
        <w:t>；</w:t>
      </w:r>
      <w:r w:rsidRPr="004C3FFB">
        <w:rPr>
          <w:rFonts w:ascii="微軟正黑體" w:eastAsia="微軟正黑體" w:hAnsi="微軟正黑體" w:cs="Times New Roman" w:hint="eastAsia"/>
          <w:sz w:val="24"/>
          <w:szCs w:val="24"/>
          <w:lang w:eastAsia="zh-HK"/>
        </w:rPr>
        <w:t>在世界貿易組織服務貿易分類的</w:t>
      </w:r>
      <w:r w:rsidRPr="004C3FFB">
        <w:rPr>
          <w:rFonts w:ascii="微軟正黑體" w:eastAsia="微軟正黑體" w:hAnsi="微軟正黑體" w:cs="Times New Roman"/>
          <w:sz w:val="24"/>
          <w:szCs w:val="24"/>
          <w:lang w:eastAsia="zh-HK"/>
        </w:rPr>
        <w:t>160</w:t>
      </w:r>
      <w:r w:rsidRPr="004C3FFB">
        <w:rPr>
          <w:rFonts w:ascii="微軟正黑體" w:eastAsia="微軟正黑體" w:hAnsi="微軟正黑體" w:cs="Times New Roman" w:hint="eastAsia"/>
          <w:sz w:val="24"/>
          <w:szCs w:val="24"/>
          <w:lang w:eastAsia="zh-HK"/>
        </w:rPr>
        <w:t>個分部門中，</w:t>
      </w:r>
      <w:r w:rsidR="00066089" w:rsidRPr="004C3FFB">
        <w:rPr>
          <w:rFonts w:ascii="微軟正黑體" w:eastAsia="微軟正黑體" w:hAnsi="微軟正黑體" w:cs="Times New Roman" w:hint="eastAsia"/>
          <w:sz w:val="24"/>
          <w:szCs w:val="24"/>
          <w:lang w:eastAsia="zh-HK"/>
        </w:rPr>
        <w:t>國家</w:t>
      </w:r>
      <w:r w:rsidRPr="004C3FFB">
        <w:rPr>
          <w:rFonts w:ascii="微軟正黑體" w:eastAsia="微軟正黑體" w:hAnsi="微軟正黑體" w:cs="Times New Roman" w:hint="eastAsia"/>
          <w:sz w:val="24"/>
          <w:szCs w:val="24"/>
          <w:lang w:eastAsia="zh-HK"/>
        </w:rPr>
        <w:t>開放了</w:t>
      </w:r>
      <w:r w:rsidRPr="004C3FFB">
        <w:rPr>
          <w:rFonts w:ascii="微軟正黑體" w:eastAsia="微軟正黑體" w:hAnsi="微軟正黑體" w:cs="Times New Roman"/>
          <w:sz w:val="24"/>
          <w:szCs w:val="24"/>
          <w:lang w:eastAsia="zh-HK"/>
        </w:rPr>
        <w:t>100</w:t>
      </w:r>
      <w:r w:rsidRPr="004C3FFB">
        <w:rPr>
          <w:rFonts w:ascii="微軟正黑體" w:eastAsia="微軟正黑體" w:hAnsi="微軟正黑體" w:cs="Times New Roman" w:hint="eastAsia"/>
          <w:sz w:val="24"/>
          <w:szCs w:val="24"/>
          <w:lang w:eastAsia="zh-HK"/>
        </w:rPr>
        <w:t>個。</w:t>
      </w:r>
    </w:p>
    <w:p w14:paraId="7568259F" w14:textId="2FDDA164" w:rsidR="00B158B9" w:rsidRPr="004C3FFB" w:rsidRDefault="00B158B9" w:rsidP="004C3FFB">
      <w:pPr>
        <w:snapToGrid w:val="0"/>
        <w:spacing w:after="0" w:line="240" w:lineRule="auto"/>
        <w:rPr>
          <w:rFonts w:ascii="微軟正黑體" w:eastAsia="微軟正黑體" w:hAnsi="微軟正黑體" w:cs="Times New Roman"/>
          <w:b/>
          <w:bCs/>
          <w:sz w:val="24"/>
          <w:szCs w:val="24"/>
          <w:lang w:eastAsia="zh-HK"/>
        </w:rPr>
      </w:pPr>
      <w:r w:rsidRPr="004C3FFB">
        <w:rPr>
          <w:rFonts w:ascii="微軟正黑體" w:eastAsia="微軟正黑體" w:hAnsi="微軟正黑體" w:cs="Times New Roman" w:hint="eastAsia"/>
          <w:b/>
          <w:bCs/>
          <w:sz w:val="24"/>
          <w:szCs w:val="24"/>
          <w:lang w:eastAsia="zh-HK"/>
        </w:rPr>
        <w:t>推動「一帶一路」倡</w:t>
      </w:r>
      <w:r w:rsidRPr="004C3FFB">
        <w:rPr>
          <w:rFonts w:ascii="微軟正黑體" w:eastAsia="微軟正黑體" w:hAnsi="微軟正黑體" w:cs="Times New Roman"/>
          <w:b/>
          <w:bCs/>
          <w:sz w:val="24"/>
          <w:szCs w:val="24"/>
          <w:lang w:eastAsia="zh-HK"/>
        </w:rPr>
        <w:t>議</w:t>
      </w:r>
    </w:p>
    <w:p w14:paraId="377830A9" w14:textId="6E8E9A04" w:rsidR="00B158B9" w:rsidRPr="004C3FFB" w:rsidRDefault="00B158B9" w:rsidP="009346D3">
      <w:pPr>
        <w:pStyle w:val="a3"/>
        <w:numPr>
          <w:ilvl w:val="0"/>
          <w:numId w:val="11"/>
        </w:numPr>
        <w:snapToGrid w:val="0"/>
        <w:spacing w:after="0" w:line="240" w:lineRule="auto"/>
        <w:ind w:left="482" w:hanging="482"/>
        <w:contextualSpacing w:val="0"/>
        <w:jc w:val="both"/>
        <w:rPr>
          <w:rFonts w:ascii="微軟正黑體" w:eastAsia="微軟正黑體" w:hAnsi="微軟正黑體" w:cs="Times New Roman"/>
          <w:sz w:val="24"/>
          <w:szCs w:val="24"/>
        </w:rPr>
      </w:pPr>
      <w:r w:rsidRPr="004C3FFB">
        <w:rPr>
          <w:rFonts w:ascii="微軟正黑體" w:eastAsia="微軟正黑體" w:hAnsi="微軟正黑體" w:cs="Times New Roman" w:hint="eastAsia"/>
          <w:sz w:val="24"/>
          <w:szCs w:val="24"/>
          <w:lang w:eastAsia="zh-HK"/>
        </w:rPr>
        <w:t>國家主席習近平於</w:t>
      </w:r>
      <w:r w:rsidRPr="004C3FFB">
        <w:rPr>
          <w:rFonts w:ascii="微軟正黑體" w:eastAsia="微軟正黑體" w:hAnsi="微軟正黑體" w:cs="Times New Roman"/>
          <w:sz w:val="24"/>
          <w:szCs w:val="24"/>
          <w:lang w:eastAsia="zh-HK"/>
        </w:rPr>
        <w:t>2013</w:t>
      </w:r>
      <w:r w:rsidRPr="004C3FFB">
        <w:rPr>
          <w:rFonts w:ascii="微軟正黑體" w:eastAsia="微軟正黑體" w:hAnsi="微軟正黑體" w:cs="Times New Roman" w:hint="eastAsia"/>
          <w:sz w:val="24"/>
          <w:szCs w:val="24"/>
          <w:lang w:eastAsia="zh-HK"/>
        </w:rPr>
        <w:t>年提出的「一帶一路」倡議這種國際合作新模式，倡議結合沿線各國，促進彼此在多方面範疇的合作和交流，共同建構開放、包容、均衡、互惠的區域經濟合作架構</w:t>
      </w:r>
      <w:r w:rsidRPr="004C3FFB">
        <w:rPr>
          <w:rFonts w:ascii="微軟正黑體" w:eastAsia="微軟正黑體" w:hAnsi="微軟正黑體" w:cs="Times New Roman" w:hint="eastAsia"/>
          <w:sz w:val="24"/>
          <w:szCs w:val="24"/>
        </w:rPr>
        <w:t>。</w:t>
      </w:r>
    </w:p>
    <w:p w14:paraId="38EBF570" w14:textId="2154B254" w:rsidR="00B158B9" w:rsidRPr="004C3FFB" w:rsidRDefault="00B158B9" w:rsidP="009346D3">
      <w:pPr>
        <w:pStyle w:val="a3"/>
        <w:numPr>
          <w:ilvl w:val="0"/>
          <w:numId w:val="11"/>
        </w:numPr>
        <w:snapToGrid w:val="0"/>
        <w:spacing w:after="0" w:line="240" w:lineRule="auto"/>
        <w:ind w:left="482" w:hanging="482"/>
        <w:contextualSpacing w:val="0"/>
        <w:jc w:val="both"/>
        <w:rPr>
          <w:rFonts w:ascii="微軟正黑體" w:eastAsia="微軟正黑體" w:hAnsi="微軟正黑體" w:cs="Times New Roman"/>
          <w:sz w:val="24"/>
          <w:szCs w:val="24"/>
          <w:lang w:eastAsia="zh-HK"/>
        </w:rPr>
      </w:pPr>
      <w:r w:rsidRPr="004C3FFB">
        <w:rPr>
          <w:rFonts w:ascii="微軟正黑體" w:eastAsia="微軟正黑體" w:hAnsi="微軟正黑體" w:cs="Times New Roman"/>
          <w:sz w:val="24"/>
          <w:szCs w:val="24"/>
          <w:lang w:eastAsia="zh-HK"/>
        </w:rPr>
        <w:t>2015</w:t>
      </w:r>
      <w:r w:rsidRPr="004C3FFB">
        <w:rPr>
          <w:rFonts w:ascii="微軟正黑體" w:eastAsia="微軟正黑體" w:hAnsi="微軟正黑體" w:cs="Times New Roman" w:hint="eastAsia"/>
          <w:sz w:val="24"/>
          <w:szCs w:val="24"/>
          <w:lang w:eastAsia="zh-HK"/>
        </w:rPr>
        <w:t>年國家發展改革委員會、外交部及商務部聯合發布了《推動共建絲綢之路經濟帶和</w:t>
      </w:r>
      <w:r w:rsidRPr="004C3FFB">
        <w:rPr>
          <w:rFonts w:ascii="微軟正黑體" w:eastAsia="微軟正黑體" w:hAnsi="微軟正黑體" w:cs="Times New Roman"/>
          <w:sz w:val="24"/>
          <w:szCs w:val="24"/>
          <w:lang w:eastAsia="zh-HK"/>
        </w:rPr>
        <w:t>21</w:t>
      </w:r>
      <w:r w:rsidRPr="004C3FFB">
        <w:rPr>
          <w:rFonts w:ascii="微軟正黑體" w:eastAsia="微軟正黑體" w:hAnsi="微軟正黑體" w:cs="Times New Roman" w:hint="eastAsia"/>
          <w:sz w:val="24"/>
          <w:szCs w:val="24"/>
          <w:lang w:eastAsia="zh-HK"/>
        </w:rPr>
        <w:t>世紀海上絲綢之路的願景與行動》。</w:t>
      </w:r>
      <w:r w:rsidRPr="004C3FFB">
        <w:rPr>
          <w:rFonts w:ascii="微軟正黑體" w:eastAsia="微軟正黑體" w:hAnsi="微軟正黑體" w:cs="Times New Roman"/>
          <w:sz w:val="24"/>
          <w:szCs w:val="24"/>
          <w:lang w:eastAsia="zh-HK"/>
        </w:rPr>
        <w:t>2017</w:t>
      </w:r>
      <w:r w:rsidRPr="004C3FFB">
        <w:rPr>
          <w:rFonts w:ascii="微軟正黑體" w:eastAsia="微軟正黑體" w:hAnsi="微軟正黑體" w:cs="Times New Roman" w:hint="eastAsia"/>
          <w:sz w:val="24"/>
          <w:szCs w:val="24"/>
          <w:lang w:eastAsia="zh-HK"/>
        </w:rPr>
        <w:t>年及</w:t>
      </w:r>
      <w:r w:rsidRPr="004C3FFB">
        <w:rPr>
          <w:rFonts w:ascii="微軟正黑體" w:eastAsia="微軟正黑體" w:hAnsi="微軟正黑體" w:cs="Times New Roman"/>
          <w:sz w:val="24"/>
          <w:szCs w:val="24"/>
          <w:lang w:eastAsia="zh-HK"/>
        </w:rPr>
        <w:t>2019</w:t>
      </w:r>
      <w:r w:rsidRPr="004C3FFB">
        <w:rPr>
          <w:rFonts w:ascii="微軟正黑體" w:eastAsia="微軟正黑體" w:hAnsi="微軟正黑體" w:cs="Times New Roman" w:hint="eastAsia"/>
          <w:sz w:val="24"/>
          <w:szCs w:val="24"/>
          <w:lang w:eastAsia="zh-HK"/>
        </w:rPr>
        <w:t>年，</w:t>
      </w:r>
      <w:r w:rsidR="00066089" w:rsidRPr="004C3FFB">
        <w:rPr>
          <w:rFonts w:ascii="微軟正黑體" w:eastAsia="微軟正黑體" w:hAnsi="微軟正黑體" w:cs="Times New Roman" w:hint="eastAsia"/>
          <w:sz w:val="24"/>
          <w:szCs w:val="24"/>
          <w:lang w:eastAsia="zh-HK"/>
        </w:rPr>
        <w:t>國家</w:t>
      </w:r>
      <w:r w:rsidRPr="004C3FFB">
        <w:rPr>
          <w:rFonts w:ascii="微軟正黑體" w:eastAsia="微軟正黑體" w:hAnsi="微軟正黑體" w:cs="Times New Roman" w:hint="eastAsia"/>
          <w:sz w:val="24"/>
          <w:szCs w:val="24"/>
          <w:lang w:eastAsia="zh-HK"/>
        </w:rPr>
        <w:t>兩次舉行「一帶一路」國際合作高峰論壇，與多個國家及國際組織簽署合作協議，提升</w:t>
      </w:r>
      <w:r w:rsidR="00066089" w:rsidRPr="004C3FFB">
        <w:rPr>
          <w:rFonts w:ascii="微軟正黑體" w:eastAsia="微軟正黑體" w:hAnsi="微軟正黑體" w:cs="Times New Roman" w:hint="eastAsia"/>
          <w:sz w:val="24"/>
          <w:szCs w:val="24"/>
          <w:lang w:eastAsia="zh-HK"/>
        </w:rPr>
        <w:t>國家</w:t>
      </w:r>
      <w:r w:rsidRPr="004C3FFB">
        <w:rPr>
          <w:rFonts w:ascii="微軟正黑體" w:eastAsia="微軟正黑體" w:hAnsi="微軟正黑體" w:cs="Times New Roman" w:hint="eastAsia"/>
          <w:sz w:val="24"/>
          <w:szCs w:val="24"/>
          <w:lang w:eastAsia="zh-HK"/>
        </w:rPr>
        <w:t>對外開放的水平。</w:t>
      </w:r>
    </w:p>
    <w:p w14:paraId="4F33A579" w14:textId="77777777" w:rsidR="00B158B9" w:rsidRPr="004C3FFB" w:rsidRDefault="00B158B9" w:rsidP="00001637">
      <w:pPr>
        <w:snapToGrid w:val="0"/>
        <w:spacing w:after="0" w:line="240" w:lineRule="auto"/>
        <w:jc w:val="both"/>
        <w:rPr>
          <w:rFonts w:ascii="微軟正黑體" w:eastAsia="微軟正黑體" w:hAnsi="微軟正黑體" w:cs="Times New Roman"/>
          <w:b/>
          <w:bCs/>
          <w:sz w:val="24"/>
          <w:szCs w:val="24"/>
          <w:lang w:eastAsia="zh-HK"/>
        </w:rPr>
      </w:pPr>
      <w:r w:rsidRPr="004C3FFB">
        <w:rPr>
          <w:rFonts w:ascii="微軟正黑體" w:eastAsia="微軟正黑體" w:hAnsi="微軟正黑體" w:cs="Times New Roman" w:hint="eastAsia"/>
          <w:b/>
          <w:bCs/>
          <w:sz w:val="24"/>
          <w:szCs w:val="24"/>
          <w:lang w:eastAsia="zh-HK"/>
        </w:rPr>
        <w:t>創立及參與國際經濟組織</w:t>
      </w:r>
    </w:p>
    <w:p w14:paraId="0B60005B" w14:textId="4949FA96" w:rsidR="00B158B9" w:rsidRPr="004C3FFB" w:rsidRDefault="00B158B9" w:rsidP="009346D3">
      <w:pPr>
        <w:pStyle w:val="a3"/>
        <w:numPr>
          <w:ilvl w:val="0"/>
          <w:numId w:val="11"/>
        </w:numPr>
        <w:snapToGrid w:val="0"/>
        <w:spacing w:after="0" w:line="240" w:lineRule="auto"/>
        <w:ind w:left="482" w:hanging="482"/>
        <w:contextualSpacing w:val="0"/>
        <w:jc w:val="both"/>
        <w:rPr>
          <w:rFonts w:ascii="微軟正黑體" w:eastAsia="微軟正黑體" w:hAnsi="微軟正黑體" w:cs="Times New Roman"/>
          <w:sz w:val="24"/>
          <w:szCs w:val="24"/>
          <w:lang w:eastAsia="zh-HK"/>
        </w:rPr>
      </w:pPr>
      <w:r w:rsidRPr="004C3FFB">
        <w:rPr>
          <w:rFonts w:ascii="微軟正黑體" w:eastAsia="微軟正黑體" w:hAnsi="微軟正黑體" w:cs="Times New Roman" w:hint="eastAsia"/>
          <w:sz w:val="24"/>
          <w:szCs w:val="24"/>
          <w:lang w:eastAsia="zh-HK"/>
        </w:rPr>
        <w:t>改革開放後，</w:t>
      </w:r>
      <w:r w:rsidR="00066089" w:rsidRPr="004C3FFB">
        <w:rPr>
          <w:rFonts w:ascii="微軟正黑體" w:eastAsia="微軟正黑體" w:hAnsi="微軟正黑體" w:cs="Times New Roman" w:hint="eastAsia"/>
          <w:sz w:val="24"/>
          <w:szCs w:val="24"/>
          <w:lang w:eastAsia="zh-HK"/>
        </w:rPr>
        <w:t>國家</w:t>
      </w:r>
      <w:r w:rsidRPr="004C3FFB">
        <w:rPr>
          <w:rFonts w:ascii="微軟正黑體" w:eastAsia="微軟正黑體" w:hAnsi="微軟正黑體" w:cs="Times New Roman" w:hint="eastAsia"/>
          <w:sz w:val="24"/>
          <w:szCs w:val="24"/>
          <w:lang w:eastAsia="zh-HK"/>
        </w:rPr>
        <w:t>恢復國際貨幣基金組織及世界銀行的代表權。</w:t>
      </w:r>
    </w:p>
    <w:p w14:paraId="7CFA5E06" w14:textId="77777777" w:rsidR="00B158B9" w:rsidRPr="004C3FFB" w:rsidRDefault="00B158B9" w:rsidP="009346D3">
      <w:pPr>
        <w:pStyle w:val="a3"/>
        <w:numPr>
          <w:ilvl w:val="0"/>
          <w:numId w:val="11"/>
        </w:numPr>
        <w:snapToGrid w:val="0"/>
        <w:spacing w:after="0" w:line="240" w:lineRule="auto"/>
        <w:ind w:left="482" w:hanging="482"/>
        <w:contextualSpacing w:val="0"/>
        <w:jc w:val="both"/>
        <w:rPr>
          <w:rFonts w:ascii="微軟正黑體" w:eastAsia="微軟正黑體" w:hAnsi="微軟正黑體" w:cs="Times New Roman"/>
          <w:sz w:val="24"/>
          <w:szCs w:val="24"/>
          <w:lang w:eastAsia="zh-HK"/>
        </w:rPr>
      </w:pPr>
      <w:r w:rsidRPr="004C3FFB">
        <w:rPr>
          <w:rFonts w:ascii="微軟正黑體" w:eastAsia="微軟正黑體" w:hAnsi="微軟正黑體" w:cs="Times New Roman" w:hint="eastAsia"/>
          <w:sz w:val="24"/>
          <w:szCs w:val="24"/>
          <w:lang w:eastAsia="zh-HK"/>
        </w:rPr>
        <w:t>先後加入亞太經濟合作組織及亞洲開發銀行。</w:t>
      </w:r>
    </w:p>
    <w:p w14:paraId="2BF60A83" w14:textId="77777777" w:rsidR="00B158B9" w:rsidRPr="004C3FFB" w:rsidRDefault="00B158B9" w:rsidP="009346D3">
      <w:pPr>
        <w:pStyle w:val="a3"/>
        <w:numPr>
          <w:ilvl w:val="0"/>
          <w:numId w:val="11"/>
        </w:numPr>
        <w:snapToGrid w:val="0"/>
        <w:spacing w:after="0" w:line="240" w:lineRule="auto"/>
        <w:ind w:left="482" w:hanging="482"/>
        <w:contextualSpacing w:val="0"/>
        <w:jc w:val="both"/>
        <w:rPr>
          <w:rFonts w:ascii="微軟正黑體" w:eastAsia="微軟正黑體" w:hAnsi="微軟正黑體" w:cs="Times New Roman"/>
          <w:sz w:val="24"/>
          <w:szCs w:val="24"/>
          <w:lang w:eastAsia="zh-HK"/>
        </w:rPr>
      </w:pPr>
      <w:r w:rsidRPr="004C3FFB">
        <w:rPr>
          <w:rFonts w:ascii="微軟正黑體" w:eastAsia="微軟正黑體" w:hAnsi="微軟正黑體" w:cs="Times New Roman" w:hint="eastAsia"/>
          <w:sz w:val="24"/>
          <w:szCs w:val="24"/>
          <w:lang w:eastAsia="zh-HK"/>
        </w:rPr>
        <w:t>與中亞國家及俄羅斯組成上海合作組織，推動亞洲地區經濟合作。</w:t>
      </w:r>
    </w:p>
    <w:p w14:paraId="3CBA9032" w14:textId="77777777" w:rsidR="009C352F" w:rsidRDefault="009C352F" w:rsidP="00E25D08">
      <w:pPr>
        <w:spacing w:line="276" w:lineRule="auto"/>
        <w:rPr>
          <w:rFonts w:asciiTheme="minorEastAsia" w:hAnsiTheme="minorEastAsia" w:cs="Times New Roman"/>
        </w:rPr>
      </w:pPr>
    </w:p>
    <w:p w14:paraId="2DD6CEA3" w14:textId="259FF878" w:rsidR="00653DD4" w:rsidRDefault="00B158B9" w:rsidP="00001637">
      <w:pPr>
        <w:spacing w:line="276" w:lineRule="auto"/>
        <w:rPr>
          <w:rFonts w:asciiTheme="minorEastAsia" w:hAnsiTheme="minorEastAsia" w:cs="Gungsuh"/>
          <w:b/>
          <w:sz w:val="32"/>
          <w:szCs w:val="32"/>
        </w:rPr>
      </w:pPr>
      <w:r w:rsidRPr="00001637">
        <w:rPr>
          <w:rFonts w:ascii="Times New Roman" w:hAnsi="Times New Roman" w:cs="Times New Roman"/>
        </w:rPr>
        <w:t>資料來源：中國文化研究院。</w:t>
      </w:r>
      <w:hyperlink r:id="rId73" w:history="1">
        <w:r w:rsidRPr="00001637">
          <w:rPr>
            <w:rStyle w:val="a8"/>
            <w:rFonts w:ascii="Times New Roman" w:hAnsi="Times New Roman" w:cs="Times New Roman"/>
          </w:rPr>
          <w:t>https://ls.chiculture.org.hk/tc/idea-aspect/480</w:t>
        </w:r>
      </w:hyperlink>
      <w:r w:rsidR="00653DD4">
        <w:rPr>
          <w:rFonts w:asciiTheme="minorEastAsia" w:hAnsiTheme="minorEastAsia" w:cs="Gungsuh"/>
          <w:b/>
          <w:sz w:val="32"/>
          <w:szCs w:val="32"/>
        </w:rPr>
        <w:br w:type="page"/>
      </w:r>
    </w:p>
    <w:p w14:paraId="211BAC5B" w14:textId="0E0C92F7" w:rsidR="006B318C" w:rsidRDefault="006D029A" w:rsidP="006B318C">
      <w:pPr>
        <w:snapToGrid w:val="0"/>
        <w:spacing w:after="0"/>
        <w:jc w:val="center"/>
        <w:rPr>
          <w:rFonts w:ascii="新細明體" w:eastAsia="新細明體" w:hAnsi="新細明體"/>
          <w:b/>
          <w:noProof/>
          <w:sz w:val="24"/>
          <w:szCs w:val="24"/>
        </w:rPr>
      </w:pPr>
      <w:r w:rsidRPr="006D029A">
        <w:rPr>
          <w:rFonts w:ascii="新細明體" w:eastAsia="新細明體" w:hAnsi="新細明體" w:hint="eastAsia"/>
          <w:b/>
          <w:noProof/>
          <w:sz w:val="24"/>
          <w:szCs w:val="24"/>
        </w:rPr>
        <w:lastRenderedPageBreak/>
        <w:t>單元2.4</w:t>
      </w:r>
      <w:r w:rsidR="006B318C">
        <w:rPr>
          <w:rFonts w:ascii="新細明體" w:eastAsia="新細明體" w:hAnsi="新細明體"/>
          <w:b/>
          <w:noProof/>
          <w:sz w:val="24"/>
          <w:szCs w:val="24"/>
        </w:rPr>
        <w:t xml:space="preserve"> </w:t>
      </w:r>
      <w:r w:rsidR="006B318C" w:rsidRPr="006B318C">
        <w:rPr>
          <w:rFonts w:ascii="新細明體" w:eastAsia="新細明體" w:hAnsi="新細明體" w:hint="eastAsia"/>
          <w:b/>
          <w:noProof/>
          <w:sz w:val="24"/>
          <w:szCs w:val="24"/>
        </w:rPr>
        <w:t>香港的經濟表現及人力資源</w:t>
      </w:r>
    </w:p>
    <w:p w14:paraId="296B62B2" w14:textId="72B4E755" w:rsidR="00787585" w:rsidRPr="000D6D62" w:rsidRDefault="006D029A" w:rsidP="006B318C">
      <w:pPr>
        <w:snapToGrid w:val="0"/>
        <w:spacing w:after="0"/>
        <w:jc w:val="center"/>
        <w:rPr>
          <w:rFonts w:ascii="新細明體" w:eastAsia="新細明體" w:hAnsi="新細明體"/>
          <w:b/>
          <w:noProof/>
          <w:sz w:val="24"/>
          <w:szCs w:val="24"/>
        </w:rPr>
      </w:pPr>
      <w:r w:rsidRPr="006D029A">
        <w:rPr>
          <w:rFonts w:ascii="新細明體" w:eastAsia="新細明體" w:hAnsi="新細明體" w:hint="eastAsia"/>
          <w:b/>
          <w:noProof/>
          <w:sz w:val="24"/>
          <w:szCs w:val="24"/>
        </w:rPr>
        <w:t>第二部分</w:t>
      </w:r>
      <w:r w:rsidR="00787585" w:rsidRPr="000D6D62">
        <w:rPr>
          <w:rFonts w:ascii="新細明體" w:eastAsia="新細明體" w:hAnsi="新細明體" w:hint="eastAsia"/>
          <w:b/>
          <w:noProof/>
          <w:sz w:val="24"/>
          <w:szCs w:val="24"/>
        </w:rPr>
        <w:t>：經濟全球化</w:t>
      </w:r>
      <w:r w:rsidR="0003698E" w:rsidRPr="000D6D62">
        <w:rPr>
          <w:rFonts w:ascii="新細明體" w:eastAsia="新細明體" w:hAnsi="新細明體" w:hint="eastAsia"/>
          <w:b/>
          <w:noProof/>
          <w:sz w:val="24"/>
          <w:szCs w:val="24"/>
          <w:lang w:eastAsia="zh-HK"/>
        </w:rPr>
        <w:t>為香港帶來的機遇和挑戰</w:t>
      </w:r>
    </w:p>
    <w:p w14:paraId="17B5FCEA" w14:textId="1A956F8B" w:rsidR="00787585" w:rsidRPr="000D6D62" w:rsidRDefault="00787585" w:rsidP="00787585">
      <w:pPr>
        <w:snapToGrid w:val="0"/>
        <w:spacing w:after="0"/>
        <w:jc w:val="center"/>
        <w:rPr>
          <w:rFonts w:ascii="新細明體" w:eastAsia="新細明體" w:hAnsi="新細明體"/>
          <w:b/>
          <w:noProof/>
          <w:sz w:val="24"/>
          <w:szCs w:val="24"/>
        </w:rPr>
      </w:pPr>
      <w:r w:rsidRPr="000D6D62">
        <w:rPr>
          <w:rFonts w:ascii="新細明體" w:eastAsia="新細明體" w:hAnsi="新細明體" w:hint="eastAsia"/>
          <w:b/>
          <w:noProof/>
          <w:sz w:val="24"/>
          <w:szCs w:val="24"/>
        </w:rPr>
        <w:t>（</w:t>
      </w:r>
      <w:r w:rsidRPr="000D6D62">
        <w:rPr>
          <w:rFonts w:ascii="新細明體" w:eastAsia="新細明體" w:hAnsi="新細明體" w:hint="eastAsia"/>
          <w:b/>
          <w:noProof/>
          <w:sz w:val="24"/>
          <w:szCs w:val="24"/>
          <w:lang w:eastAsia="zh-HK"/>
        </w:rPr>
        <w:t>第</w:t>
      </w:r>
      <w:r w:rsidR="00D0406A" w:rsidRPr="000D6D62">
        <w:rPr>
          <w:rFonts w:ascii="新細明體" w:eastAsia="新細明體" w:hAnsi="新細明體" w:hint="eastAsia"/>
          <w:b/>
          <w:noProof/>
          <w:sz w:val="24"/>
          <w:szCs w:val="24"/>
          <w:lang w:eastAsia="zh-HK"/>
        </w:rPr>
        <w:t>三</w:t>
      </w:r>
      <w:r w:rsidRPr="000D6D62">
        <w:rPr>
          <w:rFonts w:ascii="新細明體" w:eastAsia="新細明體" w:hAnsi="新細明體" w:hint="eastAsia"/>
          <w:b/>
          <w:noProof/>
          <w:sz w:val="24"/>
          <w:szCs w:val="24"/>
          <w:lang w:eastAsia="zh-HK"/>
        </w:rPr>
        <w:t>至</w:t>
      </w:r>
      <w:r w:rsidR="00345235" w:rsidRPr="000D6D62">
        <w:rPr>
          <w:rFonts w:ascii="新細明體" w:eastAsia="新細明體" w:hAnsi="新細明體" w:hint="eastAsia"/>
          <w:b/>
          <w:noProof/>
          <w:sz w:val="24"/>
          <w:szCs w:val="24"/>
          <w:lang w:eastAsia="zh-HK"/>
        </w:rPr>
        <w:t>六</w:t>
      </w:r>
      <w:r w:rsidRPr="000D6D62">
        <w:rPr>
          <w:rFonts w:ascii="新細明體" w:eastAsia="新細明體" w:hAnsi="新細明體" w:hint="eastAsia"/>
          <w:b/>
          <w:noProof/>
          <w:sz w:val="24"/>
          <w:szCs w:val="24"/>
          <w:lang w:eastAsia="zh-HK"/>
        </w:rPr>
        <w:t>課節</w:t>
      </w:r>
      <w:r w:rsidRPr="000D6D62">
        <w:rPr>
          <w:rFonts w:ascii="新細明體" w:eastAsia="新細明體" w:hAnsi="新細明體" w:hint="eastAsia"/>
          <w:b/>
          <w:noProof/>
          <w:sz w:val="24"/>
          <w:szCs w:val="24"/>
        </w:rPr>
        <w:t>）</w:t>
      </w:r>
    </w:p>
    <w:p w14:paraId="3BB463F7" w14:textId="77777777" w:rsidR="00787585" w:rsidRPr="000D6D62" w:rsidRDefault="00787585" w:rsidP="00787585">
      <w:pPr>
        <w:snapToGrid w:val="0"/>
        <w:spacing w:line="240" w:lineRule="auto"/>
        <w:jc w:val="center"/>
        <w:rPr>
          <w:rFonts w:ascii="微軟正黑體" w:eastAsia="微軟正黑體" w:hAnsi="微軟正黑體"/>
          <w:b/>
          <w:sz w:val="24"/>
          <w:szCs w:val="24"/>
          <w:lang w:eastAsia="zh-HK"/>
        </w:rPr>
      </w:pPr>
      <w:r w:rsidRPr="000D6D62">
        <w:rPr>
          <w:rFonts w:ascii="新細明體" w:eastAsia="新細明體" w:hAnsi="新細明體" w:hint="eastAsia"/>
          <w:b/>
          <w:sz w:val="24"/>
          <w:szCs w:val="24"/>
          <w:lang w:eastAsia="zh-HK"/>
        </w:rPr>
        <w:t>學與教材料</w:t>
      </w:r>
    </w:p>
    <w:p w14:paraId="3EB6F8CF" w14:textId="001DCCEB" w:rsidR="006749A9" w:rsidRPr="006749A9" w:rsidRDefault="00C30CB5" w:rsidP="00C30CB5">
      <w:pPr>
        <w:spacing w:afterLines="50" w:after="120" w:line="240" w:lineRule="auto"/>
        <w:jc w:val="center"/>
        <w:rPr>
          <w:rFonts w:asciiTheme="minorEastAsia" w:hAnsiTheme="minorEastAsia" w:cs="Gungsuh"/>
          <w:b/>
          <w:sz w:val="24"/>
          <w:szCs w:val="24"/>
        </w:rPr>
      </w:pPr>
      <w:r>
        <w:rPr>
          <w:rFonts w:asciiTheme="minorEastAsia" w:hAnsiTheme="minorEastAsia"/>
          <w:b/>
          <w:noProof/>
          <w:sz w:val="32"/>
          <w:szCs w:val="32"/>
          <w:lang w:eastAsia="zh-CN"/>
        </w:rPr>
        <w:drawing>
          <wp:anchor distT="0" distB="0" distL="114300" distR="114300" simplePos="0" relativeHeight="251760640" behindDoc="0" locked="0" layoutInCell="1" allowOverlap="1" wp14:anchorId="3E0A569B" wp14:editId="15A6984D">
            <wp:simplePos x="0" y="0"/>
            <wp:positionH relativeFrom="column">
              <wp:posOffset>-50784</wp:posOffset>
            </wp:positionH>
            <wp:positionV relativeFrom="paragraph">
              <wp:posOffset>-24902</wp:posOffset>
            </wp:positionV>
            <wp:extent cx="1409700" cy="390525"/>
            <wp:effectExtent l="0" t="0" r="0" b="9525"/>
            <wp:wrapNone/>
            <wp:docPr id="40" name="圖片 40"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F286A" w14:textId="77777777" w:rsidR="00001637" w:rsidRDefault="00001637" w:rsidP="00D80676">
      <w:pPr>
        <w:spacing w:after="0" w:line="240" w:lineRule="auto"/>
        <w:jc w:val="center"/>
        <w:rPr>
          <w:rFonts w:asciiTheme="minorEastAsia" w:hAnsiTheme="minorEastAsia" w:cs="Gungsuh"/>
          <w:b/>
          <w:sz w:val="32"/>
          <w:szCs w:val="32"/>
        </w:rPr>
      </w:pPr>
    </w:p>
    <w:p w14:paraId="699353CD" w14:textId="050BDD8D" w:rsidR="003021D5" w:rsidRPr="00805D4E" w:rsidRDefault="003021D5" w:rsidP="00001637">
      <w:pPr>
        <w:snapToGrid w:val="0"/>
        <w:spacing w:after="0" w:line="240" w:lineRule="auto"/>
        <w:jc w:val="both"/>
        <w:rPr>
          <w:rFonts w:ascii="微軟正黑體" w:eastAsia="微軟正黑體" w:hAnsi="微軟正黑體" w:cs="Gungsuh"/>
          <w:b/>
          <w:sz w:val="28"/>
          <w:szCs w:val="28"/>
        </w:rPr>
      </w:pPr>
      <w:r w:rsidRPr="00805D4E">
        <w:rPr>
          <w:rFonts w:ascii="微軟正黑體" w:eastAsia="微軟正黑體" w:hAnsi="微軟正黑體" w:cs="Gungsuh" w:hint="eastAsia"/>
          <w:b/>
          <w:sz w:val="28"/>
          <w:szCs w:val="28"/>
        </w:rPr>
        <w:t>經濟全球化</w:t>
      </w:r>
      <w:r w:rsidR="005D2E37" w:rsidRPr="00805D4E">
        <w:rPr>
          <w:rFonts w:ascii="微軟正黑體" w:eastAsia="微軟正黑體" w:hAnsi="微軟正黑體" w:cs="Gungsuh" w:hint="eastAsia"/>
          <w:b/>
          <w:sz w:val="28"/>
          <w:szCs w:val="28"/>
        </w:rPr>
        <w:t>與</w:t>
      </w:r>
      <w:r w:rsidRPr="00805D4E">
        <w:rPr>
          <w:rFonts w:ascii="微軟正黑體" w:eastAsia="微軟正黑體" w:hAnsi="微軟正黑體" w:cs="Gungsuh" w:hint="eastAsia"/>
          <w:b/>
          <w:sz w:val="28"/>
          <w:szCs w:val="28"/>
        </w:rPr>
        <w:t>香港經濟的</w:t>
      </w:r>
      <w:r w:rsidR="007C75FF" w:rsidRPr="00805D4E">
        <w:rPr>
          <w:rFonts w:ascii="微軟正黑體" w:eastAsia="微軟正黑體" w:hAnsi="微軟正黑體" w:cs="Gungsuh" w:hint="eastAsia"/>
          <w:b/>
          <w:sz w:val="28"/>
          <w:szCs w:val="28"/>
        </w:rPr>
        <w:t>演變</w:t>
      </w:r>
    </w:p>
    <w:p w14:paraId="27DF3DB1" w14:textId="71E4F39F" w:rsidR="00481FBC" w:rsidRPr="00001637" w:rsidRDefault="00D223BF" w:rsidP="00001637">
      <w:pPr>
        <w:autoSpaceDE w:val="0"/>
        <w:autoSpaceDN w:val="0"/>
        <w:adjustRightInd w:val="0"/>
        <w:snapToGrid w:val="0"/>
        <w:spacing w:after="0" w:line="240" w:lineRule="auto"/>
        <w:jc w:val="both"/>
        <w:rPr>
          <w:rFonts w:ascii="微軟正黑體" w:eastAsia="微軟正黑體" w:hAnsi="微軟正黑體" w:cs="新細明體"/>
          <w:color w:val="000000"/>
          <w:sz w:val="24"/>
          <w:szCs w:val="24"/>
          <w:lang w:eastAsia="zh-HK"/>
        </w:rPr>
      </w:pPr>
      <w:r w:rsidRPr="00001637">
        <w:rPr>
          <w:rFonts w:ascii="微軟正黑體" w:eastAsia="微軟正黑體" w:hAnsi="微軟正黑體" w:cs="新細明體" w:hint="eastAsia"/>
          <w:color w:val="000000"/>
          <w:sz w:val="24"/>
          <w:szCs w:val="24"/>
          <w:lang w:eastAsia="zh-HK"/>
        </w:rPr>
        <w:t>在</w:t>
      </w:r>
      <w:r w:rsidR="009C352F" w:rsidRPr="00001637">
        <w:rPr>
          <w:rFonts w:ascii="微軟正黑體" w:eastAsia="微軟正黑體" w:hAnsi="微軟正黑體" w:cs="新細明體" w:hint="eastAsia"/>
          <w:color w:val="000000"/>
          <w:sz w:val="24"/>
          <w:szCs w:val="24"/>
          <w:lang w:eastAsia="zh-HK"/>
        </w:rPr>
        <w:t>全球化的浪潮下，香港一直不斷找對自己有優勢的立足點去發展和</w:t>
      </w:r>
      <w:r w:rsidRPr="00001637">
        <w:rPr>
          <w:rFonts w:ascii="微軟正黑體" w:eastAsia="微軟正黑體" w:hAnsi="微軟正黑體" w:cs="新細明體" w:hint="eastAsia"/>
          <w:color w:val="000000"/>
          <w:sz w:val="24"/>
          <w:szCs w:val="24"/>
          <w:lang w:eastAsia="zh-HK"/>
        </w:rPr>
        <w:t>轉型</w:t>
      </w:r>
      <w:r w:rsidR="0011537F" w:rsidRPr="00001637">
        <w:rPr>
          <w:rFonts w:ascii="微軟正黑體" w:eastAsia="微軟正黑體" w:hAnsi="微軟正黑體" w:cs="新細明體" w:hint="eastAsia"/>
          <w:color w:val="000000"/>
          <w:sz w:val="24"/>
          <w:szCs w:val="24"/>
          <w:lang w:eastAsia="zh-HK"/>
        </w:rPr>
        <w:t>；</w:t>
      </w:r>
      <w:r w:rsidR="00D06C0C" w:rsidRPr="00001637">
        <w:rPr>
          <w:rFonts w:ascii="微軟正黑體" w:eastAsia="微軟正黑體" w:hAnsi="微軟正黑體" w:cs="新細明體" w:hint="eastAsia"/>
          <w:color w:val="000000"/>
          <w:sz w:val="24"/>
          <w:szCs w:val="24"/>
          <w:lang w:eastAsia="zh-HK"/>
        </w:rPr>
        <w:t>由</w:t>
      </w:r>
      <w:bookmarkStart w:id="4" w:name="content_area"/>
      <w:bookmarkEnd w:id="4"/>
      <w:r w:rsidR="00D06C0C" w:rsidRPr="00001637">
        <w:rPr>
          <w:rFonts w:ascii="微軟正黑體" w:eastAsia="微軟正黑體" w:hAnsi="微軟正黑體" w:cs="新細明體" w:hint="eastAsia"/>
          <w:color w:val="000000"/>
          <w:sz w:val="24"/>
          <w:szCs w:val="24"/>
          <w:lang w:eastAsia="zh-HK"/>
        </w:rPr>
        <w:t>一個</w:t>
      </w:r>
      <w:r w:rsidR="0011537F" w:rsidRPr="00001637">
        <w:rPr>
          <w:rFonts w:ascii="微軟正黑體" w:eastAsia="微軟正黑體" w:hAnsi="微軟正黑體" w:cs="新細明體" w:hint="eastAsia"/>
          <w:color w:val="000000"/>
          <w:sz w:val="24"/>
          <w:szCs w:val="24"/>
          <w:lang w:eastAsia="zh-HK"/>
        </w:rPr>
        <w:t>貿易</w:t>
      </w:r>
      <w:r w:rsidR="00D06C0C" w:rsidRPr="00001637">
        <w:rPr>
          <w:rFonts w:ascii="微軟正黑體" w:eastAsia="微軟正黑體" w:hAnsi="微軟正黑體" w:cs="新細明體" w:hint="eastAsia"/>
          <w:color w:val="000000"/>
          <w:sz w:val="24"/>
          <w:szCs w:val="24"/>
          <w:lang w:eastAsia="zh-HK"/>
        </w:rPr>
        <w:t>轉口港</w:t>
      </w:r>
      <w:r w:rsidR="0011537F" w:rsidRPr="00001637">
        <w:rPr>
          <w:rFonts w:ascii="微軟正黑體" w:eastAsia="微軟正黑體" w:hAnsi="微軟正黑體" w:cs="新細明體" w:hint="eastAsia"/>
          <w:color w:val="000000"/>
          <w:sz w:val="24"/>
          <w:szCs w:val="24"/>
          <w:lang w:eastAsia="zh-HK"/>
        </w:rPr>
        <w:t>，轉向發展製造業，並迅速躍身成為一座工業城市</w:t>
      </w:r>
      <w:r w:rsidR="00D06C0C" w:rsidRPr="00001637">
        <w:rPr>
          <w:rFonts w:ascii="微軟正黑體" w:eastAsia="微軟正黑體" w:hAnsi="微軟正黑體" w:cs="新細明體" w:hint="eastAsia"/>
          <w:color w:val="000000"/>
          <w:sz w:val="24"/>
          <w:szCs w:val="24"/>
          <w:lang w:eastAsia="zh-HK"/>
        </w:rPr>
        <w:t>，</w:t>
      </w:r>
      <w:r w:rsidR="0011537F" w:rsidRPr="00001637">
        <w:rPr>
          <w:rFonts w:ascii="微軟正黑體" w:eastAsia="微軟正黑體" w:hAnsi="微軟正黑體" w:cs="新細明體" w:hint="eastAsia"/>
          <w:color w:val="000000"/>
          <w:sz w:val="24"/>
          <w:szCs w:val="24"/>
          <w:lang w:eastAsia="zh-HK"/>
        </w:rPr>
        <w:t>然後</w:t>
      </w:r>
      <w:r w:rsidR="00D06C0C" w:rsidRPr="00001637">
        <w:rPr>
          <w:rFonts w:ascii="微軟正黑體" w:eastAsia="微軟正黑體" w:hAnsi="微軟正黑體" w:cs="新細明體" w:hint="eastAsia"/>
          <w:color w:val="000000"/>
          <w:sz w:val="24"/>
          <w:szCs w:val="24"/>
          <w:lang w:eastAsia="zh-HK"/>
        </w:rPr>
        <w:t>再發展為今日的</w:t>
      </w:r>
      <w:r w:rsidR="00D06C0C" w:rsidRPr="00F63926">
        <w:rPr>
          <w:rFonts w:ascii="微軟正黑體" w:eastAsia="微軟正黑體" w:hAnsi="微軟正黑體" w:cs="新細明體" w:hint="eastAsia"/>
          <w:b/>
          <w:color w:val="000000"/>
          <w:sz w:val="24"/>
          <w:szCs w:val="24"/>
          <w:lang w:eastAsia="zh-HK"/>
        </w:rPr>
        <w:t>國際金融中心</w:t>
      </w:r>
      <w:r w:rsidRPr="00001637">
        <w:rPr>
          <w:rFonts w:ascii="微軟正黑體" w:eastAsia="微軟正黑體" w:hAnsi="微軟正黑體" w:cs="新細明體" w:hint="eastAsia"/>
          <w:color w:val="000000"/>
          <w:sz w:val="24"/>
          <w:szCs w:val="24"/>
          <w:lang w:eastAsia="zh-HK"/>
        </w:rPr>
        <w:t>。</w:t>
      </w:r>
      <w:r w:rsidR="00BC3541" w:rsidRPr="00001637">
        <w:rPr>
          <w:rFonts w:ascii="微軟正黑體" w:eastAsia="微軟正黑體" w:hAnsi="微軟正黑體" w:cs="新細明體" w:hint="eastAsia"/>
          <w:color w:val="000000"/>
          <w:sz w:val="24"/>
          <w:szCs w:val="24"/>
          <w:lang w:eastAsia="zh-HK"/>
        </w:rPr>
        <w:t>當中，</w:t>
      </w:r>
      <w:r w:rsidR="0011537F" w:rsidRPr="00001637">
        <w:rPr>
          <w:rFonts w:ascii="微軟正黑體" w:eastAsia="微軟正黑體" w:hAnsi="微軟正黑體" w:cs="新細明體" w:hint="eastAsia"/>
          <w:color w:val="000000"/>
          <w:sz w:val="24"/>
          <w:szCs w:val="24"/>
          <w:lang w:eastAsia="zh-HK"/>
        </w:rPr>
        <w:t>香港</w:t>
      </w:r>
      <w:proofErr w:type="gramStart"/>
      <w:r w:rsidR="00BC3541" w:rsidRPr="00001637">
        <w:rPr>
          <w:rFonts w:ascii="微軟正黑體" w:eastAsia="微軟正黑體" w:hAnsi="微軟正黑體" w:cs="新細明體" w:hint="eastAsia"/>
          <w:color w:val="000000"/>
          <w:sz w:val="24"/>
          <w:szCs w:val="24"/>
        </w:rPr>
        <w:t>19</w:t>
      </w:r>
      <w:r w:rsidR="0011537F" w:rsidRPr="00001637">
        <w:rPr>
          <w:rFonts w:ascii="微軟正黑體" w:eastAsia="微軟正黑體" w:hAnsi="微軟正黑體" w:cs="新細明體"/>
          <w:color w:val="000000"/>
          <w:sz w:val="24"/>
          <w:szCs w:val="24"/>
          <w:lang w:eastAsia="zh-HK"/>
        </w:rPr>
        <w:t>70</w:t>
      </w:r>
      <w:proofErr w:type="gramEnd"/>
      <w:r w:rsidR="0011537F" w:rsidRPr="00001637">
        <w:rPr>
          <w:rFonts w:ascii="微軟正黑體" w:eastAsia="微軟正黑體" w:hAnsi="微軟正黑體" w:cs="新細明體" w:hint="eastAsia"/>
          <w:color w:val="000000"/>
          <w:sz w:val="24"/>
          <w:szCs w:val="24"/>
          <w:lang w:eastAsia="zh-HK"/>
        </w:rPr>
        <w:t>年代之後的經濟起飛與生產全球化的發展有關。在</w:t>
      </w:r>
      <w:proofErr w:type="gramStart"/>
      <w:r w:rsidR="00BC3541" w:rsidRPr="00001637">
        <w:rPr>
          <w:rFonts w:ascii="微軟正黑體" w:eastAsia="微軟正黑體" w:hAnsi="微軟正黑體" w:cs="新細明體" w:hint="eastAsia"/>
          <w:color w:val="000000"/>
          <w:sz w:val="24"/>
          <w:szCs w:val="24"/>
        </w:rPr>
        <w:t>19</w:t>
      </w:r>
      <w:r w:rsidR="0011537F" w:rsidRPr="00001637">
        <w:rPr>
          <w:rFonts w:ascii="微軟正黑體" w:eastAsia="微軟正黑體" w:hAnsi="微軟正黑體" w:cs="新細明體"/>
          <w:color w:val="000000"/>
          <w:sz w:val="24"/>
          <w:szCs w:val="24"/>
          <w:lang w:eastAsia="zh-HK"/>
        </w:rPr>
        <w:t>70</w:t>
      </w:r>
      <w:proofErr w:type="gramEnd"/>
      <w:r w:rsidR="0011537F" w:rsidRPr="00001637">
        <w:rPr>
          <w:rFonts w:ascii="微軟正黑體" w:eastAsia="微軟正黑體" w:hAnsi="微軟正黑體" w:cs="新細明體" w:hint="eastAsia"/>
          <w:color w:val="000000"/>
          <w:sz w:val="24"/>
          <w:szCs w:val="24"/>
          <w:lang w:eastAsia="zh-HK"/>
        </w:rPr>
        <w:t>年代中期以後，西方先進國家紛紛將勞動密集工</w:t>
      </w:r>
      <w:proofErr w:type="gramStart"/>
      <w:r w:rsidR="0011537F" w:rsidRPr="00001637">
        <w:rPr>
          <w:rFonts w:ascii="微軟正黑體" w:eastAsia="微軟正黑體" w:hAnsi="微軟正黑體" w:cs="新細明體" w:hint="eastAsia"/>
          <w:color w:val="000000"/>
          <w:sz w:val="24"/>
          <w:szCs w:val="24"/>
          <w:lang w:eastAsia="zh-HK"/>
        </w:rPr>
        <w:t>序分判</w:t>
      </w:r>
      <w:proofErr w:type="gramEnd"/>
      <w:r w:rsidR="0011537F" w:rsidRPr="00001637">
        <w:rPr>
          <w:rFonts w:ascii="微軟正黑體" w:eastAsia="微軟正黑體" w:hAnsi="微軟正黑體" w:cs="新細明體" w:hint="eastAsia"/>
          <w:color w:val="000000"/>
          <w:sz w:val="24"/>
          <w:szCs w:val="24"/>
          <w:lang w:eastAsia="zh-HK"/>
        </w:rPr>
        <w:t>到成本較低的地區，其中「亞洲四小龍」獲益甚多。香港的製造業在這時高速成長，其中以消費品出口導向的輕工業為主，如成衣、消費電子、玩具等，也一直是香港工業的支柱項目。但在</w:t>
      </w:r>
      <w:proofErr w:type="gramStart"/>
      <w:r w:rsidR="00BC3541" w:rsidRPr="00001637">
        <w:rPr>
          <w:rFonts w:ascii="微軟正黑體" w:eastAsia="微軟正黑體" w:hAnsi="微軟正黑體" w:cs="新細明體" w:hint="eastAsia"/>
          <w:color w:val="000000"/>
          <w:sz w:val="24"/>
          <w:szCs w:val="24"/>
        </w:rPr>
        <w:t>19</w:t>
      </w:r>
      <w:r w:rsidR="0011537F" w:rsidRPr="00001637">
        <w:rPr>
          <w:rFonts w:ascii="微軟正黑體" w:eastAsia="微軟正黑體" w:hAnsi="微軟正黑體" w:cs="新細明體"/>
          <w:color w:val="000000"/>
          <w:sz w:val="24"/>
          <w:szCs w:val="24"/>
          <w:lang w:eastAsia="zh-HK"/>
        </w:rPr>
        <w:t>80</w:t>
      </w:r>
      <w:proofErr w:type="gramEnd"/>
      <w:r w:rsidR="0011537F" w:rsidRPr="00001637">
        <w:rPr>
          <w:rFonts w:ascii="微軟正黑體" w:eastAsia="微軟正黑體" w:hAnsi="微軟正黑體" w:cs="新細明體" w:hint="eastAsia"/>
          <w:color w:val="000000"/>
          <w:sz w:val="24"/>
          <w:szCs w:val="24"/>
          <w:lang w:eastAsia="zh-HK"/>
        </w:rPr>
        <w:t>年代中期開始，面臨高生產成本及其他新興工業經濟</w:t>
      </w:r>
      <w:r w:rsidR="0011537F" w:rsidRPr="00001637">
        <w:rPr>
          <w:rFonts w:ascii="微軟正黑體" w:eastAsia="微軟正黑體" w:hAnsi="微軟正黑體" w:cs="新細明體" w:hint="eastAsia"/>
          <w:color w:val="000000"/>
          <w:sz w:val="24"/>
          <w:szCs w:val="24"/>
        </w:rPr>
        <w:t>（</w:t>
      </w:r>
      <w:r w:rsidR="0011537F" w:rsidRPr="00001637">
        <w:rPr>
          <w:rFonts w:ascii="微軟正黑體" w:eastAsia="微軟正黑體" w:hAnsi="微軟正黑體" w:cs="新細明體" w:hint="eastAsia"/>
          <w:color w:val="000000"/>
          <w:sz w:val="24"/>
          <w:szCs w:val="24"/>
          <w:lang w:eastAsia="zh-HK"/>
        </w:rPr>
        <w:t>例如泰國和印尼</w:t>
      </w:r>
      <w:r w:rsidR="0011537F" w:rsidRPr="00001637">
        <w:rPr>
          <w:rFonts w:ascii="微軟正黑體" w:eastAsia="微軟正黑體" w:hAnsi="微軟正黑體" w:cs="新細明體" w:hint="eastAsia"/>
          <w:color w:val="000000"/>
          <w:sz w:val="24"/>
          <w:szCs w:val="24"/>
        </w:rPr>
        <w:t>）</w:t>
      </w:r>
      <w:r w:rsidR="0011537F" w:rsidRPr="00001637">
        <w:rPr>
          <w:rFonts w:ascii="微軟正黑體" w:eastAsia="微軟正黑體" w:hAnsi="微軟正黑體" w:cs="新細明體" w:hint="eastAsia"/>
          <w:color w:val="000000"/>
          <w:sz w:val="24"/>
          <w:szCs w:val="24"/>
          <w:lang w:eastAsia="zh-HK"/>
        </w:rPr>
        <w:t>的競爭</w:t>
      </w:r>
      <w:r w:rsidR="00B54869" w:rsidRPr="00001637">
        <w:rPr>
          <w:rFonts w:ascii="微軟正黑體" w:eastAsia="微軟正黑體" w:hAnsi="微軟正黑體" w:cs="新細明體" w:hint="eastAsia"/>
          <w:color w:val="000000"/>
          <w:sz w:val="24"/>
          <w:szCs w:val="24"/>
          <w:lang w:eastAsia="zh-HK"/>
        </w:rPr>
        <w:t>所構成的兩難局面，香港製造商開始在海外尋找更有利可圖的發展空間；</w:t>
      </w:r>
      <w:r w:rsidR="0011537F" w:rsidRPr="00001637">
        <w:rPr>
          <w:rFonts w:ascii="微軟正黑體" w:eastAsia="微軟正黑體" w:hAnsi="微軟正黑體" w:cs="新細明體" w:hint="eastAsia"/>
          <w:color w:val="000000"/>
          <w:sz w:val="24"/>
          <w:szCs w:val="24"/>
          <w:lang w:eastAsia="zh-HK"/>
        </w:rPr>
        <w:t>工廠</w:t>
      </w:r>
      <w:proofErr w:type="gramStart"/>
      <w:r w:rsidR="0011537F" w:rsidRPr="00001637">
        <w:rPr>
          <w:rFonts w:ascii="微軟正黑體" w:eastAsia="微軟正黑體" w:hAnsi="微軟正黑體" w:cs="新細明體" w:hint="eastAsia"/>
          <w:color w:val="000000"/>
          <w:sz w:val="24"/>
          <w:szCs w:val="24"/>
          <w:lang w:eastAsia="zh-HK"/>
        </w:rPr>
        <w:t>北移就成</w:t>
      </w:r>
      <w:proofErr w:type="gramEnd"/>
      <w:r w:rsidR="0011537F" w:rsidRPr="00001637">
        <w:rPr>
          <w:rFonts w:ascii="微軟正黑體" w:eastAsia="微軟正黑體" w:hAnsi="微軟正黑體" w:cs="新細明體" w:hint="eastAsia"/>
          <w:color w:val="000000"/>
          <w:sz w:val="24"/>
          <w:szCs w:val="24"/>
          <w:lang w:eastAsia="zh-HK"/>
        </w:rPr>
        <w:t>為了香港製造商的一個主導生產策略。</w:t>
      </w:r>
      <w:proofErr w:type="gramStart"/>
      <w:r w:rsidR="00D06C0C" w:rsidRPr="00001637">
        <w:rPr>
          <w:rFonts w:ascii="微軟正黑體" w:eastAsia="微軟正黑體" w:hAnsi="微軟正黑體" w:cs="新細明體" w:hint="eastAsia"/>
          <w:color w:val="000000"/>
          <w:sz w:val="24"/>
          <w:szCs w:val="24"/>
          <w:lang w:eastAsia="zh-HK"/>
        </w:rPr>
        <w:t>（</w:t>
      </w:r>
      <w:proofErr w:type="gramEnd"/>
      <w:r w:rsidR="00D06C0C" w:rsidRPr="00001637">
        <w:rPr>
          <w:rFonts w:ascii="微軟正黑體" w:eastAsia="微軟正黑體" w:hAnsi="微軟正黑體" w:cs="新細明體" w:hint="eastAsia"/>
          <w:color w:val="000000"/>
          <w:sz w:val="24"/>
          <w:szCs w:val="24"/>
          <w:lang w:eastAsia="zh-HK"/>
        </w:rPr>
        <w:t>詳情可參考</w:t>
      </w:r>
      <w:r w:rsidR="009C352F" w:rsidRPr="00001637">
        <w:rPr>
          <w:rFonts w:ascii="微軟正黑體" w:eastAsia="微軟正黑體" w:hAnsi="微軟正黑體" w:cs="新細明體" w:hint="eastAsia"/>
          <w:color w:val="000000"/>
          <w:sz w:val="24"/>
          <w:szCs w:val="24"/>
          <w:lang w:eastAsia="zh-HK"/>
        </w:rPr>
        <w:t>另一</w:t>
      </w:r>
      <w:r w:rsidR="001B1489">
        <w:rPr>
          <w:rFonts w:ascii="微軟正黑體" w:eastAsia="微軟正黑體" w:hAnsi="微軟正黑體" w:cs="新細明體" w:hint="eastAsia"/>
          <w:color w:val="000000"/>
          <w:sz w:val="24"/>
          <w:szCs w:val="24"/>
          <w:lang w:eastAsia="zh-HK"/>
        </w:rPr>
        <w:t>資源</w:t>
      </w:r>
      <w:r w:rsidR="009C352F" w:rsidRPr="00001637">
        <w:rPr>
          <w:rFonts w:ascii="微軟正黑體" w:eastAsia="微軟正黑體" w:hAnsi="微軟正黑體" w:cs="新細明體" w:hint="eastAsia"/>
          <w:color w:val="000000"/>
          <w:sz w:val="24"/>
          <w:szCs w:val="24"/>
          <w:lang w:eastAsia="zh-HK"/>
        </w:rPr>
        <w:t>：</w:t>
      </w:r>
      <w:r w:rsidR="006D3BFA" w:rsidRPr="00001637">
        <w:rPr>
          <w:rFonts w:ascii="微軟正黑體" w:eastAsia="微軟正黑體" w:hAnsi="微軟正黑體" w:cs="新細明體" w:hint="eastAsia"/>
          <w:color w:val="000000"/>
          <w:sz w:val="24"/>
          <w:szCs w:val="24"/>
          <w:lang w:eastAsia="zh-HK"/>
        </w:rPr>
        <w:t>「</w:t>
      </w:r>
      <w:r w:rsidR="007A2D34" w:rsidRPr="00001637">
        <w:rPr>
          <w:rFonts w:ascii="微軟正黑體" w:eastAsia="微軟正黑體" w:hAnsi="微軟正黑體" w:cs="新細明體" w:hint="eastAsia"/>
          <w:color w:val="000000"/>
          <w:sz w:val="24"/>
          <w:szCs w:val="24"/>
          <w:lang w:eastAsia="zh-HK"/>
        </w:rPr>
        <w:t>香港的經濟表現</w:t>
      </w:r>
      <w:r w:rsidR="006D3BFA" w:rsidRPr="00001637">
        <w:rPr>
          <w:rFonts w:ascii="微軟正黑體" w:eastAsia="微軟正黑體" w:hAnsi="微軟正黑體" w:cs="新細明體" w:hint="eastAsia"/>
          <w:color w:val="000000"/>
          <w:sz w:val="24"/>
          <w:szCs w:val="24"/>
          <w:lang w:eastAsia="zh-HK"/>
        </w:rPr>
        <w:t>」</w:t>
      </w:r>
      <w:r w:rsidR="007A2D34" w:rsidRPr="00001637">
        <w:rPr>
          <w:rFonts w:ascii="微軟正黑體" w:eastAsia="微軟正黑體" w:hAnsi="微軟正黑體" w:cs="新細明體" w:hint="eastAsia"/>
          <w:color w:val="000000"/>
          <w:sz w:val="24"/>
          <w:szCs w:val="24"/>
          <w:lang w:eastAsia="zh-HK"/>
        </w:rPr>
        <w:t>的內容</w:t>
      </w:r>
      <w:proofErr w:type="gramStart"/>
      <w:r w:rsidR="00D06C0C" w:rsidRPr="00001637">
        <w:rPr>
          <w:rFonts w:ascii="微軟正黑體" w:eastAsia="微軟正黑體" w:hAnsi="微軟正黑體" w:cs="新細明體" w:hint="eastAsia"/>
          <w:color w:val="000000"/>
          <w:sz w:val="24"/>
          <w:szCs w:val="24"/>
          <w:lang w:eastAsia="zh-HK"/>
        </w:rPr>
        <w:t>）</w:t>
      </w:r>
      <w:proofErr w:type="gramEnd"/>
    </w:p>
    <w:p w14:paraId="36778AF9" w14:textId="77777777" w:rsidR="00001637" w:rsidRDefault="00001637" w:rsidP="00001637">
      <w:pPr>
        <w:autoSpaceDE w:val="0"/>
        <w:autoSpaceDN w:val="0"/>
        <w:adjustRightInd w:val="0"/>
        <w:snapToGrid w:val="0"/>
        <w:spacing w:after="0" w:line="240" w:lineRule="auto"/>
        <w:jc w:val="both"/>
        <w:rPr>
          <w:rFonts w:ascii="微軟正黑體" w:eastAsia="微軟正黑體" w:hAnsi="微軟正黑體" w:cs="新細明體"/>
          <w:color w:val="000000"/>
          <w:sz w:val="24"/>
          <w:szCs w:val="24"/>
          <w:lang w:eastAsia="zh-HK"/>
        </w:rPr>
      </w:pPr>
    </w:p>
    <w:p w14:paraId="76C354B7" w14:textId="6F414817" w:rsidR="00481FBC" w:rsidRPr="00001637" w:rsidRDefault="00167E96" w:rsidP="00001637">
      <w:pPr>
        <w:autoSpaceDE w:val="0"/>
        <w:autoSpaceDN w:val="0"/>
        <w:adjustRightInd w:val="0"/>
        <w:snapToGrid w:val="0"/>
        <w:spacing w:after="0" w:line="240" w:lineRule="auto"/>
        <w:jc w:val="both"/>
        <w:rPr>
          <w:rFonts w:ascii="微軟正黑體" w:eastAsia="微軟正黑體" w:hAnsi="微軟正黑體" w:cs="新細明體"/>
          <w:color w:val="000000"/>
          <w:sz w:val="24"/>
          <w:szCs w:val="24"/>
        </w:rPr>
      </w:pPr>
      <w:r w:rsidRPr="00001637">
        <w:rPr>
          <w:rFonts w:ascii="微軟正黑體" w:eastAsia="微軟正黑體" w:hAnsi="微軟正黑體" w:cs="新細明體" w:hint="eastAsia"/>
          <w:color w:val="000000"/>
          <w:sz w:val="24"/>
          <w:szCs w:val="24"/>
          <w:lang w:eastAsia="zh-HK"/>
        </w:rPr>
        <w:t>另一方面，</w:t>
      </w:r>
      <w:r w:rsidR="00481FBC" w:rsidRPr="00001637">
        <w:rPr>
          <w:rFonts w:ascii="微軟正黑體" w:eastAsia="微軟正黑體" w:hAnsi="微軟正黑體" w:cs="新細明體" w:hint="eastAsia"/>
          <w:color w:val="000000"/>
          <w:sz w:val="24"/>
          <w:szCs w:val="24"/>
          <w:lang w:eastAsia="zh-HK"/>
        </w:rPr>
        <w:t>全球化</w:t>
      </w:r>
      <w:r w:rsidR="00076360" w:rsidRPr="00001637">
        <w:rPr>
          <w:rFonts w:ascii="微軟正黑體" w:eastAsia="微軟正黑體" w:hAnsi="微軟正黑體" w:cs="新細明體" w:hint="eastAsia"/>
          <w:color w:val="000000"/>
          <w:sz w:val="24"/>
          <w:szCs w:val="24"/>
          <w:lang w:eastAsia="zh-HK"/>
        </w:rPr>
        <w:t>的大趨勢</w:t>
      </w:r>
      <w:r w:rsidR="00BC5DF1" w:rsidRPr="00001637">
        <w:rPr>
          <w:rFonts w:ascii="微軟正黑體" w:eastAsia="微軟正黑體" w:hAnsi="微軟正黑體" w:cs="新細明體" w:hint="eastAsia"/>
          <w:color w:val="000000"/>
          <w:sz w:val="24"/>
          <w:szCs w:val="24"/>
          <w:lang w:eastAsia="zh-HK"/>
        </w:rPr>
        <w:t>亦</w:t>
      </w:r>
      <w:r w:rsidRPr="00001637">
        <w:rPr>
          <w:rFonts w:ascii="微軟正黑體" w:eastAsia="微軟正黑體" w:hAnsi="微軟正黑體" w:cs="新細明體" w:hint="eastAsia"/>
          <w:color w:val="000000"/>
          <w:sz w:val="24"/>
          <w:szCs w:val="24"/>
          <w:lang w:eastAsia="zh-HK"/>
        </w:rPr>
        <w:t>令各地的金融市場國際化，</w:t>
      </w:r>
      <w:r w:rsidR="00481FBC" w:rsidRPr="00001637">
        <w:rPr>
          <w:rFonts w:ascii="微軟正黑體" w:eastAsia="微軟正黑體" w:hAnsi="微軟正黑體" w:cs="新細明體" w:hint="eastAsia"/>
          <w:color w:val="000000"/>
          <w:sz w:val="24"/>
          <w:szCs w:val="24"/>
          <w:lang w:eastAsia="zh-HK"/>
        </w:rPr>
        <w:t>本地市場參與者可參與外地市場買賣，外地市場參與者也可參與本地投資。香港作為國際金融中心，有需要提供多元化的服務和產品，以迎合外來市場參與者的需要。</w:t>
      </w:r>
    </w:p>
    <w:p w14:paraId="7BE4F446" w14:textId="42ECCC3D" w:rsidR="00481FBC" w:rsidRPr="00001637" w:rsidRDefault="00481FBC" w:rsidP="00001637">
      <w:pPr>
        <w:snapToGrid w:val="0"/>
        <w:spacing w:after="0" w:line="240" w:lineRule="auto"/>
        <w:jc w:val="both"/>
        <w:rPr>
          <w:rFonts w:ascii="微軟正黑體" w:eastAsia="微軟正黑體" w:hAnsi="微軟正黑體" w:cs="新細明體"/>
          <w:color w:val="000000"/>
          <w:sz w:val="24"/>
          <w:szCs w:val="24"/>
          <w:lang w:eastAsia="zh-HK"/>
        </w:rPr>
      </w:pPr>
    </w:p>
    <w:p w14:paraId="562A2322" w14:textId="56BBC0EC" w:rsidR="00481FBC" w:rsidRPr="00001637" w:rsidRDefault="00481FBC" w:rsidP="00001637">
      <w:pPr>
        <w:snapToGrid w:val="0"/>
        <w:spacing w:after="0" w:line="240" w:lineRule="auto"/>
        <w:jc w:val="both"/>
        <w:rPr>
          <w:rFonts w:ascii="Times New Roman" w:hAnsi="Times New Roman" w:cs="Times New Roman"/>
        </w:rPr>
      </w:pPr>
      <w:r w:rsidRPr="00001637">
        <w:rPr>
          <w:rFonts w:ascii="Times New Roman" w:hAnsi="Times New Roman" w:cs="Times New Roman"/>
        </w:rPr>
        <w:t>參考資料：</w:t>
      </w:r>
    </w:p>
    <w:p w14:paraId="5C519FA7" w14:textId="77777777" w:rsidR="00001637" w:rsidRPr="00001637" w:rsidRDefault="00481FBC" w:rsidP="00001637">
      <w:pPr>
        <w:snapToGrid w:val="0"/>
        <w:spacing w:after="0" w:line="240" w:lineRule="auto"/>
        <w:jc w:val="both"/>
        <w:rPr>
          <w:rFonts w:ascii="Times New Roman" w:hAnsi="Times New Roman" w:cs="Times New Roman"/>
        </w:rPr>
      </w:pPr>
      <w:r w:rsidRPr="00001637">
        <w:rPr>
          <w:rFonts w:ascii="Times New Roman" w:hAnsi="Times New Roman" w:cs="Times New Roman"/>
        </w:rPr>
        <w:t>香港中文大學社會學系。</w:t>
      </w:r>
    </w:p>
    <w:p w14:paraId="13D5EB43" w14:textId="2CB8FC72" w:rsidR="00481FBC" w:rsidRPr="00001637" w:rsidRDefault="00E75AC3" w:rsidP="00001637">
      <w:pPr>
        <w:snapToGrid w:val="0"/>
        <w:spacing w:after="0" w:line="240" w:lineRule="auto"/>
        <w:jc w:val="both"/>
        <w:rPr>
          <w:rFonts w:ascii="Times New Roman" w:hAnsi="Times New Roman" w:cs="Times New Roman"/>
        </w:rPr>
      </w:pPr>
      <w:hyperlink r:id="rId74" w:history="1">
        <w:r w:rsidR="00001637" w:rsidRPr="00001637">
          <w:rPr>
            <w:rStyle w:val="a8"/>
            <w:rFonts w:ascii="Times New Roman" w:hAnsi="Times New Roman" w:cs="Times New Roman"/>
          </w:rPr>
          <w:t>https://www.cuhk.edu.hk/hkiaps/pprc/LS/globalization/2_c.htm</w:t>
        </w:r>
      </w:hyperlink>
      <w:r w:rsidR="00481FBC" w:rsidRPr="00001637">
        <w:rPr>
          <w:rFonts w:ascii="Times New Roman" w:hAnsi="Times New Roman" w:cs="Times New Roman"/>
        </w:rPr>
        <w:t xml:space="preserve"> </w:t>
      </w:r>
    </w:p>
    <w:p w14:paraId="5EB60934" w14:textId="77777777" w:rsidR="00001637" w:rsidRPr="00001637" w:rsidRDefault="00F33DA5" w:rsidP="00001637">
      <w:pPr>
        <w:snapToGrid w:val="0"/>
        <w:spacing w:after="0" w:line="240" w:lineRule="auto"/>
        <w:jc w:val="both"/>
        <w:rPr>
          <w:rFonts w:ascii="Times New Roman" w:hAnsi="Times New Roman" w:cs="Times New Roman"/>
        </w:rPr>
      </w:pPr>
      <w:r w:rsidRPr="00001637">
        <w:rPr>
          <w:rFonts w:ascii="Times New Roman" w:hAnsi="Times New Roman" w:cs="Times New Roman"/>
        </w:rPr>
        <w:t>《如何鞏固香港的國際金融中心地位》</w:t>
      </w:r>
    </w:p>
    <w:p w14:paraId="0CC7B9CE" w14:textId="3BDE1FAC" w:rsidR="00A72817" w:rsidRPr="00001637" w:rsidRDefault="00E75AC3" w:rsidP="00001637">
      <w:pPr>
        <w:snapToGrid w:val="0"/>
        <w:spacing w:after="0" w:line="240" w:lineRule="auto"/>
        <w:jc w:val="both"/>
        <w:rPr>
          <w:rFonts w:ascii="Times New Roman" w:hAnsi="Times New Roman" w:cs="Times New Roman"/>
        </w:rPr>
      </w:pPr>
      <w:hyperlink r:id="rId75" w:history="1">
        <w:r w:rsidR="00001637" w:rsidRPr="00001637">
          <w:rPr>
            <w:rStyle w:val="a8"/>
            <w:rFonts w:ascii="Times New Roman" w:hAnsi="Times New Roman" w:cs="Times New Roman"/>
            <w:lang w:eastAsia="zh-HK"/>
          </w:rPr>
          <w:t>https://www.info.gov.hk/gia/general/200312/16/1216092.htm</w:t>
        </w:r>
      </w:hyperlink>
    </w:p>
    <w:p w14:paraId="356296DD" w14:textId="0FD15717" w:rsidR="0087096D" w:rsidRDefault="00495062">
      <w:pPr>
        <w:rPr>
          <w:rFonts w:asciiTheme="minorEastAsia" w:hAnsiTheme="minorEastAsia" w:cs="新細明體"/>
          <w:color w:val="000000"/>
          <w:sz w:val="24"/>
          <w:szCs w:val="24"/>
          <w:lang w:eastAsia="zh-HK"/>
        </w:rPr>
      </w:pPr>
      <w:r>
        <w:rPr>
          <w:rFonts w:asciiTheme="minorEastAsia" w:hAnsiTheme="minorEastAsia" w:cs="新細明體"/>
          <w:noProof/>
          <w:color w:val="000000"/>
          <w:sz w:val="24"/>
          <w:szCs w:val="24"/>
          <w:lang w:eastAsia="zh-CN"/>
        </w:rPr>
        <mc:AlternateContent>
          <mc:Choice Requires="wps">
            <w:drawing>
              <wp:anchor distT="0" distB="0" distL="114300" distR="114300" simplePos="0" relativeHeight="251888640" behindDoc="0" locked="0" layoutInCell="1" allowOverlap="1" wp14:anchorId="7D3B6700" wp14:editId="0E1449E1">
                <wp:simplePos x="0" y="0"/>
                <wp:positionH relativeFrom="margin">
                  <wp:align>left</wp:align>
                </wp:positionH>
                <wp:positionV relativeFrom="paragraph">
                  <wp:posOffset>2163446</wp:posOffset>
                </wp:positionV>
                <wp:extent cx="2334895" cy="510540"/>
                <wp:effectExtent l="0" t="0" r="27305" b="22860"/>
                <wp:wrapNone/>
                <wp:docPr id="890757429" name="文字方塊 890757429"/>
                <wp:cNvGraphicFramePr/>
                <a:graphic xmlns:a="http://schemas.openxmlformats.org/drawingml/2006/main">
                  <a:graphicData uri="http://schemas.microsoft.com/office/word/2010/wordprocessingShape">
                    <wps:wsp>
                      <wps:cNvSpPr txBox="1"/>
                      <wps:spPr>
                        <a:xfrm>
                          <a:off x="0" y="0"/>
                          <a:ext cx="2334895" cy="510540"/>
                        </a:xfrm>
                        <a:prstGeom prst="rect">
                          <a:avLst/>
                        </a:prstGeom>
                        <a:solidFill>
                          <a:schemeClr val="lt1"/>
                        </a:solidFill>
                        <a:ln w="6350">
                          <a:solidFill>
                            <a:prstClr val="black"/>
                          </a:solidFill>
                        </a:ln>
                      </wps:spPr>
                      <wps:txbx>
                        <w:txbxContent>
                          <w:p w14:paraId="51C28540" w14:textId="40AA0E3E" w:rsidR="002C6CB0" w:rsidRPr="002D6AF2" w:rsidRDefault="002C6CB0">
                            <w:pPr>
                              <w:rPr>
                                <w:sz w:val="24"/>
                                <w:szCs w:val="24"/>
                              </w:rPr>
                            </w:pPr>
                            <w:proofErr w:type="gramStart"/>
                            <w:r w:rsidRPr="002D6AF2">
                              <w:rPr>
                                <w:rFonts w:hint="eastAsia"/>
                                <w:sz w:val="24"/>
                                <w:szCs w:val="24"/>
                              </w:rPr>
                              <w:t>註</w:t>
                            </w:r>
                            <w:proofErr w:type="gramEnd"/>
                            <w:r w:rsidRPr="002D6AF2">
                              <w:rPr>
                                <w:rFonts w:hint="eastAsia"/>
                                <w:sz w:val="24"/>
                                <w:szCs w:val="24"/>
                              </w:rPr>
                              <w:t>：本</w:t>
                            </w:r>
                            <w:r w:rsidRPr="002D6AF2">
                              <w:rPr>
                                <w:sz w:val="24"/>
                                <w:szCs w:val="24"/>
                              </w:rPr>
                              <w:t>資</w:t>
                            </w:r>
                            <w:r w:rsidRPr="002D6AF2">
                              <w:rPr>
                                <w:rFonts w:hint="eastAsia"/>
                                <w:sz w:val="24"/>
                                <w:szCs w:val="24"/>
                              </w:rPr>
                              <w:t>源會集中討論全</w:t>
                            </w:r>
                            <w:r w:rsidRPr="002D6AF2">
                              <w:rPr>
                                <w:sz w:val="24"/>
                                <w:szCs w:val="24"/>
                              </w:rPr>
                              <w:t>球</w:t>
                            </w:r>
                            <w:r w:rsidRPr="002D6AF2">
                              <w:rPr>
                                <w:rFonts w:hint="eastAsia"/>
                                <w:sz w:val="24"/>
                                <w:szCs w:val="24"/>
                              </w:rPr>
                              <w:t>化</w:t>
                            </w:r>
                            <w:r w:rsidRPr="002D6AF2">
                              <w:rPr>
                                <w:sz w:val="24"/>
                                <w:szCs w:val="24"/>
                              </w:rPr>
                              <w:t>對</w:t>
                            </w:r>
                            <w:r w:rsidRPr="002D6AF2">
                              <w:rPr>
                                <w:rFonts w:hint="eastAsia"/>
                                <w:sz w:val="24"/>
                                <w:szCs w:val="24"/>
                              </w:rPr>
                              <w:t>香港金融服務業的影響。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B6700" id="文字方塊 890757429" o:spid="_x0000_s1101" type="#_x0000_t202" style="position:absolute;margin-left:0;margin-top:170.35pt;width:183.85pt;height:40.2pt;z-index:25188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" fillcolor="white [3201]" strokeweight=".5pt">
                <v:textbox>
                  <w:txbxContent>
                    <w:p w14:paraId="51C28540" w14:textId="40AA0E3E" w:rsidR="002C6CB0" w:rsidRPr="002D6AF2" w:rsidRDefault="002C6CB0">
                      <w:pPr>
                        <w:rPr>
                          <w:sz w:val="24"/>
                          <w:szCs w:val="24"/>
                        </w:rPr>
                      </w:pPr>
                      <w:proofErr w:type="gramStart"/>
                      <w:r w:rsidRPr="002D6AF2">
                        <w:rPr>
                          <w:rFonts w:hint="eastAsia"/>
                          <w:sz w:val="24"/>
                          <w:szCs w:val="24"/>
                        </w:rPr>
                        <w:t>註</w:t>
                      </w:r>
                      <w:proofErr w:type="gramEnd"/>
                      <w:r w:rsidRPr="002D6AF2">
                        <w:rPr>
                          <w:rFonts w:hint="eastAsia"/>
                          <w:sz w:val="24"/>
                          <w:szCs w:val="24"/>
                        </w:rPr>
                        <w:t>：本</w:t>
                      </w:r>
                      <w:r w:rsidRPr="002D6AF2">
                        <w:rPr>
                          <w:sz w:val="24"/>
                          <w:szCs w:val="24"/>
                        </w:rPr>
                        <w:t>資</w:t>
                      </w:r>
                      <w:r w:rsidRPr="002D6AF2">
                        <w:rPr>
                          <w:rFonts w:hint="eastAsia"/>
                          <w:sz w:val="24"/>
                          <w:szCs w:val="24"/>
                        </w:rPr>
                        <w:t>源會集中討論全</w:t>
                      </w:r>
                      <w:r w:rsidRPr="002D6AF2">
                        <w:rPr>
                          <w:sz w:val="24"/>
                          <w:szCs w:val="24"/>
                        </w:rPr>
                        <w:t>球</w:t>
                      </w:r>
                      <w:r w:rsidRPr="002D6AF2">
                        <w:rPr>
                          <w:rFonts w:hint="eastAsia"/>
                          <w:sz w:val="24"/>
                          <w:szCs w:val="24"/>
                        </w:rPr>
                        <w:t>化</w:t>
                      </w:r>
                      <w:r w:rsidRPr="002D6AF2">
                        <w:rPr>
                          <w:sz w:val="24"/>
                          <w:szCs w:val="24"/>
                        </w:rPr>
                        <w:t>對</w:t>
                      </w:r>
                      <w:r w:rsidRPr="002D6AF2">
                        <w:rPr>
                          <w:rFonts w:hint="eastAsia"/>
                          <w:sz w:val="24"/>
                          <w:szCs w:val="24"/>
                        </w:rPr>
                        <w:t>香港金融服務業的影響。</w:t>
                      </w:r>
                    </w:p>
                  </w:txbxContent>
                </v:textbox>
                <w10:wrap anchorx="margin"/>
              </v:shape>
            </w:pict>
          </mc:Fallback>
        </mc:AlternateContent>
      </w:r>
      <w:r w:rsidR="00261DA7">
        <w:rPr>
          <w:rFonts w:asciiTheme="minorEastAsia" w:hAnsiTheme="minorEastAsia" w:cs="新細明體"/>
          <w:noProof/>
          <w:color w:val="000000"/>
          <w:sz w:val="24"/>
          <w:szCs w:val="24"/>
          <w:lang w:eastAsia="zh-CN"/>
        </w:rPr>
        <mc:AlternateContent>
          <mc:Choice Requires="wps">
            <w:drawing>
              <wp:anchor distT="0" distB="0" distL="114300" distR="114300" simplePos="0" relativeHeight="251889664" behindDoc="0" locked="0" layoutInCell="1" allowOverlap="1" wp14:anchorId="3E4CA8FC" wp14:editId="7227CCA3">
                <wp:simplePos x="0" y="0"/>
                <wp:positionH relativeFrom="column">
                  <wp:posOffset>526719</wp:posOffset>
                </wp:positionH>
                <wp:positionV relativeFrom="paragraph">
                  <wp:posOffset>1402193</wp:posOffset>
                </wp:positionV>
                <wp:extent cx="167641" cy="1144946"/>
                <wp:effectExtent l="6667" t="0" r="10478" b="67627"/>
                <wp:wrapNone/>
                <wp:docPr id="890757430" name="右大括弧 890757430"/>
                <wp:cNvGraphicFramePr/>
                <a:graphic xmlns:a="http://schemas.openxmlformats.org/drawingml/2006/main">
                  <a:graphicData uri="http://schemas.microsoft.com/office/word/2010/wordprocessingShape">
                    <wps:wsp>
                      <wps:cNvSpPr/>
                      <wps:spPr>
                        <a:xfrm rot="5400000">
                          <a:off x="0" y="0"/>
                          <a:ext cx="167641" cy="1144946"/>
                        </a:xfrm>
                        <a:prstGeom prst="rightBrace">
                          <a:avLst>
                            <a:gd name="adj1" fmla="val 376398"/>
                            <a:gd name="adj2" fmla="val 47545"/>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EE44B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890757430" o:spid="_x0000_s1026" type="#_x0000_t88" style="position:absolute;margin-left:41.45pt;margin-top:110.4pt;width:13.2pt;height:90.15pt;rotation:9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" adj="11904,10270" strokecolor="#ed7d31 [3205]" strokeweight="1.5pt">
                <v:stroke joinstyle="miter"/>
              </v:shape>
            </w:pict>
          </mc:Fallback>
        </mc:AlternateContent>
      </w:r>
      <w:r w:rsidR="005010B0">
        <w:rPr>
          <w:rFonts w:asciiTheme="minorEastAsia" w:hAnsiTheme="minorEastAsia" w:cs="新細明體"/>
          <w:noProof/>
          <w:color w:val="000000"/>
          <w:sz w:val="24"/>
          <w:szCs w:val="24"/>
          <w:lang w:eastAsia="zh-CN"/>
        </w:rPr>
        <w:drawing>
          <wp:inline distT="0" distB="0" distL="0" distR="0" wp14:anchorId="4C801DF6" wp14:editId="79EE3FEB">
            <wp:extent cx="5486400" cy="2153844"/>
            <wp:effectExtent l="38100" t="0" r="38100" b="0"/>
            <wp:docPr id="890757427" name="資料庫圖表 8907574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5A25D7E6" w14:textId="3F08FD1F" w:rsidR="004C687B" w:rsidRDefault="001B1489" w:rsidP="00F63926">
      <w:pPr>
        <w:rPr>
          <w:rFonts w:asciiTheme="minorEastAsia" w:hAnsiTheme="minorEastAsia" w:cs="Gungsuh"/>
          <w:b/>
          <w:sz w:val="24"/>
          <w:szCs w:val="24"/>
          <w:lang w:eastAsia="zh-HK"/>
        </w:rPr>
      </w:pPr>
      <w:r>
        <w:rPr>
          <w:rFonts w:asciiTheme="minorEastAsia" w:hAnsiTheme="minorEastAsia"/>
          <w:b/>
          <w:noProof/>
          <w:sz w:val="32"/>
          <w:szCs w:val="32"/>
          <w:lang w:eastAsia="zh-CN"/>
        </w:rPr>
        <w:lastRenderedPageBreak/>
        <w:drawing>
          <wp:anchor distT="0" distB="0" distL="114300" distR="114300" simplePos="0" relativeHeight="251898880" behindDoc="0" locked="0" layoutInCell="1" allowOverlap="1" wp14:anchorId="54F22607" wp14:editId="12668EAB">
            <wp:simplePos x="0" y="0"/>
            <wp:positionH relativeFrom="column">
              <wp:posOffset>19906</wp:posOffset>
            </wp:positionH>
            <wp:positionV relativeFrom="paragraph">
              <wp:posOffset>130175</wp:posOffset>
            </wp:positionV>
            <wp:extent cx="1409700" cy="390525"/>
            <wp:effectExtent l="0" t="0" r="0" b="9525"/>
            <wp:wrapNone/>
            <wp:docPr id="41" name="圖片 41"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A9B28" w14:textId="7D8C3B7A" w:rsidR="004C687B" w:rsidRDefault="004C687B" w:rsidP="004C687B">
      <w:pPr>
        <w:spacing w:line="360" w:lineRule="auto"/>
        <w:rPr>
          <w:rFonts w:asciiTheme="minorEastAsia" w:hAnsiTheme="minorEastAsia" w:cs="Gungsuh"/>
          <w:b/>
          <w:sz w:val="24"/>
          <w:szCs w:val="24"/>
          <w:lang w:eastAsia="zh-HK"/>
        </w:rPr>
      </w:pPr>
    </w:p>
    <w:p w14:paraId="18205F66" w14:textId="77777777" w:rsidR="00495062" w:rsidRPr="00805D4E" w:rsidRDefault="00495062" w:rsidP="00495062">
      <w:pPr>
        <w:snapToGrid w:val="0"/>
        <w:spacing w:after="0" w:line="240" w:lineRule="auto"/>
        <w:rPr>
          <w:rFonts w:ascii="微軟正黑體" w:eastAsia="微軟正黑體" w:hAnsi="微軟正黑體"/>
          <w:b/>
          <w:sz w:val="28"/>
          <w:szCs w:val="28"/>
        </w:rPr>
      </w:pPr>
      <w:r w:rsidRPr="00805D4E">
        <w:rPr>
          <w:rFonts w:ascii="微軟正黑體" w:eastAsia="微軟正黑體" w:hAnsi="微軟正黑體" w:hint="eastAsia"/>
          <w:b/>
          <w:color w:val="000000" w:themeColor="text1"/>
          <w:sz w:val="28"/>
          <w:szCs w:val="28"/>
        </w:rPr>
        <w:t>甚麼是</w:t>
      </w:r>
      <w:r w:rsidRPr="00805D4E">
        <w:rPr>
          <w:rFonts w:ascii="微軟正黑體" w:eastAsia="微軟正黑體" w:hAnsi="微軟正黑體" w:hint="eastAsia"/>
          <w:b/>
          <w:color w:val="000000" w:themeColor="text1"/>
          <w:sz w:val="28"/>
          <w:szCs w:val="28"/>
          <w:lang w:eastAsia="zh-HK"/>
        </w:rPr>
        <w:t>國際金</w:t>
      </w:r>
      <w:r w:rsidRPr="00805D4E">
        <w:rPr>
          <w:rFonts w:ascii="微軟正黑體" w:eastAsia="微軟正黑體" w:hAnsi="微軟正黑體" w:hint="eastAsia"/>
          <w:b/>
          <w:color w:val="000000" w:themeColor="text1"/>
          <w:sz w:val="28"/>
          <w:szCs w:val="28"/>
        </w:rPr>
        <w:t>融中心？</w:t>
      </w:r>
    </w:p>
    <w:p w14:paraId="2CF87E55" w14:textId="77777777" w:rsidR="00495062" w:rsidRPr="00495062" w:rsidRDefault="00495062" w:rsidP="00495062">
      <w:pPr>
        <w:pStyle w:val="Default"/>
        <w:snapToGrid w:val="0"/>
        <w:jc w:val="both"/>
        <w:rPr>
          <w:rFonts w:ascii="微軟正黑體" w:eastAsia="微軟正黑體" w:hAnsi="微軟正黑體"/>
        </w:rPr>
      </w:pPr>
      <w:r w:rsidRPr="00495062">
        <w:rPr>
          <w:rFonts w:ascii="微軟正黑體" w:eastAsia="微軟正黑體" w:hAnsi="微軟正黑體" w:hint="eastAsia"/>
        </w:rPr>
        <w:t>國際金融中心一般是指</w:t>
      </w:r>
      <w:r w:rsidRPr="00495062">
        <w:rPr>
          <w:rFonts w:ascii="微軟正黑體" w:eastAsia="微軟正黑體" w:hAnsi="微軟正黑體"/>
        </w:rPr>
        <w:t>銀行與其他金融機構</w:t>
      </w:r>
      <w:proofErr w:type="gramStart"/>
      <w:r w:rsidRPr="00495062">
        <w:rPr>
          <w:rFonts w:ascii="微軟正黑體" w:eastAsia="微軟正黑體" w:hAnsi="微軟正黑體"/>
        </w:rPr>
        <w:t>匯粹</w:t>
      </w:r>
      <w:proofErr w:type="gramEnd"/>
      <w:r w:rsidRPr="00495062">
        <w:rPr>
          <w:rFonts w:ascii="微軟正黑體" w:eastAsia="微軟正黑體" w:hAnsi="微軟正黑體"/>
        </w:rPr>
        <w:t>之地，整全的金融市場可以在其中形成及發展，金融活動及交易的進行較其他任何地方都有效</w:t>
      </w:r>
      <w:r w:rsidRPr="00495062">
        <w:rPr>
          <w:rFonts w:ascii="微軟正黑體" w:eastAsia="微軟正黑體" w:hAnsi="微軟正黑體" w:hint="eastAsia"/>
        </w:rPr>
        <w:t>率。</w:t>
      </w:r>
    </w:p>
    <w:p w14:paraId="0B75D18C" w14:textId="77777777" w:rsidR="00495062" w:rsidRDefault="00495062" w:rsidP="00495062">
      <w:pPr>
        <w:pStyle w:val="Default"/>
        <w:wordWrap w:val="0"/>
        <w:jc w:val="both"/>
        <w:rPr>
          <w:rFonts w:ascii="Times New Roman" w:hAnsi="Times New Roman" w:cs="Times New Roman"/>
          <w:sz w:val="22"/>
          <w:szCs w:val="22"/>
        </w:rPr>
      </w:pPr>
    </w:p>
    <w:p w14:paraId="54135825" w14:textId="62239E1E" w:rsidR="00495062" w:rsidRPr="00495062" w:rsidRDefault="00495062" w:rsidP="00495062">
      <w:pPr>
        <w:pStyle w:val="Default"/>
        <w:wordWrap w:val="0"/>
        <w:jc w:val="both"/>
        <w:rPr>
          <w:rFonts w:ascii="Times New Roman" w:hAnsi="Times New Roman" w:cs="Times New Roman"/>
          <w:sz w:val="22"/>
          <w:szCs w:val="22"/>
        </w:rPr>
      </w:pPr>
      <w:r w:rsidRPr="00495062">
        <w:rPr>
          <w:rFonts w:ascii="Times New Roman" w:hAnsi="Times New Roman" w:cs="Times New Roman"/>
          <w:sz w:val="22"/>
          <w:szCs w:val="22"/>
        </w:rPr>
        <w:t>參考資料：香港金融管理局網頁</w:t>
      </w:r>
      <w:r w:rsidRPr="00495062">
        <w:rPr>
          <w:rFonts w:ascii="Times New Roman" w:hAnsi="Times New Roman" w:cs="Times New Roman"/>
          <w:sz w:val="22"/>
          <w:szCs w:val="22"/>
        </w:rPr>
        <w:t>(</w:t>
      </w:r>
      <w:hyperlink r:id="rId81" w:history="1">
        <w:r w:rsidRPr="00495062">
          <w:rPr>
            <w:rStyle w:val="a8"/>
            <w:rFonts w:ascii="Times New Roman" w:hAnsi="Times New Roman" w:cs="Times New Roman"/>
            <w:sz w:val="22"/>
            <w:szCs w:val="22"/>
          </w:rPr>
          <w:t>https://www.hkma.gov.hk/media/chi/publications-and-research/quarterly-bulletin/qb200712/C_05_12.pdf</w:t>
        </w:r>
      </w:hyperlink>
      <w:r w:rsidRPr="00495062">
        <w:rPr>
          <w:rFonts w:ascii="Times New Roman" w:hAnsi="Times New Roman" w:cs="Times New Roman"/>
          <w:sz w:val="22"/>
          <w:szCs w:val="22"/>
        </w:rPr>
        <w:t>)</w:t>
      </w:r>
    </w:p>
    <w:p w14:paraId="7EC02206" w14:textId="5DABC227" w:rsidR="004C687B" w:rsidRDefault="004C687B" w:rsidP="00D50C79">
      <w:pPr>
        <w:spacing w:after="360" w:line="360" w:lineRule="auto"/>
        <w:jc w:val="both"/>
        <w:rPr>
          <w:rFonts w:asciiTheme="minorEastAsia" w:hAnsiTheme="minorEastAsia" w:cs="新細明體"/>
          <w:color w:val="000000"/>
          <w:sz w:val="24"/>
          <w:szCs w:val="24"/>
          <w:lang w:eastAsia="zh-HK"/>
        </w:rPr>
      </w:pPr>
    </w:p>
    <w:p w14:paraId="18920D43" w14:textId="41F4A9DF" w:rsidR="00B33AA9" w:rsidRDefault="00B33AA9" w:rsidP="00102D37">
      <w:pPr>
        <w:spacing w:after="0" w:line="360" w:lineRule="auto"/>
        <w:jc w:val="both"/>
        <w:rPr>
          <w:rFonts w:asciiTheme="minorEastAsia" w:hAnsiTheme="minorEastAsia" w:cs="新細明體"/>
          <w:color w:val="000000"/>
          <w:sz w:val="24"/>
          <w:szCs w:val="24"/>
          <w:lang w:eastAsia="zh-HK"/>
        </w:rPr>
      </w:pPr>
      <w:r w:rsidRPr="00593A54">
        <w:rPr>
          <w:rFonts w:asciiTheme="minorEastAsia" w:hAnsiTheme="minorEastAsia" w:hint="eastAsia"/>
          <w:noProof/>
          <w:sz w:val="24"/>
          <w:szCs w:val="24"/>
          <w:lang w:eastAsia="zh-CN"/>
        </w:rPr>
        <mc:AlternateContent>
          <mc:Choice Requires="wps">
            <w:drawing>
              <wp:anchor distT="0" distB="0" distL="114300" distR="114300" simplePos="0" relativeHeight="251884544" behindDoc="0" locked="0" layoutInCell="1" allowOverlap="1" wp14:anchorId="651CA761" wp14:editId="3F611DB2">
                <wp:simplePos x="0" y="0"/>
                <wp:positionH relativeFrom="margin">
                  <wp:align>left</wp:align>
                </wp:positionH>
                <wp:positionV relativeFrom="paragraph">
                  <wp:posOffset>10551</wp:posOffset>
                </wp:positionV>
                <wp:extent cx="5331655" cy="1955409"/>
                <wp:effectExtent l="0" t="0" r="21590" b="26035"/>
                <wp:wrapNone/>
                <wp:docPr id="890757425" name="矩形: 圓角 890757425"/>
                <wp:cNvGraphicFramePr/>
                <a:graphic xmlns:a="http://schemas.openxmlformats.org/drawingml/2006/main">
                  <a:graphicData uri="http://schemas.microsoft.com/office/word/2010/wordprocessingShape">
                    <wps:wsp>
                      <wps:cNvSpPr/>
                      <wps:spPr>
                        <a:xfrm>
                          <a:off x="0" y="0"/>
                          <a:ext cx="5331655" cy="1955409"/>
                        </a:xfrm>
                        <a:prstGeom prst="roundRect">
                          <a:avLst/>
                        </a:prstGeom>
                        <a:solidFill>
                          <a:schemeClr val="bg1"/>
                        </a:solidFill>
                        <a:ln>
                          <a:solidFill>
                            <a:srgbClr val="0070C0"/>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16E4D614" w14:textId="4468499F" w:rsidR="002C6CB0" w:rsidRPr="00495062" w:rsidRDefault="002C6CB0" w:rsidP="00495062">
                            <w:pPr>
                              <w:snapToGrid w:val="0"/>
                              <w:spacing w:after="0" w:line="240" w:lineRule="auto"/>
                              <w:rPr>
                                <w:rFonts w:ascii="微軟正黑體" w:eastAsia="微軟正黑體" w:hAnsi="微軟正黑體" w:cs="Gungsuh"/>
                                <w:b/>
                                <w:color w:val="000000" w:themeColor="text1"/>
                                <w:sz w:val="28"/>
                                <w:szCs w:val="28"/>
                                <w:lang w:eastAsia="zh-HK"/>
                              </w:rPr>
                            </w:pPr>
                            <w:r w:rsidRPr="00495062">
                              <w:rPr>
                                <w:rFonts w:ascii="微軟正黑體" w:eastAsia="微軟正黑體" w:hAnsi="微軟正黑體" w:cs="Gungsuh" w:hint="eastAsia"/>
                                <w:b/>
                                <w:color w:val="000000" w:themeColor="text1"/>
                                <w:sz w:val="28"/>
                                <w:szCs w:val="28"/>
                                <w:lang w:eastAsia="zh-HK"/>
                              </w:rPr>
                              <w:t>概念重溫：金融</w:t>
                            </w:r>
                            <w:r>
                              <w:rPr>
                                <w:rFonts w:ascii="微軟正黑體" w:eastAsia="微軟正黑體" w:hAnsi="微軟正黑體" w:cs="Gungsuh" w:hint="eastAsia"/>
                                <w:b/>
                                <w:color w:val="000000" w:themeColor="text1"/>
                                <w:sz w:val="28"/>
                                <w:szCs w:val="28"/>
                                <w:lang w:eastAsia="zh-HK"/>
                              </w:rPr>
                              <w:t>機構提</w:t>
                            </w:r>
                            <w:r>
                              <w:rPr>
                                <w:rFonts w:ascii="微軟正黑體" w:eastAsia="微軟正黑體" w:hAnsi="微軟正黑體" w:cs="Gungsuh"/>
                                <w:b/>
                                <w:color w:val="000000" w:themeColor="text1"/>
                                <w:sz w:val="28"/>
                                <w:szCs w:val="28"/>
                                <w:lang w:eastAsia="zh-HK"/>
                              </w:rPr>
                              <w:t>供</w:t>
                            </w:r>
                            <w:r w:rsidRPr="00495062">
                              <w:rPr>
                                <w:rFonts w:ascii="微軟正黑體" w:eastAsia="微軟正黑體" w:hAnsi="微軟正黑體" w:cs="Gungsuh" w:hint="eastAsia"/>
                                <w:b/>
                                <w:color w:val="000000" w:themeColor="text1"/>
                                <w:sz w:val="28"/>
                                <w:szCs w:val="28"/>
                                <w:lang w:eastAsia="zh-HK"/>
                              </w:rPr>
                              <w:t>哪些服務？</w:t>
                            </w:r>
                          </w:p>
                          <w:p w14:paraId="11C8D154" w14:textId="77777777" w:rsidR="002C6CB0" w:rsidRPr="00495062" w:rsidRDefault="002C6CB0" w:rsidP="00495062">
                            <w:pPr>
                              <w:snapToGrid w:val="0"/>
                              <w:spacing w:after="0" w:line="240" w:lineRule="auto"/>
                              <w:jc w:val="both"/>
                              <w:rPr>
                                <w:rFonts w:ascii="微軟正黑體" w:eastAsia="微軟正黑體" w:hAnsi="微軟正黑體" w:cs="Gungsuh"/>
                                <w:bCs/>
                                <w:color w:val="000000" w:themeColor="text1"/>
                                <w:sz w:val="24"/>
                                <w:szCs w:val="24"/>
                              </w:rPr>
                            </w:pPr>
                            <w:r w:rsidRPr="00495062">
                              <w:rPr>
                                <w:rFonts w:ascii="微軟正黑體" w:eastAsia="微軟正黑體" w:hAnsi="微軟正黑體" w:cs="Gungsuh" w:hint="eastAsia"/>
                                <w:bCs/>
                                <w:color w:val="000000" w:themeColor="text1"/>
                                <w:sz w:val="24"/>
                                <w:szCs w:val="24"/>
                              </w:rPr>
                              <w:t>金融機構提供的服務包括存款及貸款、保險、外匯買賣、樓宇按揭、證券買賣等服務。</w:t>
                            </w:r>
                          </w:p>
                          <w:p w14:paraId="281DCAAE" w14:textId="77777777" w:rsidR="002C6CB0" w:rsidRDefault="002C6CB0" w:rsidP="00495062">
                            <w:pPr>
                              <w:snapToGrid w:val="0"/>
                              <w:spacing w:after="0" w:line="240" w:lineRule="auto"/>
                              <w:jc w:val="both"/>
                              <w:rPr>
                                <w:rFonts w:ascii="微軟正黑體" w:eastAsia="微軟正黑體" w:hAnsi="微軟正黑體" w:cs="Gungsuh"/>
                                <w:bCs/>
                                <w:color w:val="000000" w:themeColor="text1"/>
                                <w:sz w:val="24"/>
                                <w:szCs w:val="24"/>
                              </w:rPr>
                            </w:pPr>
                          </w:p>
                          <w:p w14:paraId="7D9A67D1" w14:textId="69584D71" w:rsidR="002C6CB0" w:rsidRPr="00B1736F" w:rsidRDefault="002C6CB0" w:rsidP="00495062">
                            <w:pPr>
                              <w:snapToGrid w:val="0"/>
                              <w:spacing w:after="0" w:line="240" w:lineRule="auto"/>
                              <w:jc w:val="both"/>
                              <w:rPr>
                                <w:color w:val="000000" w:themeColor="text1"/>
                              </w:rPr>
                            </w:pPr>
                            <w:r w:rsidRPr="00495062">
                              <w:rPr>
                                <w:rFonts w:ascii="微軟正黑體" w:eastAsia="微軟正黑體" w:hAnsi="微軟正黑體" w:cs="Gungsuh" w:hint="eastAsia"/>
                                <w:bCs/>
                                <w:color w:val="000000" w:themeColor="text1"/>
                                <w:sz w:val="24"/>
                                <w:szCs w:val="24"/>
                              </w:rPr>
                              <w:t>[註：有關銀行和其他金融機構提供的不同理財服務，可參閱中</w:t>
                            </w:r>
                            <w:r w:rsidRPr="00495062">
                              <w:rPr>
                                <w:rFonts w:ascii="微軟正黑體" w:eastAsia="微軟正黑體" w:hAnsi="微軟正黑體" w:cs="Gungsuh"/>
                                <w:bCs/>
                                <w:color w:val="000000" w:themeColor="text1"/>
                                <w:sz w:val="24"/>
                                <w:szCs w:val="24"/>
                              </w:rPr>
                              <w:t>一</w:t>
                            </w:r>
                            <w:r w:rsidRPr="00495062">
                              <w:rPr>
                                <w:rFonts w:ascii="微軟正黑體" w:eastAsia="微軟正黑體" w:hAnsi="微軟正黑體" w:cs="Gungsuh" w:hint="eastAsia"/>
                                <w:bCs/>
                                <w:color w:val="000000" w:themeColor="text1"/>
                                <w:sz w:val="24"/>
                                <w:szCs w:val="24"/>
                              </w:rPr>
                              <w:t>級支援教材「</w:t>
                            </w:r>
                            <w:r>
                              <w:rPr>
                                <w:rFonts w:ascii="微軟正黑體" w:eastAsia="微軟正黑體" w:hAnsi="微軟正黑體" w:cs="Gungsuh" w:hint="eastAsia"/>
                                <w:bCs/>
                                <w:color w:val="000000" w:themeColor="text1"/>
                                <w:sz w:val="24"/>
                                <w:szCs w:val="24"/>
                              </w:rPr>
                              <w:t>單</w:t>
                            </w:r>
                            <w:r>
                              <w:rPr>
                                <w:rFonts w:ascii="微軟正黑體" w:eastAsia="微軟正黑體" w:hAnsi="微軟正黑體" w:cs="Gungsuh"/>
                                <w:bCs/>
                                <w:color w:val="000000" w:themeColor="text1"/>
                                <w:sz w:val="24"/>
                                <w:szCs w:val="24"/>
                              </w:rPr>
                              <w:t>元1.3</w:t>
                            </w:r>
                            <w:r w:rsidRPr="00495062">
                              <w:rPr>
                                <w:rFonts w:ascii="微軟正黑體" w:eastAsia="微軟正黑體" w:hAnsi="微軟正黑體" w:cs="Gungsuh" w:hint="eastAsia"/>
                                <w:bCs/>
                                <w:color w:val="000000" w:themeColor="text1"/>
                                <w:sz w:val="24"/>
                                <w:szCs w:val="24"/>
                              </w:rPr>
                              <w:t>：</w:t>
                            </w:r>
                            <w:r>
                              <w:rPr>
                                <w:rFonts w:ascii="微軟正黑體" w:eastAsia="微軟正黑體" w:hAnsi="微軟正黑體" w:cs="Gungsuh" w:hint="eastAsia"/>
                                <w:bCs/>
                                <w:color w:val="000000" w:themeColor="text1"/>
                                <w:sz w:val="24"/>
                                <w:szCs w:val="24"/>
                              </w:rPr>
                              <w:t>理</w:t>
                            </w:r>
                            <w:r>
                              <w:rPr>
                                <w:rFonts w:ascii="微軟正黑體" w:eastAsia="微軟正黑體" w:hAnsi="微軟正黑體" w:cs="Gungsuh"/>
                                <w:bCs/>
                                <w:color w:val="000000" w:themeColor="text1"/>
                                <w:sz w:val="24"/>
                                <w:szCs w:val="24"/>
                              </w:rPr>
                              <w:t>財</w:t>
                            </w:r>
                            <w:r>
                              <w:rPr>
                                <w:rFonts w:ascii="微軟正黑體" w:eastAsia="微軟正黑體" w:hAnsi="微軟正黑體" w:cs="Gungsuh" w:hint="eastAsia"/>
                                <w:bCs/>
                                <w:color w:val="000000" w:themeColor="text1"/>
                                <w:sz w:val="24"/>
                                <w:szCs w:val="24"/>
                              </w:rPr>
                              <w:t>教育</w:t>
                            </w:r>
                            <w:r w:rsidRPr="00495062">
                              <w:rPr>
                                <w:rFonts w:ascii="微軟正黑體" w:eastAsia="微軟正黑體" w:hAnsi="微軟正黑體" w:cs="Gungsuh" w:hint="eastAsia"/>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CA761" id="矩形: 圓角 890757425" o:spid="_x0000_s1102" style="position:absolute;left:0;text-align:left;margin-left:0;margin-top:.85pt;width:419.8pt;height:153.95pt;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" fillcolor="white [3212]" strokecolor="#0070c0" strokeweight="1pt">
                <v:stroke dashstyle="longDash" joinstyle="miter"/>
                <v:textbox>
                  <w:txbxContent>
                    <w:p w14:paraId="16E4D614" w14:textId="4468499F" w:rsidR="002C6CB0" w:rsidRPr="00495062" w:rsidRDefault="002C6CB0" w:rsidP="00495062">
                      <w:pPr>
                        <w:snapToGrid w:val="0"/>
                        <w:spacing w:after="0" w:line="240" w:lineRule="auto"/>
                        <w:rPr>
                          <w:rFonts w:ascii="微軟正黑體" w:eastAsia="微軟正黑體" w:hAnsi="微軟正黑體" w:cs="Gungsuh"/>
                          <w:b/>
                          <w:color w:val="000000" w:themeColor="text1"/>
                          <w:sz w:val="28"/>
                          <w:szCs w:val="28"/>
                          <w:lang w:eastAsia="zh-HK"/>
                        </w:rPr>
                      </w:pPr>
                      <w:r w:rsidRPr="00495062">
                        <w:rPr>
                          <w:rFonts w:ascii="微軟正黑體" w:eastAsia="微軟正黑體" w:hAnsi="微軟正黑體" w:cs="Gungsuh" w:hint="eastAsia"/>
                          <w:b/>
                          <w:color w:val="000000" w:themeColor="text1"/>
                          <w:sz w:val="28"/>
                          <w:szCs w:val="28"/>
                          <w:lang w:eastAsia="zh-HK"/>
                        </w:rPr>
                        <w:t>概念重溫：金融</w:t>
                      </w:r>
                      <w:r>
                        <w:rPr>
                          <w:rFonts w:ascii="微軟正黑體" w:eastAsia="微軟正黑體" w:hAnsi="微軟正黑體" w:cs="Gungsuh" w:hint="eastAsia"/>
                          <w:b/>
                          <w:color w:val="000000" w:themeColor="text1"/>
                          <w:sz w:val="28"/>
                          <w:szCs w:val="28"/>
                          <w:lang w:eastAsia="zh-HK"/>
                        </w:rPr>
                        <w:t>機構提</w:t>
                      </w:r>
                      <w:r>
                        <w:rPr>
                          <w:rFonts w:ascii="微軟正黑體" w:eastAsia="微軟正黑體" w:hAnsi="微軟正黑體" w:cs="Gungsuh"/>
                          <w:b/>
                          <w:color w:val="000000" w:themeColor="text1"/>
                          <w:sz w:val="28"/>
                          <w:szCs w:val="28"/>
                          <w:lang w:eastAsia="zh-HK"/>
                        </w:rPr>
                        <w:t>供</w:t>
                      </w:r>
                      <w:r w:rsidRPr="00495062">
                        <w:rPr>
                          <w:rFonts w:ascii="微軟正黑體" w:eastAsia="微軟正黑體" w:hAnsi="微軟正黑體" w:cs="Gungsuh" w:hint="eastAsia"/>
                          <w:b/>
                          <w:color w:val="000000" w:themeColor="text1"/>
                          <w:sz w:val="28"/>
                          <w:szCs w:val="28"/>
                          <w:lang w:eastAsia="zh-HK"/>
                        </w:rPr>
                        <w:t>哪些服務？</w:t>
                      </w:r>
                    </w:p>
                    <w:p w14:paraId="11C8D154" w14:textId="77777777" w:rsidR="002C6CB0" w:rsidRPr="00495062" w:rsidRDefault="002C6CB0" w:rsidP="00495062">
                      <w:pPr>
                        <w:snapToGrid w:val="0"/>
                        <w:spacing w:after="0" w:line="240" w:lineRule="auto"/>
                        <w:jc w:val="both"/>
                        <w:rPr>
                          <w:rFonts w:ascii="微軟正黑體" w:eastAsia="微軟正黑體" w:hAnsi="微軟正黑體" w:cs="Gungsuh"/>
                          <w:bCs/>
                          <w:color w:val="000000" w:themeColor="text1"/>
                          <w:sz w:val="24"/>
                          <w:szCs w:val="24"/>
                        </w:rPr>
                      </w:pPr>
                      <w:r w:rsidRPr="00495062">
                        <w:rPr>
                          <w:rFonts w:ascii="微軟正黑體" w:eastAsia="微軟正黑體" w:hAnsi="微軟正黑體" w:cs="Gungsuh" w:hint="eastAsia"/>
                          <w:bCs/>
                          <w:color w:val="000000" w:themeColor="text1"/>
                          <w:sz w:val="24"/>
                          <w:szCs w:val="24"/>
                        </w:rPr>
                        <w:t>金融機構提供的服務包括存款及貸款、保險、外匯買賣、樓宇按揭、證券買賣等服務。</w:t>
                      </w:r>
                    </w:p>
                    <w:p w14:paraId="281DCAAE" w14:textId="77777777" w:rsidR="002C6CB0" w:rsidRDefault="002C6CB0" w:rsidP="00495062">
                      <w:pPr>
                        <w:snapToGrid w:val="0"/>
                        <w:spacing w:after="0" w:line="240" w:lineRule="auto"/>
                        <w:jc w:val="both"/>
                        <w:rPr>
                          <w:rFonts w:ascii="微軟正黑體" w:eastAsia="微軟正黑體" w:hAnsi="微軟正黑體" w:cs="Gungsuh"/>
                          <w:bCs/>
                          <w:color w:val="000000" w:themeColor="text1"/>
                          <w:sz w:val="24"/>
                          <w:szCs w:val="24"/>
                        </w:rPr>
                      </w:pPr>
                    </w:p>
                    <w:p w14:paraId="7D9A67D1" w14:textId="69584D71" w:rsidR="002C6CB0" w:rsidRPr="00B1736F" w:rsidRDefault="002C6CB0" w:rsidP="00495062">
                      <w:pPr>
                        <w:snapToGrid w:val="0"/>
                        <w:spacing w:after="0" w:line="240" w:lineRule="auto"/>
                        <w:jc w:val="both"/>
                        <w:rPr>
                          <w:color w:val="000000" w:themeColor="text1"/>
                        </w:rPr>
                      </w:pPr>
                      <w:r w:rsidRPr="00495062">
                        <w:rPr>
                          <w:rFonts w:ascii="微軟正黑體" w:eastAsia="微軟正黑體" w:hAnsi="微軟正黑體" w:cs="Gungsuh" w:hint="eastAsia"/>
                          <w:bCs/>
                          <w:color w:val="000000" w:themeColor="text1"/>
                          <w:sz w:val="24"/>
                          <w:szCs w:val="24"/>
                        </w:rPr>
                        <w:t>[註：有關銀行和其他金融機構提供的不同理財服務，可參閱中</w:t>
                      </w:r>
                      <w:r w:rsidRPr="00495062">
                        <w:rPr>
                          <w:rFonts w:ascii="微軟正黑體" w:eastAsia="微軟正黑體" w:hAnsi="微軟正黑體" w:cs="Gungsuh"/>
                          <w:bCs/>
                          <w:color w:val="000000" w:themeColor="text1"/>
                          <w:sz w:val="24"/>
                          <w:szCs w:val="24"/>
                        </w:rPr>
                        <w:t>一</w:t>
                      </w:r>
                      <w:r w:rsidRPr="00495062">
                        <w:rPr>
                          <w:rFonts w:ascii="微軟正黑體" w:eastAsia="微軟正黑體" w:hAnsi="微軟正黑體" w:cs="Gungsuh" w:hint="eastAsia"/>
                          <w:bCs/>
                          <w:color w:val="000000" w:themeColor="text1"/>
                          <w:sz w:val="24"/>
                          <w:szCs w:val="24"/>
                        </w:rPr>
                        <w:t>級支援教材「</w:t>
                      </w:r>
                      <w:r>
                        <w:rPr>
                          <w:rFonts w:ascii="微軟正黑體" w:eastAsia="微軟正黑體" w:hAnsi="微軟正黑體" w:cs="Gungsuh" w:hint="eastAsia"/>
                          <w:bCs/>
                          <w:color w:val="000000" w:themeColor="text1"/>
                          <w:sz w:val="24"/>
                          <w:szCs w:val="24"/>
                        </w:rPr>
                        <w:t>單</w:t>
                      </w:r>
                      <w:r>
                        <w:rPr>
                          <w:rFonts w:ascii="微軟正黑體" w:eastAsia="微軟正黑體" w:hAnsi="微軟正黑體" w:cs="Gungsuh"/>
                          <w:bCs/>
                          <w:color w:val="000000" w:themeColor="text1"/>
                          <w:sz w:val="24"/>
                          <w:szCs w:val="24"/>
                        </w:rPr>
                        <w:t>元1.3</w:t>
                      </w:r>
                      <w:r w:rsidRPr="00495062">
                        <w:rPr>
                          <w:rFonts w:ascii="微軟正黑體" w:eastAsia="微軟正黑體" w:hAnsi="微軟正黑體" w:cs="Gungsuh" w:hint="eastAsia"/>
                          <w:bCs/>
                          <w:color w:val="000000" w:themeColor="text1"/>
                          <w:sz w:val="24"/>
                          <w:szCs w:val="24"/>
                        </w:rPr>
                        <w:t>：</w:t>
                      </w:r>
                      <w:r>
                        <w:rPr>
                          <w:rFonts w:ascii="微軟正黑體" w:eastAsia="微軟正黑體" w:hAnsi="微軟正黑體" w:cs="Gungsuh" w:hint="eastAsia"/>
                          <w:bCs/>
                          <w:color w:val="000000" w:themeColor="text1"/>
                          <w:sz w:val="24"/>
                          <w:szCs w:val="24"/>
                        </w:rPr>
                        <w:t>理</w:t>
                      </w:r>
                      <w:r>
                        <w:rPr>
                          <w:rFonts w:ascii="微軟正黑體" w:eastAsia="微軟正黑體" w:hAnsi="微軟正黑體" w:cs="Gungsuh"/>
                          <w:bCs/>
                          <w:color w:val="000000" w:themeColor="text1"/>
                          <w:sz w:val="24"/>
                          <w:szCs w:val="24"/>
                        </w:rPr>
                        <w:t>財</w:t>
                      </w:r>
                      <w:r>
                        <w:rPr>
                          <w:rFonts w:ascii="微軟正黑體" w:eastAsia="微軟正黑體" w:hAnsi="微軟正黑體" w:cs="Gungsuh" w:hint="eastAsia"/>
                          <w:bCs/>
                          <w:color w:val="000000" w:themeColor="text1"/>
                          <w:sz w:val="24"/>
                          <w:szCs w:val="24"/>
                        </w:rPr>
                        <w:t>教育</w:t>
                      </w:r>
                      <w:r w:rsidRPr="00495062">
                        <w:rPr>
                          <w:rFonts w:ascii="微軟正黑體" w:eastAsia="微軟正黑體" w:hAnsi="微軟正黑體" w:cs="Gungsuh" w:hint="eastAsia"/>
                          <w:bCs/>
                          <w:color w:val="000000" w:themeColor="text1"/>
                          <w:sz w:val="24"/>
                          <w:szCs w:val="24"/>
                        </w:rPr>
                        <w:t>」。]</w:t>
                      </w:r>
                    </w:p>
                  </w:txbxContent>
                </v:textbox>
                <w10:wrap anchorx="margin"/>
              </v:roundrect>
            </w:pict>
          </mc:Fallback>
        </mc:AlternateContent>
      </w:r>
    </w:p>
    <w:p w14:paraId="76DFC1DF" w14:textId="67E773A0" w:rsidR="00B33AA9" w:rsidRDefault="00B33AA9" w:rsidP="00102D37">
      <w:pPr>
        <w:spacing w:after="0" w:line="360" w:lineRule="auto"/>
        <w:jc w:val="both"/>
        <w:rPr>
          <w:rFonts w:asciiTheme="minorEastAsia" w:hAnsiTheme="minorEastAsia" w:cs="新細明體"/>
          <w:color w:val="000000"/>
          <w:sz w:val="24"/>
          <w:szCs w:val="24"/>
          <w:lang w:eastAsia="zh-HK"/>
        </w:rPr>
      </w:pPr>
    </w:p>
    <w:p w14:paraId="354BAC93" w14:textId="040CF1D6" w:rsidR="00B33AA9" w:rsidRDefault="00B33AA9" w:rsidP="00102D37">
      <w:pPr>
        <w:spacing w:after="0" w:line="360" w:lineRule="auto"/>
        <w:jc w:val="both"/>
        <w:rPr>
          <w:rFonts w:asciiTheme="minorEastAsia" w:hAnsiTheme="minorEastAsia" w:cs="新細明體"/>
          <w:color w:val="000000"/>
          <w:sz w:val="24"/>
          <w:szCs w:val="24"/>
          <w:lang w:eastAsia="zh-HK"/>
        </w:rPr>
      </w:pPr>
    </w:p>
    <w:p w14:paraId="7FA65E21" w14:textId="2780DC23" w:rsidR="00B33AA9" w:rsidRDefault="00B33AA9" w:rsidP="00102D37">
      <w:pPr>
        <w:spacing w:after="0" w:line="360" w:lineRule="auto"/>
        <w:jc w:val="both"/>
        <w:rPr>
          <w:rFonts w:asciiTheme="minorEastAsia" w:hAnsiTheme="minorEastAsia" w:cs="新細明體"/>
          <w:color w:val="000000"/>
          <w:sz w:val="24"/>
          <w:szCs w:val="24"/>
          <w:lang w:eastAsia="zh-HK"/>
        </w:rPr>
      </w:pPr>
    </w:p>
    <w:p w14:paraId="1589EADB" w14:textId="4EFACF8E" w:rsidR="00B33AA9" w:rsidRDefault="00B33AA9" w:rsidP="00102D37">
      <w:pPr>
        <w:spacing w:after="0" w:line="360" w:lineRule="auto"/>
        <w:jc w:val="both"/>
        <w:rPr>
          <w:rFonts w:asciiTheme="minorEastAsia" w:hAnsiTheme="minorEastAsia" w:cs="新細明體"/>
          <w:color w:val="000000"/>
          <w:sz w:val="24"/>
          <w:szCs w:val="24"/>
          <w:lang w:eastAsia="zh-HK"/>
        </w:rPr>
      </w:pPr>
    </w:p>
    <w:p w14:paraId="06F96523" w14:textId="13E36411" w:rsidR="00B33AA9" w:rsidRDefault="00B33AA9" w:rsidP="00102D37">
      <w:pPr>
        <w:spacing w:after="0" w:line="360" w:lineRule="auto"/>
        <w:jc w:val="both"/>
        <w:rPr>
          <w:rFonts w:asciiTheme="minorEastAsia" w:hAnsiTheme="minorEastAsia" w:cs="新細明體"/>
          <w:color w:val="000000"/>
          <w:sz w:val="24"/>
          <w:szCs w:val="24"/>
          <w:lang w:eastAsia="zh-HK"/>
        </w:rPr>
      </w:pPr>
    </w:p>
    <w:p w14:paraId="1582AABB" w14:textId="1F6A97A6" w:rsidR="00B33AA9" w:rsidRDefault="00B33AA9" w:rsidP="00102D37">
      <w:pPr>
        <w:spacing w:after="0" w:line="360" w:lineRule="auto"/>
        <w:jc w:val="both"/>
        <w:rPr>
          <w:rFonts w:asciiTheme="minorEastAsia" w:hAnsiTheme="minorEastAsia" w:cs="新細明體"/>
          <w:color w:val="000000"/>
          <w:sz w:val="24"/>
          <w:szCs w:val="24"/>
          <w:lang w:eastAsia="zh-HK"/>
        </w:rPr>
      </w:pPr>
    </w:p>
    <w:p w14:paraId="18F70DB4" w14:textId="5E4F353E" w:rsidR="00495062" w:rsidRDefault="00495062">
      <w:pPr>
        <w:rPr>
          <w:rFonts w:asciiTheme="minorEastAsia" w:hAnsiTheme="minorEastAsia" w:cs="新細明體"/>
          <w:color w:val="000000"/>
          <w:sz w:val="24"/>
          <w:szCs w:val="24"/>
          <w:lang w:eastAsia="zh-HK"/>
        </w:rPr>
      </w:pPr>
      <w:r>
        <w:rPr>
          <w:rFonts w:asciiTheme="minorEastAsia" w:hAnsiTheme="minorEastAsia" w:cs="新細明體"/>
          <w:color w:val="000000"/>
          <w:sz w:val="24"/>
          <w:szCs w:val="24"/>
          <w:lang w:eastAsia="zh-HK"/>
        </w:rPr>
        <w:br w:type="page"/>
      </w:r>
    </w:p>
    <w:p w14:paraId="1FBA7A0C" w14:textId="4DA0873C" w:rsidR="00B33AA9" w:rsidRDefault="006B60A0" w:rsidP="00102D37">
      <w:pPr>
        <w:spacing w:after="0" w:line="360" w:lineRule="auto"/>
        <w:jc w:val="both"/>
        <w:rPr>
          <w:rFonts w:asciiTheme="minorEastAsia" w:hAnsiTheme="minorEastAsia" w:cs="新細明體"/>
          <w:color w:val="000000"/>
          <w:sz w:val="24"/>
          <w:szCs w:val="24"/>
          <w:lang w:eastAsia="zh-HK"/>
        </w:rPr>
      </w:pPr>
      <w:r w:rsidRPr="00A12B4F">
        <w:rPr>
          <w:rFonts w:asciiTheme="minorEastAsia" w:hAnsiTheme="minorEastAsia"/>
          <w:noProof/>
          <w:lang w:eastAsia="zh-CN"/>
        </w:rPr>
        <w:lastRenderedPageBreak/>
        <w:drawing>
          <wp:anchor distT="0" distB="0" distL="114300" distR="114300" simplePos="0" relativeHeight="252019712" behindDoc="1" locked="0" layoutInCell="1" allowOverlap="1" wp14:anchorId="55CFBCA6" wp14:editId="4F48822A">
            <wp:simplePos x="0" y="0"/>
            <wp:positionH relativeFrom="margin">
              <wp:posOffset>-586740</wp:posOffset>
            </wp:positionH>
            <wp:positionV relativeFrom="paragraph">
              <wp:posOffset>-220980</wp:posOffset>
            </wp:positionV>
            <wp:extent cx="6512560" cy="3870960"/>
            <wp:effectExtent l="0" t="0" r="2540" b="0"/>
            <wp:wrapNone/>
            <wp:docPr id="469"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82" cstate="screen">
                      <a:extLst>
                        <a:ext uri="{28A0092B-C50C-407E-A947-70E740481C1C}">
                          <a14:useLocalDpi xmlns:a14="http://schemas.microsoft.com/office/drawing/2010/main"/>
                        </a:ext>
                      </a:extLst>
                    </a:blip>
                    <a:srcRect/>
                    <a:stretch/>
                  </pic:blipFill>
                  <pic:spPr bwMode="auto">
                    <a:xfrm>
                      <a:off x="0" y="0"/>
                      <a:ext cx="6512560" cy="387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306">
        <w:rPr>
          <w:noProof/>
          <w:lang w:eastAsia="zh-CN"/>
        </w:rPr>
        <mc:AlternateContent>
          <mc:Choice Requires="wps">
            <w:drawing>
              <wp:anchor distT="45720" distB="45720" distL="114300" distR="114300" simplePos="0" relativeHeight="252023808" behindDoc="0" locked="0" layoutInCell="1" allowOverlap="1" wp14:anchorId="7B08D881" wp14:editId="72244B04">
                <wp:simplePos x="0" y="0"/>
                <wp:positionH relativeFrom="margin">
                  <wp:posOffset>3808730</wp:posOffset>
                </wp:positionH>
                <wp:positionV relativeFrom="paragraph">
                  <wp:posOffset>137160</wp:posOffset>
                </wp:positionV>
                <wp:extent cx="808355" cy="298450"/>
                <wp:effectExtent l="0" t="0" r="0" b="635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20B9AF93" w14:textId="77777777" w:rsidR="002C6CB0" w:rsidRPr="006B60A0" w:rsidRDefault="002C6CB0" w:rsidP="00495062">
                            <w:pPr>
                              <w:jc w:val="center"/>
                              <w:rPr>
                                <w:sz w:val="24"/>
                                <w:szCs w:val="24"/>
                              </w:rPr>
                            </w:pPr>
                            <w:r w:rsidRPr="006B60A0">
                              <w:rPr>
                                <w:rFonts w:hint="eastAsia"/>
                                <w:sz w:val="24"/>
                                <w:szCs w:val="24"/>
                              </w:rPr>
                              <w:t>附錄</w:t>
                            </w:r>
                            <w:proofErr w:type="gramStart"/>
                            <w:r w:rsidRPr="006B60A0">
                              <w:rPr>
                                <w:rFonts w:hint="eastAsia"/>
                                <w:sz w:val="24"/>
                                <w:szCs w:val="24"/>
                              </w:rPr>
                              <w:t>一</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08D881" id="_x0000_s1103" type="#_x0000_t202" style="position:absolute;left:0;text-align:left;margin-left:299.9pt;margin-top:10.8pt;width:63.65pt;height:23.5pt;z-index:252023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" stroked="f">
                <v:textbox style="mso-fit-shape-to-text:t">
                  <w:txbxContent>
                    <w:p w14:paraId="20B9AF93" w14:textId="77777777" w:rsidR="002C6CB0" w:rsidRPr="006B60A0" w:rsidRDefault="002C6CB0" w:rsidP="00495062">
                      <w:pPr>
                        <w:jc w:val="center"/>
                        <w:rPr>
                          <w:sz w:val="24"/>
                          <w:szCs w:val="24"/>
                        </w:rPr>
                      </w:pPr>
                      <w:r w:rsidRPr="006B60A0">
                        <w:rPr>
                          <w:rFonts w:hint="eastAsia"/>
                          <w:sz w:val="24"/>
                          <w:szCs w:val="24"/>
                        </w:rPr>
                        <w:t>附錄</w:t>
                      </w:r>
                      <w:proofErr w:type="gramStart"/>
                      <w:r w:rsidRPr="006B60A0">
                        <w:rPr>
                          <w:rFonts w:hint="eastAsia"/>
                          <w:sz w:val="24"/>
                          <w:szCs w:val="24"/>
                        </w:rPr>
                        <w:t>一</w:t>
                      </w:r>
                      <w:proofErr w:type="gramEnd"/>
                    </w:p>
                  </w:txbxContent>
                </v:textbox>
                <w10:wrap anchorx="margin"/>
              </v:shape>
            </w:pict>
          </mc:Fallback>
        </mc:AlternateContent>
      </w:r>
      <w:r w:rsidR="000F526E" w:rsidRPr="007171C7">
        <w:rPr>
          <w:rFonts w:ascii="微軟正黑體" w:eastAsia="微軟正黑體" w:hAnsi="微軟正黑體"/>
          <w:noProof/>
          <w:lang w:eastAsia="zh-CN"/>
        </w:rPr>
        <w:drawing>
          <wp:anchor distT="0" distB="0" distL="114300" distR="114300" simplePos="0" relativeHeight="252021760" behindDoc="0" locked="0" layoutInCell="1" allowOverlap="1" wp14:anchorId="19D7E885" wp14:editId="4DD3EBD5">
            <wp:simplePos x="0" y="0"/>
            <wp:positionH relativeFrom="column">
              <wp:posOffset>629285</wp:posOffset>
            </wp:positionH>
            <wp:positionV relativeFrom="paragraph">
              <wp:posOffset>140335</wp:posOffset>
            </wp:positionV>
            <wp:extent cx="449580" cy="743585"/>
            <wp:effectExtent l="0" t="0" r="0" b="0"/>
            <wp:wrapSquare wrapText="bothSides"/>
            <wp:docPr id="519" name="圖片 519"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圖片 519" descr="一張含有 文字, 光 的圖片&#10;&#10;自動產生的描述"/>
                    <pic:cNvPicPr>
                      <a:picLocks noChangeAspect="1" noChangeArrowheads="1"/>
                    </pic:cNvPicPr>
                  </pic:nvPicPr>
                  <pic:blipFill>
                    <a:blip r:embed="rId83"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A0E72" w14:textId="1BEBDE15" w:rsidR="00495062" w:rsidRDefault="00495062" w:rsidP="00102D37">
      <w:pPr>
        <w:spacing w:after="0" w:line="360" w:lineRule="auto"/>
        <w:jc w:val="both"/>
        <w:rPr>
          <w:rFonts w:asciiTheme="minorEastAsia" w:hAnsiTheme="minorEastAsia" w:cs="新細明體"/>
          <w:color w:val="000000"/>
          <w:sz w:val="24"/>
          <w:szCs w:val="24"/>
          <w:lang w:eastAsia="zh-HK"/>
        </w:rPr>
      </w:pPr>
    </w:p>
    <w:p w14:paraId="501CA3C3" w14:textId="4593C5C8" w:rsidR="00495062" w:rsidRDefault="00495062" w:rsidP="00495062">
      <w:pPr>
        <w:spacing w:after="0" w:line="360" w:lineRule="auto"/>
        <w:ind w:leftChars="644" w:left="1417"/>
        <w:jc w:val="both"/>
        <w:rPr>
          <w:rFonts w:asciiTheme="minorEastAsia" w:hAnsiTheme="minorEastAsia" w:cs="新細明體"/>
          <w:color w:val="000000"/>
          <w:sz w:val="24"/>
          <w:szCs w:val="24"/>
          <w:lang w:eastAsia="zh-HK"/>
        </w:rPr>
      </w:pPr>
      <w:r w:rsidRPr="002720DE">
        <w:rPr>
          <w:rFonts w:ascii="微軟正黑體" w:eastAsia="微軟正黑體" w:hAnsi="微軟正黑體" w:hint="eastAsia"/>
          <w:b/>
          <w:sz w:val="28"/>
          <w:szCs w:val="28"/>
          <w:lang w:val="en-HK"/>
        </w:rPr>
        <w:t>知多一點點</w:t>
      </w:r>
    </w:p>
    <w:p w14:paraId="5E4ABCC3" w14:textId="56E35525" w:rsidR="00495062" w:rsidRDefault="00495062" w:rsidP="00495062">
      <w:pPr>
        <w:snapToGrid w:val="0"/>
        <w:spacing w:after="0" w:line="240" w:lineRule="auto"/>
        <w:jc w:val="both"/>
        <w:rPr>
          <w:rFonts w:ascii="微軟正黑體" w:eastAsia="微軟正黑體" w:hAnsi="微軟正黑體" w:cs="新細明體"/>
          <w:color w:val="000000"/>
          <w:sz w:val="24"/>
          <w:szCs w:val="24"/>
          <w:lang w:eastAsia="zh-HK"/>
        </w:rPr>
      </w:pPr>
      <w:r w:rsidRPr="00495062">
        <w:rPr>
          <w:rFonts w:ascii="微軟正黑體" w:eastAsia="微軟正黑體" w:hAnsi="微軟正黑體" w:cs="新細明體" w:hint="eastAsia"/>
          <w:color w:val="000000"/>
          <w:sz w:val="24"/>
          <w:szCs w:val="24"/>
          <w:lang w:eastAsia="zh-HK"/>
        </w:rPr>
        <w:t>近2</w:t>
      </w:r>
      <w:r w:rsidRPr="00495062">
        <w:rPr>
          <w:rFonts w:ascii="微軟正黑體" w:eastAsia="微軟正黑體" w:hAnsi="微軟正黑體" w:cs="新細明體"/>
          <w:color w:val="000000"/>
          <w:sz w:val="24"/>
          <w:szCs w:val="24"/>
          <w:lang w:eastAsia="zh-HK"/>
        </w:rPr>
        <w:t>0</w:t>
      </w:r>
      <w:r w:rsidRPr="00495062">
        <w:rPr>
          <w:rFonts w:ascii="微軟正黑體" w:eastAsia="微軟正黑體" w:hAnsi="微軟正黑體" w:cs="新細明體" w:hint="eastAsia"/>
          <w:color w:val="000000"/>
          <w:sz w:val="24"/>
          <w:szCs w:val="24"/>
          <w:lang w:eastAsia="zh-HK"/>
        </w:rPr>
        <w:t>年香港作為國際金融中心的地位也越見突顯。</w:t>
      </w:r>
      <w:r w:rsidRPr="00495062">
        <w:rPr>
          <w:rFonts w:ascii="微軟正黑體" w:eastAsia="微軟正黑體" w:hAnsi="微軟正黑體" w:cs="新細明體"/>
          <w:color w:val="000000"/>
          <w:sz w:val="24"/>
          <w:szCs w:val="24"/>
          <w:lang w:eastAsia="zh-HK"/>
        </w:rPr>
        <w:t>90年代中</w:t>
      </w:r>
      <w:r w:rsidRPr="00495062">
        <w:rPr>
          <w:rFonts w:ascii="微軟正黑體" w:eastAsia="微軟正黑體" w:hAnsi="微軟正黑體" w:cs="新細明體" w:hint="eastAsia"/>
          <w:color w:val="000000"/>
          <w:sz w:val="24"/>
          <w:szCs w:val="24"/>
          <w:lang w:eastAsia="zh-HK"/>
        </w:rPr>
        <w:t>期，內地很多企業來港上市籌集資金。今天內地市場的資金與國際市場的資金，由於制度等不同，很難直接交</w:t>
      </w:r>
      <w:proofErr w:type="gramStart"/>
      <w:r w:rsidRPr="00495062">
        <w:rPr>
          <w:rFonts w:ascii="微軟正黑體" w:eastAsia="微軟正黑體" w:hAnsi="微軟正黑體" w:cs="新細明體" w:hint="eastAsia"/>
          <w:color w:val="000000"/>
          <w:sz w:val="24"/>
          <w:szCs w:val="24"/>
          <w:lang w:eastAsia="zh-HK"/>
        </w:rPr>
        <w:t>匯</w:t>
      </w:r>
      <w:proofErr w:type="gramEnd"/>
      <w:r w:rsidRPr="00495062">
        <w:rPr>
          <w:rFonts w:ascii="微軟正黑體" w:eastAsia="微軟正黑體" w:hAnsi="微軟正黑體" w:cs="新細明體" w:hint="eastAsia"/>
          <w:color w:val="000000"/>
          <w:sz w:val="24"/>
          <w:szCs w:val="24"/>
          <w:lang w:eastAsia="zh-HK"/>
        </w:rPr>
        <w:t>相融。</w:t>
      </w:r>
      <w:r w:rsidRPr="00495062">
        <w:rPr>
          <w:rFonts w:ascii="微軟正黑體" w:eastAsia="微軟正黑體" w:hAnsi="微軟正黑體" w:cs="新細明體" w:hint="eastAsia"/>
          <w:b/>
          <w:bCs/>
          <w:color w:val="000000"/>
          <w:sz w:val="24"/>
          <w:szCs w:val="24"/>
          <w:lang w:eastAsia="zh-HK"/>
        </w:rPr>
        <w:t>香港金融市場有效</w:t>
      </w:r>
      <w:r w:rsidRPr="00495062">
        <w:rPr>
          <w:rFonts w:ascii="微軟正黑體" w:eastAsia="微軟正黑體" w:hAnsi="微軟正黑體" w:cs="新細明體" w:hint="eastAsia"/>
          <w:color w:val="000000"/>
          <w:sz w:val="24"/>
          <w:szCs w:val="24"/>
          <w:lang w:eastAsia="zh-HK"/>
        </w:rPr>
        <w:t>、</w:t>
      </w:r>
      <w:r w:rsidRPr="00495062">
        <w:rPr>
          <w:rFonts w:ascii="微軟正黑體" w:eastAsia="微軟正黑體" w:hAnsi="微軟正黑體" w:cs="新細明體" w:hint="eastAsia"/>
          <w:b/>
          <w:bCs/>
          <w:color w:val="000000"/>
          <w:sz w:val="24"/>
          <w:szCs w:val="24"/>
          <w:lang w:eastAsia="zh-HK"/>
        </w:rPr>
        <w:t>透明</w:t>
      </w:r>
      <w:r w:rsidRPr="00495062">
        <w:rPr>
          <w:rFonts w:ascii="微軟正黑體" w:eastAsia="微軟正黑體" w:hAnsi="微軟正黑體" w:cs="新細明體" w:hint="eastAsia"/>
          <w:color w:val="000000"/>
          <w:sz w:val="24"/>
          <w:szCs w:val="24"/>
          <w:lang w:eastAsia="zh-HK"/>
        </w:rPr>
        <w:t>，以及</w:t>
      </w:r>
      <w:r w:rsidRPr="00495062">
        <w:rPr>
          <w:rFonts w:ascii="微軟正黑體" w:eastAsia="微軟正黑體" w:hAnsi="微軟正黑體" w:cs="新細明體" w:hint="eastAsia"/>
          <w:b/>
          <w:bCs/>
          <w:color w:val="000000"/>
          <w:sz w:val="24"/>
          <w:szCs w:val="24"/>
          <w:lang w:eastAsia="zh-HK"/>
        </w:rPr>
        <w:t>符合國際標準的監管</w:t>
      </w:r>
      <w:r w:rsidRPr="00495062">
        <w:rPr>
          <w:rFonts w:ascii="微軟正黑體" w:eastAsia="微軟正黑體" w:hAnsi="微軟正黑體" w:cs="新細明體" w:hint="eastAsia"/>
          <w:color w:val="000000"/>
          <w:sz w:val="24"/>
          <w:szCs w:val="24"/>
          <w:lang w:eastAsia="zh-HK"/>
        </w:rPr>
        <w:t>下運作，香港作為（外地和內地的）中間人，可以將外來資金引入內地市場，又讓內地資金南下按國際規則投資港股，大幅</w:t>
      </w:r>
      <w:r w:rsidRPr="00495062">
        <w:rPr>
          <w:rFonts w:ascii="微軟正黑體" w:eastAsia="微軟正黑體" w:hAnsi="微軟正黑體" w:cs="新細明體" w:hint="eastAsia"/>
          <w:b/>
          <w:bCs/>
          <w:color w:val="000000"/>
          <w:sz w:val="24"/>
          <w:szCs w:val="24"/>
          <w:lang w:eastAsia="zh-HK"/>
        </w:rPr>
        <w:t>促進內地市場國際化</w:t>
      </w:r>
      <w:r w:rsidRPr="00495062">
        <w:rPr>
          <w:rFonts w:ascii="微軟正黑體" w:eastAsia="微軟正黑體" w:hAnsi="微軟正黑體" w:cs="新細明體" w:hint="eastAsia"/>
          <w:color w:val="000000"/>
          <w:sz w:val="24"/>
          <w:szCs w:val="24"/>
          <w:lang w:eastAsia="zh-HK"/>
        </w:rPr>
        <w:t>進程。</w:t>
      </w:r>
    </w:p>
    <w:p w14:paraId="41D41446" w14:textId="001A9282" w:rsidR="00495062" w:rsidRDefault="00495062" w:rsidP="00495062">
      <w:pPr>
        <w:snapToGrid w:val="0"/>
        <w:spacing w:after="0" w:line="240" w:lineRule="auto"/>
        <w:jc w:val="both"/>
        <w:rPr>
          <w:rFonts w:ascii="微軟正黑體" w:eastAsia="微軟正黑體" w:hAnsi="微軟正黑體" w:cs="新細明體"/>
          <w:color w:val="000000"/>
          <w:sz w:val="24"/>
          <w:szCs w:val="24"/>
          <w:lang w:eastAsia="zh-HK"/>
        </w:rPr>
      </w:pPr>
    </w:p>
    <w:p w14:paraId="010B6E65" w14:textId="4FE8CEC3" w:rsidR="00495062" w:rsidRDefault="00495062">
      <w:pPr>
        <w:rPr>
          <w:rFonts w:asciiTheme="minorEastAsia" w:hAnsiTheme="minorEastAsia" w:cs="Gungsuh"/>
          <w:b/>
          <w:sz w:val="32"/>
          <w:szCs w:val="32"/>
        </w:rPr>
      </w:pPr>
      <w:r>
        <w:rPr>
          <w:rFonts w:asciiTheme="minorEastAsia" w:hAnsiTheme="minorEastAsia" w:cs="Gungsuh"/>
          <w:b/>
          <w:sz w:val="32"/>
          <w:szCs w:val="32"/>
        </w:rPr>
        <w:br w:type="page"/>
      </w:r>
    </w:p>
    <w:p w14:paraId="5F2E0861" w14:textId="1CF24DE6" w:rsidR="000C1869" w:rsidRPr="00AE5C62" w:rsidRDefault="00D74E00" w:rsidP="00495062">
      <w:pPr>
        <w:snapToGrid w:val="0"/>
        <w:spacing w:after="0" w:line="240" w:lineRule="auto"/>
        <w:rPr>
          <w:rFonts w:ascii="微軟正黑體" w:eastAsia="微軟正黑體" w:hAnsi="微軟正黑體" w:cs="Times New Roman"/>
          <w:b/>
          <w:sz w:val="28"/>
          <w:szCs w:val="28"/>
        </w:rPr>
      </w:pPr>
      <w:r w:rsidRPr="00F13589">
        <w:rPr>
          <w:rFonts w:ascii="微軟正黑體" w:eastAsia="微軟正黑體" w:hAnsi="微軟正黑體" w:cs="Times New Roman" w:hint="eastAsia"/>
          <w:b/>
          <w:sz w:val="28"/>
          <w:szCs w:val="28"/>
        </w:rPr>
        <w:lastRenderedPageBreak/>
        <w:t>工作紙</w:t>
      </w:r>
      <w:proofErr w:type="gramStart"/>
      <w:r w:rsidRPr="00F13589">
        <w:rPr>
          <w:rFonts w:ascii="微軟正黑體" w:eastAsia="微軟正黑體" w:hAnsi="微軟正黑體" w:cs="Times New Roman" w:hint="eastAsia"/>
          <w:b/>
          <w:sz w:val="28"/>
          <w:szCs w:val="28"/>
        </w:rPr>
        <w:t>三</w:t>
      </w:r>
      <w:proofErr w:type="gramEnd"/>
      <w:r w:rsidR="000C1869" w:rsidRPr="00F13589">
        <w:rPr>
          <w:rFonts w:ascii="微軟正黑體" w:eastAsia="微軟正黑體" w:hAnsi="微軟正黑體" w:cs="Times New Roman"/>
          <w:b/>
          <w:sz w:val="28"/>
          <w:szCs w:val="28"/>
        </w:rPr>
        <w:t>：香港</w:t>
      </w:r>
      <w:r w:rsidR="002C2E33">
        <w:rPr>
          <w:rFonts w:ascii="微軟正黑體" w:eastAsia="微軟正黑體" w:hAnsi="微軟正黑體" w:cs="Times New Roman" w:hint="eastAsia"/>
          <w:b/>
          <w:sz w:val="28"/>
          <w:szCs w:val="28"/>
          <w:lang w:eastAsia="zh-HK"/>
        </w:rPr>
        <w:t>的</w:t>
      </w:r>
      <w:r w:rsidR="000C1869" w:rsidRPr="00F13589">
        <w:rPr>
          <w:rFonts w:ascii="微軟正黑體" w:eastAsia="微軟正黑體" w:hAnsi="微軟正黑體" w:cs="Times New Roman"/>
          <w:b/>
          <w:sz w:val="28"/>
          <w:szCs w:val="28"/>
        </w:rPr>
        <w:t>國際金融中心</w:t>
      </w:r>
      <w:r w:rsidR="002C2E33">
        <w:rPr>
          <w:rFonts w:ascii="微軟正黑體" w:eastAsia="微軟正黑體" w:hAnsi="微軟正黑體" w:cs="Times New Roman" w:hint="eastAsia"/>
          <w:b/>
          <w:sz w:val="28"/>
          <w:szCs w:val="28"/>
          <w:lang w:eastAsia="zh-HK"/>
        </w:rPr>
        <w:t>地位</w:t>
      </w:r>
      <w:r w:rsidR="000C1869" w:rsidRPr="00F13589">
        <w:rPr>
          <w:rFonts w:ascii="微軟正黑體" w:eastAsia="微軟正黑體" w:hAnsi="微軟正黑體" w:cs="Times New Roman"/>
          <w:b/>
          <w:sz w:val="28"/>
          <w:szCs w:val="28"/>
        </w:rPr>
        <w:t>？</w:t>
      </w:r>
    </w:p>
    <w:p w14:paraId="6ED16310" w14:textId="16A32B74" w:rsidR="000C1869" w:rsidRPr="00DA3555" w:rsidRDefault="000C1869" w:rsidP="00495062">
      <w:pPr>
        <w:snapToGrid w:val="0"/>
        <w:spacing w:after="0" w:line="240" w:lineRule="auto"/>
        <w:rPr>
          <w:rFonts w:ascii="微軟正黑體" w:eastAsia="微軟正黑體" w:hAnsi="微軟正黑體" w:cs="Times New Roman"/>
          <w:b/>
          <w:bCs/>
          <w:sz w:val="24"/>
          <w:szCs w:val="24"/>
          <w:lang w:eastAsia="zh-HK"/>
        </w:rPr>
      </w:pPr>
      <w:r w:rsidRPr="00DA3555">
        <w:rPr>
          <w:rFonts w:ascii="微軟正黑體" w:eastAsia="微軟正黑體" w:hAnsi="微軟正黑體" w:cs="Times New Roman"/>
          <w:b/>
          <w:bCs/>
          <w:sz w:val="24"/>
          <w:szCs w:val="24"/>
          <w:lang w:eastAsia="zh-HK"/>
        </w:rPr>
        <w:t>資料</w:t>
      </w:r>
      <w:proofErr w:type="gramStart"/>
      <w:r w:rsidR="00394DF0" w:rsidRPr="00DA3555">
        <w:rPr>
          <w:rFonts w:ascii="微軟正黑體" w:eastAsia="微軟正黑體" w:hAnsi="微軟正黑體" w:cs="Times New Roman" w:hint="eastAsia"/>
          <w:b/>
          <w:bCs/>
          <w:sz w:val="24"/>
          <w:szCs w:val="24"/>
          <w:lang w:eastAsia="zh-HK"/>
        </w:rPr>
        <w:t>一</w:t>
      </w:r>
      <w:proofErr w:type="gramEnd"/>
      <w:r w:rsidRPr="00DA3555">
        <w:rPr>
          <w:rFonts w:ascii="微軟正黑體" w:eastAsia="微軟正黑體" w:hAnsi="微軟正黑體" w:cs="Times New Roman"/>
          <w:b/>
          <w:bCs/>
          <w:sz w:val="24"/>
          <w:szCs w:val="24"/>
          <w:lang w:eastAsia="zh-HK"/>
        </w:rPr>
        <w:t>：世界500強跨國公司</w:t>
      </w:r>
      <w:r w:rsidR="00424080" w:rsidRPr="00DA3555">
        <w:rPr>
          <w:rFonts w:ascii="微軟正黑體" w:eastAsia="微軟正黑體" w:hAnsi="微軟正黑體" w:cs="Times New Roman" w:hint="eastAsia"/>
          <w:b/>
          <w:bCs/>
          <w:sz w:val="24"/>
          <w:szCs w:val="24"/>
          <w:lang w:eastAsia="zh-HK"/>
        </w:rPr>
        <w:t>在</w:t>
      </w:r>
      <w:r w:rsidR="00807DD9">
        <w:rPr>
          <w:rFonts w:ascii="微軟正黑體" w:eastAsia="微軟正黑體" w:hAnsi="微軟正黑體" w:cs="Times New Roman" w:hint="eastAsia"/>
          <w:b/>
          <w:bCs/>
          <w:sz w:val="24"/>
          <w:szCs w:val="24"/>
          <w:lang w:eastAsia="zh-HK"/>
        </w:rPr>
        <w:t>香港、</w:t>
      </w:r>
      <w:r w:rsidR="00B532F6">
        <w:rPr>
          <w:rFonts w:ascii="微軟正黑體" w:eastAsia="微軟正黑體" w:hAnsi="微軟正黑體" w:cs="Times New Roman" w:hint="eastAsia"/>
          <w:b/>
          <w:bCs/>
          <w:sz w:val="24"/>
          <w:szCs w:val="24"/>
          <w:lang w:eastAsia="zh-HK"/>
        </w:rPr>
        <w:t>紐約和</w:t>
      </w:r>
      <w:r w:rsidR="00ED2FA6">
        <w:rPr>
          <w:rFonts w:ascii="微軟正黑體" w:eastAsia="微軟正黑體" w:hAnsi="微軟正黑體" w:cs="Times New Roman" w:hint="eastAsia"/>
          <w:b/>
          <w:bCs/>
          <w:sz w:val="24"/>
          <w:szCs w:val="24"/>
          <w:lang w:eastAsia="zh-HK"/>
        </w:rPr>
        <w:t>倫</w:t>
      </w:r>
      <w:r w:rsidR="00ED2FA6">
        <w:rPr>
          <w:rFonts w:ascii="微軟正黑體" w:eastAsia="微軟正黑體" w:hAnsi="微軟正黑體" w:cs="Times New Roman" w:hint="eastAsia"/>
          <w:b/>
          <w:bCs/>
          <w:sz w:val="24"/>
          <w:szCs w:val="24"/>
        </w:rPr>
        <w:t>敦</w:t>
      </w:r>
      <w:r w:rsidR="00424080" w:rsidRPr="00DA3555">
        <w:rPr>
          <w:rFonts w:ascii="微軟正黑體" w:eastAsia="微軟正黑體" w:hAnsi="微軟正黑體" w:cs="Times New Roman" w:hint="eastAsia"/>
          <w:b/>
          <w:bCs/>
          <w:sz w:val="24"/>
          <w:szCs w:val="24"/>
          <w:lang w:eastAsia="zh-HK"/>
        </w:rPr>
        <w:t>設立</w:t>
      </w:r>
      <w:r w:rsidRPr="00DA3555">
        <w:rPr>
          <w:rFonts w:ascii="微軟正黑體" w:eastAsia="微軟正黑體" w:hAnsi="微軟正黑體" w:cs="Times New Roman"/>
          <w:b/>
          <w:bCs/>
          <w:sz w:val="24"/>
          <w:szCs w:val="24"/>
          <w:lang w:eastAsia="zh-HK"/>
        </w:rPr>
        <w:t>總部</w:t>
      </w:r>
      <w:r w:rsidR="00424080" w:rsidRPr="00DA3555">
        <w:rPr>
          <w:rFonts w:ascii="微軟正黑體" w:eastAsia="微軟正黑體" w:hAnsi="微軟正黑體" w:cs="Times New Roman" w:hint="eastAsia"/>
          <w:b/>
          <w:bCs/>
          <w:sz w:val="24"/>
          <w:szCs w:val="24"/>
          <w:lang w:eastAsia="zh-HK"/>
        </w:rPr>
        <w:t>的</w:t>
      </w:r>
      <w:r w:rsidRPr="00DA3555">
        <w:rPr>
          <w:rFonts w:ascii="微軟正黑體" w:eastAsia="微軟正黑體" w:hAnsi="微軟正黑體" w:cs="Times New Roman"/>
          <w:b/>
          <w:bCs/>
          <w:sz w:val="24"/>
          <w:szCs w:val="24"/>
          <w:lang w:eastAsia="zh-HK"/>
        </w:rPr>
        <w:t>數目及</w:t>
      </w:r>
      <w:r w:rsidR="00424080" w:rsidRPr="00DA3555">
        <w:rPr>
          <w:rFonts w:ascii="微軟正黑體" w:eastAsia="微軟正黑體" w:hAnsi="微軟正黑體" w:cs="Times New Roman" w:hint="eastAsia"/>
          <w:b/>
          <w:bCs/>
          <w:sz w:val="24"/>
          <w:szCs w:val="24"/>
          <w:lang w:eastAsia="zh-HK"/>
        </w:rPr>
        <w:t>香港的</w:t>
      </w:r>
      <w:r w:rsidRPr="00DA3555">
        <w:rPr>
          <w:rFonts w:ascii="微軟正黑體" w:eastAsia="微軟正黑體" w:hAnsi="微軟正黑體" w:cs="Times New Roman"/>
          <w:b/>
          <w:bCs/>
          <w:sz w:val="24"/>
          <w:szCs w:val="24"/>
          <w:lang w:eastAsia="zh-HK"/>
        </w:rPr>
        <w:t>金融機構數目</w:t>
      </w:r>
    </w:p>
    <w:tbl>
      <w:tblPr>
        <w:tblStyle w:val="a7"/>
        <w:tblW w:w="0" w:type="auto"/>
        <w:tblLook w:val="04A0" w:firstRow="1" w:lastRow="0" w:firstColumn="1" w:lastColumn="0" w:noHBand="0" w:noVBand="1"/>
      </w:tblPr>
      <w:tblGrid>
        <w:gridCol w:w="5738"/>
        <w:gridCol w:w="2558"/>
      </w:tblGrid>
      <w:tr w:rsidR="000C1869" w:rsidRPr="00FA66BB" w14:paraId="2C9C13A8" w14:textId="77777777" w:rsidTr="64F7F046">
        <w:tc>
          <w:tcPr>
            <w:tcW w:w="5796" w:type="dxa"/>
          </w:tcPr>
          <w:p w14:paraId="71D24137" w14:textId="10C1A439" w:rsidR="000C1869" w:rsidRPr="00FA66BB" w:rsidRDefault="000C1869" w:rsidP="00E04F93">
            <w:pPr>
              <w:spacing w:line="360" w:lineRule="auto"/>
              <w:rPr>
                <w:rFonts w:asciiTheme="minorEastAsia" w:hAnsiTheme="minorEastAsia" w:cs="Times New Roman"/>
                <w:sz w:val="24"/>
                <w:szCs w:val="24"/>
                <w:lang w:eastAsia="zh-HK"/>
              </w:rPr>
            </w:pPr>
            <w:r>
              <w:rPr>
                <w:noProof/>
                <w:lang w:eastAsia="zh-CN"/>
              </w:rPr>
              <w:drawing>
                <wp:inline distT="0" distB="0" distL="0" distR="0" wp14:anchorId="2C1B28D8" wp14:editId="258B5F8C">
                  <wp:extent cx="3438144" cy="204510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84">
                            <a:extLst>
                              <a:ext uri="{28A0092B-C50C-407E-A947-70E740481C1C}">
                                <a14:useLocalDpi xmlns:a14="http://schemas.microsoft.com/office/drawing/2010/main"/>
                              </a:ext>
                            </a:extLst>
                          </a:blip>
                          <a:stretch>
                            <a:fillRect/>
                          </a:stretch>
                        </pic:blipFill>
                        <pic:spPr>
                          <a:xfrm>
                            <a:off x="0" y="0"/>
                            <a:ext cx="3438144" cy="2045103"/>
                          </a:xfrm>
                          <a:prstGeom prst="rect">
                            <a:avLst/>
                          </a:prstGeom>
                        </pic:spPr>
                      </pic:pic>
                    </a:graphicData>
                  </a:graphic>
                </wp:inline>
              </w:drawing>
            </w:r>
          </w:p>
        </w:tc>
        <w:tc>
          <w:tcPr>
            <w:tcW w:w="3554" w:type="dxa"/>
          </w:tcPr>
          <w:p w14:paraId="2A1CC41B" w14:textId="21B84FFB" w:rsidR="000C1869" w:rsidRPr="00FA66BB" w:rsidRDefault="000C1869" w:rsidP="0029617F">
            <w:pPr>
              <w:spacing w:line="360" w:lineRule="auto"/>
              <w:jc w:val="both"/>
              <w:rPr>
                <w:rFonts w:asciiTheme="minorEastAsia" w:hAnsiTheme="minorEastAsia" w:cs="Times New Roman"/>
                <w:sz w:val="24"/>
                <w:szCs w:val="24"/>
                <w:lang w:eastAsia="zh-HK"/>
              </w:rPr>
            </w:pPr>
            <w:r w:rsidRPr="00DA3555">
              <w:rPr>
                <w:rFonts w:ascii="Times New Roman" w:hAnsi="Times New Roman" w:cs="Times New Roman"/>
                <w:sz w:val="24"/>
                <w:szCs w:val="24"/>
                <w:lang w:eastAsia="zh-HK"/>
              </w:rPr>
              <w:t>在本港營業的國際金融機構為數眾多。在全球排名</w:t>
            </w:r>
            <w:r w:rsidRPr="00DA3555">
              <w:rPr>
                <w:rFonts w:ascii="Times New Roman" w:hAnsi="Times New Roman" w:cs="Times New Roman"/>
                <w:sz w:val="24"/>
                <w:szCs w:val="24"/>
                <w:lang w:eastAsia="zh-HK"/>
              </w:rPr>
              <w:t>100</w:t>
            </w:r>
            <w:r w:rsidRPr="00DA3555">
              <w:rPr>
                <w:rFonts w:ascii="Times New Roman" w:hAnsi="Times New Roman" w:cs="Times New Roman"/>
                <w:sz w:val="24"/>
                <w:szCs w:val="24"/>
                <w:lang w:eastAsia="zh-HK"/>
              </w:rPr>
              <w:t>以內的銀行中，有</w:t>
            </w:r>
            <w:r w:rsidRPr="00DA3555">
              <w:rPr>
                <w:rFonts w:ascii="Times New Roman" w:hAnsi="Times New Roman" w:cs="Times New Roman"/>
                <w:sz w:val="24"/>
                <w:szCs w:val="24"/>
                <w:lang w:eastAsia="zh-HK"/>
              </w:rPr>
              <w:t>7</w:t>
            </w:r>
            <w:r w:rsidR="00EC3D5F">
              <w:rPr>
                <w:rFonts w:ascii="Times New Roman" w:hAnsi="Times New Roman" w:cs="Times New Roman"/>
                <w:sz w:val="24"/>
                <w:szCs w:val="24"/>
                <w:lang w:eastAsia="zh-HK"/>
              </w:rPr>
              <w:t>8</w:t>
            </w:r>
            <w:r w:rsidRPr="00DA3555">
              <w:rPr>
                <w:rFonts w:ascii="Times New Roman" w:hAnsi="Times New Roman" w:cs="Times New Roman"/>
                <w:sz w:val="24"/>
                <w:szCs w:val="24"/>
                <w:lang w:eastAsia="zh-HK"/>
              </w:rPr>
              <w:t>家在港營業。截至</w:t>
            </w:r>
            <w:r w:rsidRPr="00DA3555">
              <w:rPr>
                <w:rFonts w:ascii="Times New Roman" w:hAnsi="Times New Roman" w:cs="Times New Roman"/>
                <w:sz w:val="24"/>
                <w:szCs w:val="24"/>
                <w:lang w:eastAsia="zh-HK"/>
              </w:rPr>
              <w:t>20</w:t>
            </w:r>
            <w:r w:rsidR="00EC3D5F">
              <w:rPr>
                <w:rFonts w:ascii="Times New Roman" w:hAnsi="Times New Roman" w:cs="Times New Roman"/>
                <w:sz w:val="24"/>
                <w:szCs w:val="24"/>
                <w:lang w:eastAsia="zh-HK"/>
              </w:rPr>
              <w:t>21</w:t>
            </w:r>
            <w:r w:rsidRPr="00DA3555">
              <w:rPr>
                <w:rFonts w:ascii="Times New Roman" w:hAnsi="Times New Roman" w:cs="Times New Roman"/>
                <w:sz w:val="24"/>
                <w:szCs w:val="24"/>
                <w:lang w:eastAsia="zh-HK"/>
              </w:rPr>
              <w:t>年底，本港共有</w:t>
            </w:r>
            <w:r w:rsidRPr="00DA3555">
              <w:rPr>
                <w:rFonts w:ascii="Times New Roman" w:hAnsi="Times New Roman" w:cs="Times New Roman"/>
                <w:sz w:val="24"/>
                <w:szCs w:val="24"/>
                <w:lang w:eastAsia="zh-HK"/>
              </w:rPr>
              <w:t>1</w:t>
            </w:r>
            <w:r w:rsidR="00EC3D5F">
              <w:rPr>
                <w:rFonts w:ascii="Times New Roman" w:hAnsi="Times New Roman" w:cs="Times New Roman"/>
                <w:sz w:val="24"/>
                <w:szCs w:val="24"/>
                <w:lang w:eastAsia="zh-HK"/>
              </w:rPr>
              <w:t>60</w:t>
            </w:r>
            <w:r w:rsidRPr="00DA3555">
              <w:rPr>
                <w:rFonts w:ascii="Times New Roman" w:hAnsi="Times New Roman" w:cs="Times New Roman"/>
                <w:sz w:val="24"/>
                <w:szCs w:val="24"/>
                <w:lang w:eastAsia="zh-HK"/>
              </w:rPr>
              <w:t>家持牌銀行，其中</w:t>
            </w:r>
            <w:r w:rsidRPr="00DA3555">
              <w:rPr>
                <w:rFonts w:ascii="Times New Roman" w:hAnsi="Times New Roman" w:cs="Times New Roman"/>
                <w:sz w:val="24"/>
                <w:szCs w:val="24"/>
                <w:lang w:eastAsia="zh-HK"/>
              </w:rPr>
              <w:t>1</w:t>
            </w:r>
            <w:r w:rsidR="00EC3D5F">
              <w:rPr>
                <w:rFonts w:ascii="Times New Roman" w:hAnsi="Times New Roman" w:cs="Times New Roman"/>
                <w:sz w:val="24"/>
                <w:szCs w:val="24"/>
                <w:lang w:eastAsia="zh-HK"/>
              </w:rPr>
              <w:t>51</w:t>
            </w:r>
            <w:r w:rsidRPr="00DA3555">
              <w:rPr>
                <w:rFonts w:ascii="Times New Roman" w:hAnsi="Times New Roman" w:cs="Times New Roman"/>
                <w:sz w:val="24"/>
                <w:szCs w:val="24"/>
                <w:lang w:eastAsia="zh-HK"/>
              </w:rPr>
              <w:t>家由香港境外的機構擁有</w:t>
            </w:r>
            <w:r w:rsidRPr="00FA66BB">
              <w:rPr>
                <w:rFonts w:asciiTheme="minorEastAsia" w:hAnsiTheme="minorEastAsia" w:cs="Times New Roman" w:hint="eastAsia"/>
                <w:sz w:val="24"/>
                <w:szCs w:val="24"/>
                <w:lang w:eastAsia="zh-HK"/>
              </w:rPr>
              <w:t>。</w:t>
            </w:r>
          </w:p>
        </w:tc>
      </w:tr>
    </w:tbl>
    <w:p w14:paraId="7AAAD152" w14:textId="77777777" w:rsidR="000C1869" w:rsidRPr="00DA3555" w:rsidRDefault="000C1869" w:rsidP="00DA3555">
      <w:pPr>
        <w:spacing w:after="0" w:line="0" w:lineRule="atLeast"/>
        <w:rPr>
          <w:rFonts w:ascii="Times New Roman" w:hAnsi="Times New Roman" w:cs="Times New Roman"/>
          <w:color w:val="000000"/>
        </w:rPr>
      </w:pPr>
      <w:r w:rsidRPr="00DA3555">
        <w:rPr>
          <w:rFonts w:ascii="Times New Roman" w:hAnsi="Times New Roman" w:cs="Times New Roman"/>
          <w:color w:val="000000"/>
        </w:rPr>
        <w:t>資料來源</w:t>
      </w:r>
      <w:proofErr w:type="gramStart"/>
      <w:r w:rsidRPr="00DA3555">
        <w:rPr>
          <w:rFonts w:ascii="Times New Roman" w:hAnsi="Times New Roman" w:cs="Times New Roman"/>
          <w:color w:val="000000"/>
        </w:rPr>
        <w:t>︰</w:t>
      </w:r>
      <w:proofErr w:type="gramEnd"/>
    </w:p>
    <w:p w14:paraId="062D26F6" w14:textId="60412142" w:rsidR="000C1869" w:rsidRPr="00DA3555" w:rsidRDefault="000C1869" w:rsidP="006B60A0">
      <w:pPr>
        <w:spacing w:after="0" w:line="0" w:lineRule="atLeast"/>
        <w:jc w:val="both"/>
        <w:rPr>
          <w:rFonts w:ascii="Times New Roman" w:hAnsi="Times New Roman" w:cs="Times New Roman"/>
          <w:color w:val="000000"/>
          <w:u w:val="single"/>
          <w:lang w:val="en-GB"/>
        </w:rPr>
      </w:pPr>
      <w:r w:rsidRPr="00DA3555">
        <w:rPr>
          <w:rFonts w:ascii="Times New Roman" w:hAnsi="Times New Roman" w:cs="Times New Roman"/>
          <w:color w:val="000000"/>
          <w:lang w:val="en-GB" w:eastAsia="zh-HK"/>
        </w:rPr>
        <w:t>香港特別行政區政府</w:t>
      </w:r>
      <w:r w:rsidRPr="00DA3555">
        <w:rPr>
          <w:rFonts w:ascii="Times New Roman" w:hAnsi="Times New Roman" w:cs="Times New Roman"/>
          <w:color w:val="000000"/>
          <w:lang w:val="en-GB"/>
        </w:rPr>
        <w:t>（</w:t>
      </w:r>
      <w:r w:rsidRPr="00DA3555">
        <w:rPr>
          <w:rFonts w:ascii="Times New Roman" w:hAnsi="Times New Roman" w:cs="Times New Roman"/>
          <w:color w:val="000000"/>
          <w:lang w:val="en-GB"/>
        </w:rPr>
        <w:t>20</w:t>
      </w:r>
      <w:r w:rsidR="00EC3D5F">
        <w:rPr>
          <w:rFonts w:ascii="Times New Roman" w:hAnsi="Times New Roman" w:cs="Times New Roman"/>
          <w:color w:val="000000"/>
          <w:lang w:val="en-GB"/>
        </w:rPr>
        <w:t>22</w:t>
      </w:r>
      <w:r w:rsidRPr="00DA3555">
        <w:rPr>
          <w:rFonts w:ascii="Times New Roman" w:hAnsi="Times New Roman" w:cs="Times New Roman"/>
          <w:color w:val="000000"/>
          <w:lang w:val="en-GB"/>
        </w:rPr>
        <w:t>年）</w:t>
      </w:r>
      <w:r w:rsidRPr="00DA3555">
        <w:rPr>
          <w:rFonts w:ascii="Times New Roman" w:hAnsi="Times New Roman" w:cs="Times New Roman"/>
          <w:color w:val="000000"/>
          <w:lang w:val="en-GB" w:eastAsia="zh-HK"/>
        </w:rPr>
        <w:t>。〈第四章</w:t>
      </w:r>
      <w:r w:rsidRPr="00DA3555">
        <w:rPr>
          <w:rFonts w:ascii="Times New Roman" w:hAnsi="Times New Roman" w:cs="Times New Roman"/>
          <w:color w:val="000000"/>
          <w:lang w:val="en-GB" w:eastAsia="zh-HK"/>
        </w:rPr>
        <w:t xml:space="preserve"> </w:t>
      </w:r>
      <w:r w:rsidRPr="00DA3555">
        <w:rPr>
          <w:rFonts w:ascii="Times New Roman" w:hAnsi="Times New Roman" w:cs="Times New Roman"/>
          <w:color w:val="000000"/>
          <w:lang w:val="en-GB" w:eastAsia="zh-HK"/>
        </w:rPr>
        <w:t>金融財務〉。《香港年報</w:t>
      </w:r>
      <w:r w:rsidRPr="00DA3555">
        <w:rPr>
          <w:rFonts w:ascii="Times New Roman" w:hAnsi="Times New Roman" w:cs="Times New Roman"/>
          <w:color w:val="000000"/>
          <w:lang w:val="en-GB"/>
        </w:rPr>
        <w:t>20</w:t>
      </w:r>
      <w:r w:rsidR="00EC3D5F">
        <w:rPr>
          <w:rFonts w:ascii="Times New Roman" w:hAnsi="Times New Roman" w:cs="Times New Roman"/>
          <w:color w:val="000000"/>
          <w:lang w:val="en-GB"/>
        </w:rPr>
        <w:t>2</w:t>
      </w:r>
      <w:r w:rsidRPr="00DA3555">
        <w:rPr>
          <w:rFonts w:ascii="Times New Roman" w:hAnsi="Times New Roman" w:cs="Times New Roman"/>
          <w:color w:val="000000"/>
          <w:lang w:val="en-GB"/>
        </w:rPr>
        <w:t>1</w:t>
      </w:r>
      <w:r w:rsidRPr="00DA3555">
        <w:rPr>
          <w:rFonts w:ascii="Times New Roman" w:hAnsi="Times New Roman" w:cs="Times New Roman"/>
          <w:color w:val="000000"/>
          <w:lang w:val="en-GB" w:eastAsia="zh-HK"/>
        </w:rPr>
        <w:t>》。取自</w:t>
      </w:r>
      <w:hyperlink r:id="rId85" w:history="1">
        <w:r w:rsidR="009D7CA5" w:rsidRPr="009D7CA5">
          <w:rPr>
            <w:rStyle w:val="a8"/>
            <w:rFonts w:ascii="Times New Roman" w:hAnsi="Times New Roman" w:cs="Times New Roman"/>
            <w:lang w:val="en-GB" w:eastAsia="zh-HK"/>
          </w:rPr>
          <w:t>https://www.yearbook.gov.hk/2021/tc/pdf/C04.pdf</w:t>
        </w:r>
      </w:hyperlink>
      <w:r w:rsidRPr="00DA3555">
        <w:rPr>
          <w:rFonts w:ascii="Times New Roman" w:hAnsi="Times New Roman" w:cs="Times New Roman"/>
          <w:color w:val="000000"/>
          <w:u w:val="single"/>
          <w:lang w:val="en-GB" w:eastAsia="zh-HK"/>
        </w:rPr>
        <w:t xml:space="preserve"> </w:t>
      </w:r>
    </w:p>
    <w:p w14:paraId="0D3C5BB3" w14:textId="77777777" w:rsidR="000C1869" w:rsidRPr="00DA3555" w:rsidRDefault="000C1869" w:rsidP="00DA3555">
      <w:pPr>
        <w:spacing w:after="0" w:line="0" w:lineRule="atLeast"/>
        <w:rPr>
          <w:rFonts w:ascii="Times New Roman" w:hAnsi="Times New Roman" w:cs="Times New Roman"/>
          <w:color w:val="000000"/>
          <w:lang w:val="en-GB"/>
        </w:rPr>
      </w:pPr>
      <w:r w:rsidRPr="00DA3555">
        <w:rPr>
          <w:rFonts w:ascii="Times New Roman" w:hAnsi="Times New Roman" w:cs="Times New Roman"/>
          <w:color w:val="000000"/>
          <w:lang w:val="en-GB"/>
        </w:rPr>
        <w:t xml:space="preserve">Fortune Magazine. (2019). </w:t>
      </w:r>
      <w:r w:rsidRPr="00DA3555">
        <w:rPr>
          <w:rFonts w:ascii="Times New Roman" w:hAnsi="Times New Roman" w:cs="Times New Roman"/>
          <w:i/>
          <w:color w:val="000000"/>
          <w:lang w:val="en-GB"/>
        </w:rPr>
        <w:t>Global 500</w:t>
      </w:r>
      <w:r w:rsidRPr="00DA3555">
        <w:rPr>
          <w:rFonts w:ascii="Times New Roman" w:hAnsi="Times New Roman" w:cs="Times New Roman"/>
          <w:color w:val="000000"/>
          <w:lang w:val="en-GB"/>
        </w:rPr>
        <w:t xml:space="preserve">. Retrieved from </w:t>
      </w:r>
      <w:hyperlink r:id="rId86" w:history="1">
        <w:r w:rsidRPr="00DA3555">
          <w:rPr>
            <w:rStyle w:val="a8"/>
            <w:rFonts w:ascii="Times New Roman" w:hAnsi="Times New Roman" w:cs="Times New Roman"/>
            <w:lang w:val="en-GB"/>
          </w:rPr>
          <w:t>https://fortune.com/global500/2018/search/</w:t>
        </w:r>
      </w:hyperlink>
      <w:r w:rsidRPr="00DA3555">
        <w:rPr>
          <w:rFonts w:ascii="Times New Roman" w:hAnsi="Times New Roman" w:cs="Times New Roman"/>
          <w:color w:val="000000"/>
          <w:lang w:val="en-GB"/>
        </w:rPr>
        <w:t xml:space="preserve"> </w:t>
      </w:r>
    </w:p>
    <w:p w14:paraId="5F969B92" w14:textId="77777777" w:rsidR="000C1869" w:rsidRPr="00FA66BB" w:rsidRDefault="000C1869" w:rsidP="00CC4AEA">
      <w:pPr>
        <w:spacing w:line="276" w:lineRule="auto"/>
        <w:rPr>
          <w:rFonts w:asciiTheme="minorEastAsia" w:hAnsiTheme="minorEastAsia" w:cs="Times New Roman"/>
          <w:sz w:val="24"/>
          <w:szCs w:val="24"/>
          <w:lang w:eastAsia="zh-HK"/>
        </w:rPr>
      </w:pPr>
    </w:p>
    <w:p w14:paraId="2FDB1D10" w14:textId="2C987483" w:rsidR="000C1869" w:rsidRDefault="000C1869" w:rsidP="00DA3555">
      <w:pPr>
        <w:spacing w:after="0" w:line="240" w:lineRule="auto"/>
        <w:rPr>
          <w:rFonts w:ascii="微軟正黑體" w:eastAsia="微軟正黑體" w:hAnsi="微軟正黑體" w:cs="Times New Roman"/>
          <w:b/>
          <w:bCs/>
          <w:sz w:val="24"/>
          <w:szCs w:val="24"/>
        </w:rPr>
      </w:pPr>
      <w:r w:rsidRPr="00DA3555">
        <w:rPr>
          <w:rFonts w:ascii="微軟正黑體" w:eastAsia="微軟正黑體" w:hAnsi="微軟正黑體" w:cs="Times New Roman"/>
          <w:b/>
          <w:bCs/>
          <w:sz w:val="24"/>
          <w:szCs w:val="24"/>
          <w:lang w:eastAsia="zh-HK"/>
        </w:rPr>
        <w:t>資料</w:t>
      </w:r>
      <w:r w:rsidR="00394DF0" w:rsidRPr="00DA3555">
        <w:rPr>
          <w:rFonts w:ascii="微軟正黑體" w:eastAsia="微軟正黑體" w:hAnsi="微軟正黑體" w:cs="Times New Roman" w:hint="eastAsia"/>
          <w:b/>
          <w:bCs/>
          <w:sz w:val="24"/>
          <w:szCs w:val="24"/>
          <w:lang w:eastAsia="zh-HK"/>
        </w:rPr>
        <w:t>二</w:t>
      </w:r>
      <w:r w:rsidRPr="00DA3555">
        <w:rPr>
          <w:rFonts w:ascii="微軟正黑體" w:eastAsia="微軟正黑體" w:hAnsi="微軟正黑體" w:cs="Times New Roman"/>
          <w:b/>
          <w:bCs/>
          <w:sz w:val="24"/>
          <w:szCs w:val="24"/>
          <w:lang w:eastAsia="zh-HK"/>
        </w:rPr>
        <w:t>：</w:t>
      </w:r>
      <w:r w:rsidR="008A0EEF" w:rsidRPr="00DA3555">
        <w:rPr>
          <w:rFonts w:ascii="微軟正黑體" w:eastAsia="微軟正黑體" w:hAnsi="微軟正黑體" w:cs="Times New Roman" w:hint="eastAsia"/>
          <w:b/>
          <w:bCs/>
          <w:sz w:val="24"/>
          <w:szCs w:val="24"/>
          <w:lang w:eastAsia="zh-HK"/>
        </w:rPr>
        <w:t>香港</w:t>
      </w:r>
      <w:r w:rsidR="008A0EEF" w:rsidRPr="00DA3555">
        <w:rPr>
          <w:rFonts w:ascii="微軟正黑體" w:eastAsia="微軟正黑體" w:hAnsi="微軟正黑體" w:cs="Times New Roman"/>
          <w:b/>
          <w:bCs/>
          <w:sz w:val="24"/>
          <w:szCs w:val="24"/>
        </w:rPr>
        <w:t>金融市場在全球的地位</w:t>
      </w:r>
    </w:p>
    <w:tbl>
      <w:tblPr>
        <w:tblStyle w:val="a7"/>
        <w:tblW w:w="0" w:type="auto"/>
        <w:tblLook w:val="04A0" w:firstRow="1" w:lastRow="0" w:firstColumn="1" w:lastColumn="0" w:noHBand="0" w:noVBand="1"/>
      </w:tblPr>
      <w:tblGrid>
        <w:gridCol w:w="8296"/>
      </w:tblGrid>
      <w:tr w:rsidR="00942BF4" w14:paraId="4B3C39A1" w14:textId="77777777" w:rsidTr="00942BF4">
        <w:tc>
          <w:tcPr>
            <w:tcW w:w="8296" w:type="dxa"/>
          </w:tcPr>
          <w:p w14:paraId="5D0CB302" w14:textId="5909BBD4" w:rsidR="00942BF4" w:rsidRDefault="00942BF4" w:rsidP="007934C9">
            <w:pPr>
              <w:jc w:val="center"/>
              <w:rPr>
                <w:rFonts w:ascii="微軟正黑體" w:eastAsia="微軟正黑體" w:hAnsi="微軟正黑體" w:cs="Times New Roman"/>
                <w:b/>
                <w:bCs/>
                <w:sz w:val="24"/>
                <w:szCs w:val="24"/>
              </w:rPr>
            </w:pPr>
            <w:r>
              <w:rPr>
                <w:noProof/>
                <w:lang w:eastAsia="zh-CN"/>
              </w:rPr>
              <w:drawing>
                <wp:inline distT="0" distB="0" distL="0" distR="0" wp14:anchorId="65778BD4" wp14:editId="4F152836">
                  <wp:extent cx="3781425" cy="2260894"/>
                  <wp:effectExtent l="0" t="0" r="0" b="63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35930"/>
                          <a:stretch/>
                        </pic:blipFill>
                        <pic:spPr bwMode="auto">
                          <a:xfrm>
                            <a:off x="0" y="0"/>
                            <a:ext cx="3833879" cy="2292256"/>
                          </a:xfrm>
                          <a:prstGeom prst="rect">
                            <a:avLst/>
                          </a:prstGeom>
                          <a:ln>
                            <a:noFill/>
                          </a:ln>
                          <a:extLst>
                            <a:ext uri="{53640926-AAD7-44D8-BBD7-CCE9431645EC}">
                              <a14:shadowObscured xmlns:a14="http://schemas.microsoft.com/office/drawing/2010/main"/>
                            </a:ext>
                          </a:extLst>
                        </pic:spPr>
                      </pic:pic>
                    </a:graphicData>
                  </a:graphic>
                </wp:inline>
              </w:drawing>
            </w:r>
          </w:p>
        </w:tc>
      </w:tr>
      <w:tr w:rsidR="00942BF4" w14:paraId="042FF91F" w14:textId="77777777" w:rsidTr="00942BF4">
        <w:tc>
          <w:tcPr>
            <w:tcW w:w="8296" w:type="dxa"/>
          </w:tcPr>
          <w:p w14:paraId="607BB086" w14:textId="6141BCD8" w:rsidR="00942BF4" w:rsidRPr="007934C9" w:rsidRDefault="00942BF4" w:rsidP="00024AE1">
            <w:pPr>
              <w:rPr>
                <w:rFonts w:asciiTheme="minorEastAsia" w:hAnsiTheme="minorEastAsia" w:cs="Times New Roman"/>
                <w:bCs/>
                <w:sz w:val="24"/>
                <w:szCs w:val="24"/>
              </w:rPr>
            </w:pPr>
            <w:r w:rsidRPr="007934C9">
              <w:rPr>
                <w:rFonts w:asciiTheme="minorEastAsia" w:hAnsiTheme="minorEastAsia" w:cs="Times New Roman" w:hint="eastAsia"/>
                <w:bCs/>
                <w:sz w:val="24"/>
                <w:szCs w:val="24"/>
              </w:rPr>
              <w:t>國際貨幣基金組織在</w:t>
            </w:r>
            <w:r w:rsidRPr="007934C9">
              <w:rPr>
                <w:rFonts w:asciiTheme="minorEastAsia" w:hAnsiTheme="minorEastAsia" w:cs="Times New Roman"/>
                <w:bCs/>
                <w:sz w:val="24"/>
                <w:szCs w:val="24"/>
              </w:rPr>
              <w:t>2021年6月發表評估報告，再次肯定香港作為主要國際金融中心，擁有有效的宏觀經濟及審慎政策、穩健的</w:t>
            </w:r>
            <w:proofErr w:type="gramStart"/>
            <w:r w:rsidRPr="007934C9">
              <w:rPr>
                <w:rFonts w:asciiTheme="minorEastAsia" w:hAnsiTheme="minorEastAsia" w:cs="Times New Roman"/>
                <w:bCs/>
                <w:sz w:val="24"/>
                <w:szCs w:val="24"/>
              </w:rPr>
              <w:t>規</w:t>
            </w:r>
            <w:proofErr w:type="gramEnd"/>
            <w:r w:rsidRPr="007934C9">
              <w:rPr>
                <w:rFonts w:asciiTheme="minorEastAsia" w:hAnsiTheme="minorEastAsia" w:cs="Times New Roman"/>
                <w:bCs/>
                <w:sz w:val="24"/>
                <w:szCs w:val="24"/>
              </w:rPr>
              <w:t>管及監管框架，並提供重要緩衝應對經濟放緩情況和未來的衝擊。為增強金融服務的競爭力，香港改善監管架構、促進市場發展和金融科技應用，以提高</w:t>
            </w:r>
            <w:r w:rsidRPr="007934C9">
              <w:rPr>
                <w:rFonts w:asciiTheme="minorEastAsia" w:hAnsiTheme="minorEastAsia" w:cs="Times New Roman" w:hint="eastAsia"/>
                <w:bCs/>
                <w:sz w:val="24"/>
                <w:szCs w:val="24"/>
              </w:rPr>
              <w:t>生產力、加強普及金融和推動綠色及可持續發展。</w:t>
            </w:r>
          </w:p>
        </w:tc>
      </w:tr>
    </w:tbl>
    <w:p w14:paraId="2337C71D" w14:textId="4696B5B5" w:rsidR="00102D37" w:rsidRPr="00DA3555" w:rsidRDefault="000C1869" w:rsidP="00DA3555">
      <w:pPr>
        <w:snapToGrid w:val="0"/>
        <w:spacing w:after="0" w:line="240" w:lineRule="auto"/>
        <w:rPr>
          <w:rFonts w:ascii="Times New Roman" w:hAnsi="Times New Roman" w:cs="Times New Roman"/>
          <w:color w:val="000000"/>
        </w:rPr>
      </w:pPr>
      <w:r w:rsidRPr="00DA3555">
        <w:rPr>
          <w:rFonts w:ascii="Times New Roman" w:hAnsi="Times New Roman" w:cs="Times New Roman"/>
          <w:color w:val="000000"/>
        </w:rPr>
        <w:t>資料來源</w:t>
      </w:r>
      <w:proofErr w:type="gramStart"/>
      <w:r w:rsidRPr="00DA3555">
        <w:rPr>
          <w:rFonts w:ascii="Times New Roman" w:hAnsi="Times New Roman" w:cs="Times New Roman"/>
          <w:color w:val="000000"/>
        </w:rPr>
        <w:t>︰</w:t>
      </w:r>
      <w:proofErr w:type="gramEnd"/>
      <w:r w:rsidRPr="00DA3555">
        <w:rPr>
          <w:rFonts w:ascii="Times New Roman" w:hAnsi="Times New Roman" w:cs="Times New Roman"/>
          <w:color w:val="000000"/>
          <w:lang w:val="en-GB" w:eastAsia="zh-HK"/>
        </w:rPr>
        <w:t>《香港年報</w:t>
      </w:r>
      <w:r w:rsidRPr="00DA3555">
        <w:rPr>
          <w:rFonts w:ascii="Times New Roman" w:hAnsi="Times New Roman" w:cs="Times New Roman"/>
          <w:color w:val="000000"/>
          <w:lang w:val="en-GB"/>
        </w:rPr>
        <w:t>20</w:t>
      </w:r>
      <w:r w:rsidR="00F46567">
        <w:rPr>
          <w:rFonts w:ascii="Times New Roman" w:hAnsi="Times New Roman" w:cs="Times New Roman"/>
          <w:color w:val="000000"/>
          <w:lang w:val="en-GB"/>
        </w:rPr>
        <w:t>21</w:t>
      </w:r>
      <w:r w:rsidRPr="00DA3555">
        <w:rPr>
          <w:rFonts w:ascii="Times New Roman" w:hAnsi="Times New Roman" w:cs="Times New Roman"/>
          <w:color w:val="000000"/>
          <w:lang w:val="en-GB" w:eastAsia="zh-HK"/>
        </w:rPr>
        <w:t>》。取自</w:t>
      </w:r>
      <w:hyperlink r:id="rId88" w:history="1">
        <w:r w:rsidR="00F46567" w:rsidRPr="009D7CA5">
          <w:rPr>
            <w:rStyle w:val="a8"/>
            <w:rFonts w:ascii="Times New Roman" w:hAnsi="Times New Roman" w:cs="Times New Roman"/>
            <w:lang w:val="en-GB" w:eastAsia="zh-HK"/>
          </w:rPr>
          <w:t>https://www.yearbook.gov.hk/2021/tc/pdf/C04.pdf</w:t>
        </w:r>
      </w:hyperlink>
      <w:r w:rsidR="00F46567" w:rsidRPr="00DA3555">
        <w:rPr>
          <w:rFonts w:ascii="Times New Roman" w:hAnsi="Times New Roman" w:cs="Times New Roman"/>
          <w:color w:val="000000"/>
          <w:u w:val="single"/>
          <w:lang w:val="en-GB" w:eastAsia="zh-HK"/>
        </w:rPr>
        <w:t xml:space="preserve"> </w:t>
      </w:r>
      <w:r w:rsidR="00102D37" w:rsidRPr="00DA3555">
        <w:rPr>
          <w:rFonts w:ascii="Times New Roman" w:hAnsi="Times New Roman" w:cs="Times New Roman"/>
          <w:color w:val="000000"/>
          <w:lang w:eastAsia="zh-HK"/>
        </w:rPr>
        <w:t>圖片來源：</w:t>
      </w:r>
      <w:r w:rsidR="00155944">
        <w:rPr>
          <w:rFonts w:ascii="Times New Roman" w:hAnsi="Times New Roman" w:cs="Times New Roman" w:hint="eastAsia"/>
          <w:color w:val="000000"/>
          <w:lang w:eastAsia="zh-HK"/>
        </w:rPr>
        <w:t>香港經濟近況</w:t>
      </w:r>
      <w:r w:rsidR="006857A6" w:rsidRPr="00DA3555">
        <w:rPr>
          <w:rFonts w:ascii="Times New Roman" w:hAnsi="Times New Roman" w:cs="Times New Roman"/>
          <w:color w:val="000000"/>
          <w:lang w:val="en-GB" w:eastAsia="zh-HK"/>
        </w:rPr>
        <w:t>。取自</w:t>
      </w:r>
      <w:hyperlink r:id="rId89" w:history="1">
        <w:r w:rsidR="00155944" w:rsidRPr="00DC2B83">
          <w:rPr>
            <w:rStyle w:val="a8"/>
            <w:rFonts w:ascii="Times New Roman" w:hAnsi="Times New Roman" w:cs="Times New Roman"/>
            <w:lang w:val="en-GB" w:eastAsia="zh-HK"/>
          </w:rPr>
          <w:t>https://www.hkeconomy.gov.hk/tc/pdf/Business_report_c_2021.pdf</w:t>
        </w:r>
      </w:hyperlink>
      <w:r w:rsidR="00155944" w:rsidRPr="00155944" w:rsidDel="00155944">
        <w:rPr>
          <w:rFonts w:ascii="Times New Roman" w:hAnsi="Times New Roman" w:cs="Times New Roman"/>
          <w:color w:val="000000"/>
          <w:lang w:val="en-GB" w:eastAsia="zh-HK"/>
        </w:rPr>
        <w:t xml:space="preserve"> </w:t>
      </w:r>
      <w:r w:rsidR="00155944">
        <w:rPr>
          <w:rFonts w:ascii="Times New Roman" w:hAnsi="Times New Roman" w:cs="Times New Roman"/>
          <w:color w:val="000000"/>
          <w:lang w:val="en-GB" w:eastAsia="zh-HK"/>
        </w:rPr>
        <w:t xml:space="preserve"> </w:t>
      </w:r>
    </w:p>
    <w:p w14:paraId="78386C29" w14:textId="77713F27" w:rsidR="00B34ECF" w:rsidRPr="00DA3555" w:rsidRDefault="00102D37" w:rsidP="00DA3555">
      <w:pPr>
        <w:snapToGrid w:val="0"/>
        <w:spacing w:after="0" w:line="240" w:lineRule="auto"/>
        <w:rPr>
          <w:rFonts w:ascii="微軟正黑體" w:eastAsia="微軟正黑體" w:hAnsi="微軟正黑體" w:cs="Times New Roman"/>
          <w:b/>
          <w:bCs/>
          <w:sz w:val="24"/>
          <w:szCs w:val="24"/>
          <w:lang w:eastAsia="zh-HK"/>
        </w:rPr>
      </w:pPr>
      <w:r>
        <w:rPr>
          <w:rFonts w:asciiTheme="minorEastAsia" w:hAnsiTheme="minorEastAsia" w:cs="Times New Roman"/>
          <w:sz w:val="24"/>
          <w:szCs w:val="24"/>
          <w:lang w:eastAsia="zh-HK"/>
        </w:rPr>
        <w:br w:type="page"/>
      </w:r>
      <w:r w:rsidR="00B34ECF" w:rsidRPr="00DA3555">
        <w:rPr>
          <w:rFonts w:ascii="微軟正黑體" w:eastAsia="微軟正黑體" w:hAnsi="微軟正黑體" w:cs="Times New Roman"/>
          <w:b/>
          <w:bCs/>
          <w:sz w:val="24"/>
          <w:szCs w:val="24"/>
          <w:lang w:eastAsia="zh-HK"/>
        </w:rPr>
        <w:lastRenderedPageBreak/>
        <w:t>資料</w:t>
      </w:r>
      <w:proofErr w:type="gramStart"/>
      <w:r w:rsidR="00394DF0" w:rsidRPr="00DA3555">
        <w:rPr>
          <w:rFonts w:ascii="微軟正黑體" w:eastAsia="微軟正黑體" w:hAnsi="微軟正黑體" w:cs="Times New Roman" w:hint="eastAsia"/>
          <w:b/>
          <w:bCs/>
          <w:sz w:val="24"/>
          <w:szCs w:val="24"/>
          <w:lang w:eastAsia="zh-HK"/>
        </w:rPr>
        <w:t>三</w:t>
      </w:r>
      <w:proofErr w:type="gramEnd"/>
      <w:r w:rsidR="00B34ECF" w:rsidRPr="00DA3555">
        <w:rPr>
          <w:rFonts w:ascii="微軟正黑體" w:eastAsia="微軟正黑體" w:hAnsi="微軟正黑體" w:cs="Times New Roman"/>
          <w:b/>
          <w:bCs/>
          <w:sz w:val="24"/>
          <w:szCs w:val="24"/>
          <w:lang w:eastAsia="zh-HK"/>
        </w:rPr>
        <w:t>：</w:t>
      </w:r>
      <w:r w:rsidR="0035126E" w:rsidRPr="00DA3555">
        <w:rPr>
          <w:rFonts w:ascii="微軟正黑體" w:eastAsia="微軟正黑體" w:hAnsi="微軟正黑體" w:cs="Times New Roman" w:hint="eastAsia"/>
          <w:b/>
          <w:bCs/>
          <w:sz w:val="24"/>
          <w:szCs w:val="24"/>
          <w:lang w:eastAsia="zh-HK"/>
        </w:rPr>
        <w:t>香港</w:t>
      </w:r>
      <w:r w:rsidR="0035126E" w:rsidRPr="00DA3555">
        <w:rPr>
          <w:rFonts w:ascii="微軟正黑體" w:eastAsia="微軟正黑體" w:hAnsi="微軟正黑體" w:cs="Times New Roman"/>
          <w:b/>
          <w:bCs/>
          <w:sz w:val="24"/>
          <w:szCs w:val="24"/>
          <w:lang w:eastAsia="zh-HK"/>
        </w:rPr>
        <w:t>金融</w:t>
      </w:r>
      <w:r w:rsidR="0035126E" w:rsidRPr="00DA3555">
        <w:rPr>
          <w:rFonts w:ascii="微軟正黑體" w:eastAsia="微軟正黑體" w:hAnsi="微軟正黑體" w:cs="Times New Roman" w:hint="eastAsia"/>
          <w:b/>
          <w:bCs/>
          <w:sz w:val="24"/>
          <w:szCs w:val="24"/>
          <w:lang w:eastAsia="zh-HK"/>
        </w:rPr>
        <w:t>服務業概</w:t>
      </w:r>
      <w:proofErr w:type="gramStart"/>
      <w:r w:rsidR="0035126E" w:rsidRPr="00DA3555">
        <w:rPr>
          <w:rFonts w:ascii="微軟正黑體" w:eastAsia="微軟正黑體" w:hAnsi="微軟正黑體" w:cs="Times New Roman" w:hint="eastAsia"/>
          <w:b/>
          <w:bCs/>
          <w:sz w:val="24"/>
          <w:szCs w:val="24"/>
          <w:lang w:eastAsia="zh-HK"/>
        </w:rPr>
        <w:t>覽</w:t>
      </w:r>
      <w:proofErr w:type="gramEnd"/>
      <w:r w:rsidR="0035126E" w:rsidRPr="00DA3555">
        <w:rPr>
          <w:rFonts w:ascii="微軟正黑體" w:eastAsia="微軟正黑體" w:hAnsi="微軟正黑體" w:cs="Times New Roman" w:hint="eastAsia"/>
          <w:b/>
          <w:bCs/>
          <w:sz w:val="24"/>
          <w:szCs w:val="24"/>
        </w:rPr>
        <w:t>（</w:t>
      </w:r>
      <w:r w:rsidR="0035126E" w:rsidRPr="00DA3555">
        <w:rPr>
          <w:rFonts w:ascii="微軟正黑體" w:eastAsia="微軟正黑體" w:hAnsi="微軟正黑體" w:cs="Times New Roman" w:hint="eastAsia"/>
          <w:b/>
          <w:bCs/>
          <w:sz w:val="24"/>
          <w:szCs w:val="24"/>
          <w:lang w:eastAsia="zh-HK"/>
        </w:rPr>
        <w:t>摘錄</w:t>
      </w:r>
      <w:r w:rsidR="0035126E" w:rsidRPr="00DA3555">
        <w:rPr>
          <w:rFonts w:ascii="微軟正黑體" w:eastAsia="微軟正黑體" w:hAnsi="微軟正黑體" w:cs="Times New Roman" w:hint="eastAsia"/>
          <w:b/>
          <w:bCs/>
          <w:sz w:val="24"/>
          <w:szCs w:val="24"/>
        </w:rPr>
        <w:t>）</w:t>
      </w:r>
    </w:p>
    <w:tbl>
      <w:tblPr>
        <w:tblStyle w:val="a7"/>
        <w:tblW w:w="0" w:type="auto"/>
        <w:tblLook w:val="04A0" w:firstRow="1" w:lastRow="0" w:firstColumn="1" w:lastColumn="0" w:noHBand="0" w:noVBand="1"/>
      </w:tblPr>
      <w:tblGrid>
        <w:gridCol w:w="2184"/>
        <w:gridCol w:w="1728"/>
        <w:gridCol w:w="4384"/>
      </w:tblGrid>
      <w:tr w:rsidR="00473044" w:rsidRPr="00DA3555" w14:paraId="43FFDF24" w14:textId="77777777" w:rsidTr="00CF27E6">
        <w:tc>
          <w:tcPr>
            <w:tcW w:w="2405" w:type="dxa"/>
          </w:tcPr>
          <w:p w14:paraId="21477BB9" w14:textId="77777777" w:rsidR="00473044" w:rsidRPr="00DA3555" w:rsidRDefault="00473044" w:rsidP="00DA3555">
            <w:pPr>
              <w:snapToGrid w:val="0"/>
              <w:rPr>
                <w:rFonts w:ascii="微軟正黑體" w:eastAsia="微軟正黑體" w:hAnsi="微軟正黑體" w:cs="Times New Roman"/>
                <w:sz w:val="24"/>
                <w:szCs w:val="24"/>
                <w:lang w:eastAsia="zh-HK"/>
              </w:rPr>
            </w:pPr>
          </w:p>
        </w:tc>
        <w:tc>
          <w:tcPr>
            <w:tcW w:w="1843" w:type="dxa"/>
          </w:tcPr>
          <w:p w14:paraId="0B1BFBBB" w14:textId="77777777" w:rsidR="00473044" w:rsidRPr="00DA3555" w:rsidRDefault="00CF520F" w:rsidP="00DA3555">
            <w:pPr>
              <w:snapToGrid w:val="0"/>
              <w:jc w:val="center"/>
              <w:rPr>
                <w:rFonts w:ascii="微軟正黑體" w:eastAsia="微軟正黑體" w:hAnsi="微軟正黑體"/>
                <w:color w:val="303030"/>
                <w:sz w:val="24"/>
                <w:szCs w:val="24"/>
                <w:shd w:val="clear" w:color="auto" w:fill="FFFFFF"/>
                <w:lang w:eastAsia="zh-HK"/>
              </w:rPr>
            </w:pPr>
            <w:r w:rsidRPr="00DA3555">
              <w:rPr>
                <w:rFonts w:ascii="微軟正黑體" w:eastAsia="微軟正黑體" w:hAnsi="微軟正黑體" w:hint="eastAsia"/>
                <w:color w:val="303030"/>
                <w:sz w:val="24"/>
                <w:szCs w:val="24"/>
                <w:shd w:val="clear" w:color="auto" w:fill="FFFFFF"/>
              </w:rPr>
              <w:t>2019</w:t>
            </w:r>
            <w:r w:rsidR="00E21297" w:rsidRPr="00DA3555">
              <w:rPr>
                <w:rFonts w:ascii="微軟正黑體" w:eastAsia="微軟正黑體" w:hAnsi="微軟正黑體" w:hint="eastAsia"/>
                <w:color w:val="303030"/>
                <w:sz w:val="24"/>
                <w:szCs w:val="24"/>
                <w:shd w:val="clear" w:color="auto" w:fill="FFFFFF"/>
                <w:lang w:eastAsia="zh-HK"/>
              </w:rPr>
              <w:t>年</w:t>
            </w:r>
          </w:p>
          <w:p w14:paraId="4E6228CB" w14:textId="57348D6E" w:rsidR="00506564" w:rsidRPr="00DA3555" w:rsidRDefault="00506564" w:rsidP="00DA3555">
            <w:pPr>
              <w:snapToGrid w:val="0"/>
              <w:jc w:val="center"/>
              <w:rPr>
                <w:rFonts w:ascii="微軟正黑體" w:eastAsia="微軟正黑體" w:hAnsi="微軟正黑體" w:cs="Times New Roman"/>
                <w:sz w:val="24"/>
                <w:szCs w:val="24"/>
                <w:lang w:eastAsia="zh-HK"/>
              </w:rPr>
            </w:pPr>
            <w:r w:rsidRPr="00DA3555">
              <w:rPr>
                <w:rStyle w:val="af3"/>
                <w:rFonts w:ascii="微軟正黑體" w:eastAsia="微軟正黑體" w:hAnsi="微軟正黑體" w:hint="eastAsia"/>
                <w:color w:val="303030"/>
                <w:sz w:val="24"/>
                <w:szCs w:val="24"/>
                <w:shd w:val="clear" w:color="auto" w:fill="FFFFFF"/>
              </w:rPr>
              <w:t>（十億美元）</w:t>
            </w:r>
          </w:p>
        </w:tc>
        <w:tc>
          <w:tcPr>
            <w:tcW w:w="4814" w:type="dxa"/>
          </w:tcPr>
          <w:p w14:paraId="26C3E39E" w14:textId="2058CEA8" w:rsidR="00473044" w:rsidRPr="00DA3555" w:rsidRDefault="00473044" w:rsidP="00DA3555">
            <w:pPr>
              <w:snapToGrid w:val="0"/>
              <w:rPr>
                <w:rFonts w:ascii="微軟正黑體" w:eastAsia="微軟正黑體" w:hAnsi="微軟正黑體" w:cs="Times New Roman"/>
                <w:sz w:val="24"/>
                <w:szCs w:val="24"/>
                <w:lang w:eastAsia="zh-HK"/>
              </w:rPr>
            </w:pPr>
          </w:p>
        </w:tc>
      </w:tr>
      <w:tr w:rsidR="00473044" w:rsidRPr="00DA3555" w14:paraId="7B9C12FB" w14:textId="77777777" w:rsidTr="00CF27E6">
        <w:tc>
          <w:tcPr>
            <w:tcW w:w="2405" w:type="dxa"/>
          </w:tcPr>
          <w:p w14:paraId="3CBEA94E" w14:textId="77AD75F0" w:rsidR="00473044" w:rsidRPr="00DA3555" w:rsidRDefault="000D70D8" w:rsidP="00DA3555">
            <w:pPr>
              <w:snapToGrid w:val="0"/>
              <w:rPr>
                <w:rFonts w:ascii="微軟正黑體" w:eastAsia="微軟正黑體" w:hAnsi="微軟正黑體" w:cs="Times New Roman"/>
                <w:sz w:val="24"/>
                <w:szCs w:val="24"/>
                <w:lang w:eastAsia="zh-HK"/>
              </w:rPr>
            </w:pPr>
            <w:r w:rsidRPr="00DA3555">
              <w:rPr>
                <w:rFonts w:ascii="微軟正黑體" w:eastAsia="微軟正黑體" w:hAnsi="微軟正黑體" w:hint="eastAsia"/>
                <w:color w:val="303030"/>
                <w:sz w:val="24"/>
                <w:szCs w:val="24"/>
                <w:shd w:val="clear" w:color="auto" w:fill="FFFFFF"/>
              </w:rPr>
              <w:t>股票市場市值</w:t>
            </w:r>
          </w:p>
        </w:tc>
        <w:tc>
          <w:tcPr>
            <w:tcW w:w="1843" w:type="dxa"/>
          </w:tcPr>
          <w:p w14:paraId="7971EC1A" w14:textId="233A90BA" w:rsidR="00473044" w:rsidRPr="00DA3555" w:rsidRDefault="005C2F18" w:rsidP="00DA3555">
            <w:pPr>
              <w:snapToGrid w:val="0"/>
              <w:jc w:val="center"/>
              <w:rPr>
                <w:rFonts w:ascii="微軟正黑體" w:eastAsia="微軟正黑體" w:hAnsi="微軟正黑體" w:cs="Times New Roman"/>
                <w:sz w:val="24"/>
                <w:szCs w:val="24"/>
                <w:lang w:eastAsia="zh-HK"/>
              </w:rPr>
            </w:pPr>
            <w:r w:rsidRPr="00DA3555">
              <w:rPr>
                <w:rFonts w:ascii="微軟正黑體" w:eastAsia="微軟正黑體" w:hAnsi="微軟正黑體" w:hint="eastAsia"/>
                <w:color w:val="303030"/>
                <w:sz w:val="24"/>
                <w:szCs w:val="24"/>
                <w:shd w:val="clear" w:color="auto" w:fill="FFFFFF"/>
              </w:rPr>
              <w:t>4,</w:t>
            </w:r>
            <w:r w:rsidRPr="00DA3555">
              <w:rPr>
                <w:rFonts w:ascii="微軟正黑體" w:eastAsia="微軟正黑體" w:hAnsi="微軟正黑體"/>
                <w:color w:val="303030"/>
                <w:sz w:val="24"/>
                <w:szCs w:val="24"/>
                <w:shd w:val="clear" w:color="auto" w:fill="FFFFFF"/>
              </w:rPr>
              <w:t>918</w:t>
            </w:r>
          </w:p>
        </w:tc>
        <w:tc>
          <w:tcPr>
            <w:tcW w:w="4814" w:type="dxa"/>
          </w:tcPr>
          <w:p w14:paraId="227B9F54" w14:textId="17BBFC0B" w:rsidR="00473044" w:rsidRPr="00DA3555" w:rsidRDefault="000D70D8" w:rsidP="009346D3">
            <w:pPr>
              <w:numPr>
                <w:ilvl w:val="0"/>
                <w:numId w:val="8"/>
              </w:numPr>
              <w:shd w:val="clear" w:color="auto" w:fill="FFFFFF"/>
              <w:tabs>
                <w:tab w:val="clear" w:pos="720"/>
              </w:tabs>
              <w:snapToGrid w:val="0"/>
              <w:ind w:left="321"/>
              <w:rPr>
                <w:rFonts w:ascii="微軟正黑體" w:eastAsia="微軟正黑體" w:hAnsi="微軟正黑體" w:cs="Times New Roman"/>
                <w:color w:val="303030"/>
                <w:sz w:val="24"/>
                <w:szCs w:val="24"/>
              </w:rPr>
            </w:pPr>
            <w:r w:rsidRPr="00DA3555">
              <w:rPr>
                <w:rFonts w:ascii="微軟正黑體" w:eastAsia="微軟正黑體" w:hAnsi="微軟正黑體" w:cs="Times New Roman" w:hint="eastAsia"/>
                <w:color w:val="303030"/>
                <w:sz w:val="24"/>
                <w:szCs w:val="24"/>
              </w:rPr>
              <w:t>過去</w:t>
            </w:r>
            <w:r w:rsidR="005C2F18" w:rsidRPr="00DA3555">
              <w:rPr>
                <w:rFonts w:ascii="微軟正黑體" w:eastAsia="微軟正黑體" w:hAnsi="微軟正黑體" w:cs="Times New Roman" w:hint="eastAsia"/>
                <w:color w:val="303030"/>
                <w:sz w:val="24"/>
                <w:szCs w:val="24"/>
              </w:rPr>
              <w:t>1</w:t>
            </w:r>
            <w:r w:rsidR="005C2F18" w:rsidRPr="00DA3555">
              <w:rPr>
                <w:rFonts w:ascii="微軟正黑體" w:eastAsia="微軟正黑體" w:hAnsi="微軟正黑體" w:cs="Times New Roman"/>
                <w:color w:val="303030"/>
                <w:sz w:val="24"/>
                <w:szCs w:val="24"/>
              </w:rPr>
              <w:t>1</w:t>
            </w:r>
            <w:r w:rsidRPr="00DA3555">
              <w:rPr>
                <w:rFonts w:ascii="微軟正黑體" w:eastAsia="微軟正黑體" w:hAnsi="微軟正黑體" w:cs="Times New Roman" w:hint="eastAsia"/>
                <w:color w:val="303030"/>
                <w:sz w:val="24"/>
                <w:szCs w:val="24"/>
              </w:rPr>
              <w:t>年中，</w:t>
            </w:r>
            <w:r w:rsidR="005C2F18" w:rsidRPr="00DA3555">
              <w:rPr>
                <w:rFonts w:ascii="微軟正黑體" w:eastAsia="微軟正黑體" w:hAnsi="微軟正黑體" w:cs="Times New Roman" w:hint="eastAsia"/>
                <w:color w:val="303030"/>
                <w:sz w:val="24"/>
                <w:szCs w:val="24"/>
              </w:rPr>
              <w:t>7</w:t>
            </w:r>
            <w:r w:rsidRPr="00DA3555">
              <w:rPr>
                <w:rFonts w:ascii="微軟正黑體" w:eastAsia="微軟正黑體" w:hAnsi="微軟正黑體" w:cs="Times New Roman" w:hint="eastAsia"/>
                <w:color w:val="303030"/>
                <w:sz w:val="24"/>
                <w:szCs w:val="24"/>
              </w:rPr>
              <w:t>年在新股集資</w:t>
            </w:r>
            <w:r w:rsidR="00C21F09">
              <w:rPr>
                <w:rFonts w:ascii="微軟正黑體" w:eastAsia="微軟正黑體" w:hAnsi="微軟正黑體" w:cs="Times New Roman" w:hint="eastAsia"/>
                <w:color w:val="303030"/>
                <w:sz w:val="24"/>
                <w:szCs w:val="24"/>
              </w:rPr>
              <w:t>*</w:t>
            </w:r>
            <w:r w:rsidRPr="00DA3555">
              <w:rPr>
                <w:rFonts w:ascii="微軟正黑體" w:eastAsia="微軟正黑體" w:hAnsi="微軟正黑體" w:cs="Times New Roman" w:hint="eastAsia"/>
                <w:color w:val="303030"/>
                <w:sz w:val="24"/>
                <w:szCs w:val="24"/>
              </w:rPr>
              <w:t>方面名列全球第一</w:t>
            </w:r>
          </w:p>
        </w:tc>
      </w:tr>
      <w:tr w:rsidR="00473044" w:rsidRPr="00DA3555" w14:paraId="31853D5E" w14:textId="77777777" w:rsidTr="00CF27E6">
        <w:tc>
          <w:tcPr>
            <w:tcW w:w="2405" w:type="dxa"/>
          </w:tcPr>
          <w:p w14:paraId="2D91339A" w14:textId="2FD30168" w:rsidR="00473044" w:rsidRPr="00DA3555" w:rsidRDefault="007D5662" w:rsidP="00DA3555">
            <w:pPr>
              <w:snapToGrid w:val="0"/>
              <w:rPr>
                <w:rFonts w:ascii="微軟正黑體" w:eastAsia="微軟正黑體" w:hAnsi="微軟正黑體" w:cs="Times New Roman"/>
                <w:sz w:val="24"/>
                <w:szCs w:val="24"/>
                <w:lang w:eastAsia="zh-HK"/>
              </w:rPr>
            </w:pPr>
            <w:r w:rsidRPr="00DA3555">
              <w:rPr>
                <w:rFonts w:ascii="微軟正黑體" w:eastAsia="微軟正黑體" w:hAnsi="微軟正黑體" w:hint="eastAsia"/>
                <w:color w:val="303030"/>
                <w:sz w:val="24"/>
                <w:szCs w:val="24"/>
                <w:shd w:val="clear" w:color="auto" w:fill="FFFFFF"/>
              </w:rPr>
              <w:t>債券發行量</w:t>
            </w:r>
          </w:p>
        </w:tc>
        <w:tc>
          <w:tcPr>
            <w:tcW w:w="1843" w:type="dxa"/>
          </w:tcPr>
          <w:p w14:paraId="36755DB5" w14:textId="1B6E185A" w:rsidR="00473044" w:rsidRPr="00DA3555" w:rsidRDefault="005C2F18" w:rsidP="00DA3555">
            <w:pPr>
              <w:snapToGrid w:val="0"/>
              <w:jc w:val="center"/>
              <w:rPr>
                <w:rFonts w:ascii="微軟正黑體" w:eastAsia="微軟正黑體" w:hAnsi="微軟正黑體" w:cs="Times New Roman"/>
                <w:sz w:val="24"/>
                <w:szCs w:val="24"/>
                <w:lang w:eastAsia="zh-HK"/>
              </w:rPr>
            </w:pPr>
            <w:r w:rsidRPr="00DA3555">
              <w:rPr>
                <w:rFonts w:ascii="微軟正黑體" w:eastAsia="微軟正黑體" w:hAnsi="微軟正黑體"/>
                <w:color w:val="303030"/>
                <w:sz w:val="24"/>
                <w:szCs w:val="24"/>
                <w:shd w:val="clear" w:color="auto" w:fill="FFFFFF"/>
              </w:rPr>
              <w:t>560</w:t>
            </w:r>
          </w:p>
        </w:tc>
        <w:tc>
          <w:tcPr>
            <w:tcW w:w="4814" w:type="dxa"/>
          </w:tcPr>
          <w:p w14:paraId="4F98BC86" w14:textId="4A60B186" w:rsidR="00473044" w:rsidRPr="00DA3555" w:rsidRDefault="007D5662" w:rsidP="009346D3">
            <w:pPr>
              <w:numPr>
                <w:ilvl w:val="0"/>
                <w:numId w:val="9"/>
              </w:numPr>
              <w:shd w:val="clear" w:color="auto" w:fill="FFFFFF"/>
              <w:tabs>
                <w:tab w:val="clear" w:pos="720"/>
              </w:tabs>
              <w:snapToGrid w:val="0"/>
              <w:ind w:left="321"/>
              <w:rPr>
                <w:rFonts w:ascii="微軟正黑體" w:eastAsia="微軟正黑體" w:hAnsi="微軟正黑體" w:cs="Times New Roman"/>
                <w:color w:val="303030"/>
                <w:sz w:val="24"/>
                <w:szCs w:val="24"/>
              </w:rPr>
            </w:pPr>
            <w:r w:rsidRPr="00DA3555">
              <w:rPr>
                <w:rFonts w:ascii="微軟正黑體" w:eastAsia="微軟正黑體" w:hAnsi="微軟正黑體" w:cs="Times New Roman" w:hint="eastAsia"/>
                <w:color w:val="303030"/>
                <w:sz w:val="24"/>
                <w:szCs w:val="24"/>
              </w:rPr>
              <w:t>亞洲（不計日本）第三大，僅次於中國內地及韓國</w:t>
            </w:r>
          </w:p>
        </w:tc>
      </w:tr>
    </w:tbl>
    <w:p w14:paraId="362402EE" w14:textId="6DB8FDC1" w:rsidR="00B56562" w:rsidRPr="00DA3555" w:rsidRDefault="00473044" w:rsidP="00DA3555">
      <w:pPr>
        <w:spacing w:after="0" w:line="240" w:lineRule="auto"/>
        <w:rPr>
          <w:rFonts w:ascii="Times New Roman" w:hAnsi="Times New Roman" w:cs="Times New Roman"/>
          <w:lang w:eastAsia="zh-HK"/>
        </w:rPr>
      </w:pPr>
      <w:r w:rsidRPr="00DA3555">
        <w:rPr>
          <w:rFonts w:ascii="Times New Roman" w:hAnsi="Times New Roman" w:cs="Times New Roman"/>
          <w:color w:val="000000"/>
        </w:rPr>
        <w:t>資料來源</w:t>
      </w:r>
      <w:proofErr w:type="gramStart"/>
      <w:r w:rsidRPr="00DA3555">
        <w:rPr>
          <w:rFonts w:ascii="Times New Roman" w:hAnsi="Times New Roman" w:cs="Times New Roman"/>
          <w:color w:val="000000"/>
        </w:rPr>
        <w:t>︰</w:t>
      </w:r>
      <w:proofErr w:type="gramEnd"/>
      <w:r w:rsidR="002205C5" w:rsidRPr="00DA3555">
        <w:rPr>
          <w:rFonts w:ascii="Times New Roman" w:hAnsi="Times New Roman" w:cs="Times New Roman"/>
          <w:color w:val="000000"/>
        </w:rPr>
        <w:t>香港金融管理局。</w:t>
      </w:r>
      <w:hyperlink r:id="rId90" w:history="1">
        <w:r w:rsidR="008867D3" w:rsidRPr="00DA3555">
          <w:rPr>
            <w:rStyle w:val="a8"/>
            <w:rFonts w:ascii="Times New Roman" w:hAnsi="Times New Roman" w:cs="Times New Roman"/>
            <w:lang w:eastAsia="zh-HK"/>
          </w:rPr>
          <w:t>https://www.hkma.gov.hk/chi/key-functions/international-financial-centre/hong-kong-as-an-international-financial-centre/</w:t>
        </w:r>
      </w:hyperlink>
    </w:p>
    <w:p w14:paraId="1E0CF615" w14:textId="1A1B1037" w:rsidR="00C21F09" w:rsidRPr="00F63926" w:rsidRDefault="00C21F09" w:rsidP="00C21F09">
      <w:r w:rsidRPr="00F63926">
        <w:rPr>
          <w:rFonts w:asciiTheme="minorEastAsia" w:hAnsiTheme="minorEastAsia" w:cs="Times New Roman"/>
          <w:color w:val="000000"/>
        </w:rPr>
        <w:t>*</w:t>
      </w:r>
      <w:r w:rsidRPr="00F63926">
        <w:rPr>
          <w:rFonts w:asciiTheme="minorEastAsia" w:hAnsiTheme="minorEastAsia" w:cs="Times New Roman" w:hint="eastAsia"/>
          <w:color w:val="000000"/>
          <w:lang w:eastAsia="zh-HK"/>
        </w:rPr>
        <w:t>註：簡單來說，新股集資是</w:t>
      </w:r>
      <w:r w:rsidRPr="00F63926">
        <w:rPr>
          <w:rFonts w:hint="eastAsia"/>
        </w:rPr>
        <w:t>指企業</w:t>
      </w:r>
      <w:r w:rsidR="000E3DF4" w:rsidRPr="00F63926">
        <w:rPr>
          <w:rFonts w:hint="eastAsia"/>
          <w:lang w:eastAsia="zh-HK"/>
        </w:rPr>
        <w:t>首次申請</w:t>
      </w:r>
      <w:r w:rsidRPr="00F63926">
        <w:rPr>
          <w:rFonts w:hint="eastAsia"/>
          <w:lang w:eastAsia="zh-HK"/>
        </w:rPr>
        <w:t>發行股份供</w:t>
      </w:r>
      <w:r w:rsidRPr="00F63926">
        <w:rPr>
          <w:rFonts w:hint="eastAsia"/>
        </w:rPr>
        <w:t>公眾人士認購</w:t>
      </w:r>
      <w:r w:rsidR="000E3DF4" w:rsidRPr="00F63926">
        <w:rPr>
          <w:rFonts w:hint="eastAsia"/>
          <w:lang w:eastAsia="zh-HK"/>
        </w:rPr>
        <w:t>的過程</w:t>
      </w:r>
      <w:r w:rsidRPr="00F63926">
        <w:rPr>
          <w:rFonts w:hint="eastAsia"/>
        </w:rPr>
        <w:t>，目的是籌集資金。</w:t>
      </w:r>
    </w:p>
    <w:p w14:paraId="4E4A54CD" w14:textId="1A4D2095" w:rsidR="00B34ECF" w:rsidRDefault="00B34ECF" w:rsidP="000C1869">
      <w:pPr>
        <w:spacing w:line="360" w:lineRule="auto"/>
        <w:rPr>
          <w:rFonts w:asciiTheme="minorEastAsia" w:hAnsiTheme="minorEastAsia" w:cs="Times New Roman"/>
          <w:color w:val="000000"/>
          <w:sz w:val="20"/>
          <w:szCs w:val="20"/>
        </w:rPr>
      </w:pPr>
    </w:p>
    <w:p w14:paraId="44963E5B" w14:textId="530F3043" w:rsidR="000C1869" w:rsidRPr="00FA66BB" w:rsidRDefault="000C1869" w:rsidP="00DA3555">
      <w:pPr>
        <w:pStyle w:val="a3"/>
        <w:numPr>
          <w:ilvl w:val="0"/>
          <w:numId w:val="7"/>
        </w:numPr>
        <w:spacing w:after="0" w:line="360" w:lineRule="auto"/>
        <w:ind w:left="482" w:hanging="482"/>
        <w:rPr>
          <w:rFonts w:asciiTheme="minorEastAsia" w:hAnsiTheme="minorEastAsia" w:cs="Times New Roman"/>
          <w:sz w:val="24"/>
          <w:szCs w:val="24"/>
        </w:rPr>
      </w:pPr>
      <w:r w:rsidRPr="00FA66BB">
        <w:rPr>
          <w:rFonts w:asciiTheme="minorEastAsia" w:hAnsiTheme="minorEastAsia" w:cs="Times New Roman"/>
          <w:sz w:val="24"/>
          <w:szCs w:val="24"/>
        </w:rPr>
        <w:t>根據上述資料，香港</w:t>
      </w:r>
      <w:r w:rsidR="000F6334">
        <w:rPr>
          <w:rFonts w:asciiTheme="minorEastAsia" w:hAnsiTheme="minorEastAsia" w:cs="Times New Roman" w:hint="eastAsia"/>
          <w:sz w:val="24"/>
          <w:szCs w:val="24"/>
          <w:lang w:eastAsia="zh-HK"/>
        </w:rPr>
        <w:t>具</w:t>
      </w:r>
      <w:r w:rsidR="000F6334">
        <w:rPr>
          <w:rFonts w:asciiTheme="minorEastAsia" w:hAnsiTheme="minorEastAsia" w:cs="Times New Roman" w:hint="eastAsia"/>
          <w:sz w:val="24"/>
          <w:szCs w:val="24"/>
        </w:rPr>
        <w:t>備</w:t>
      </w:r>
      <w:r w:rsidR="000F6334">
        <w:rPr>
          <w:rFonts w:asciiTheme="minorEastAsia" w:hAnsiTheme="minorEastAsia" w:cs="Times New Roman" w:hint="eastAsia"/>
          <w:sz w:val="24"/>
          <w:szCs w:val="24"/>
          <w:lang w:eastAsia="zh-HK"/>
        </w:rPr>
        <w:t>哪些</w:t>
      </w:r>
      <w:r w:rsidRPr="00FA66BB">
        <w:rPr>
          <w:rFonts w:asciiTheme="minorEastAsia" w:hAnsiTheme="minorEastAsia" w:cs="Times New Roman"/>
          <w:sz w:val="24"/>
          <w:szCs w:val="24"/>
        </w:rPr>
        <w:t>國際金融中心</w:t>
      </w:r>
      <w:r w:rsidR="000F6334">
        <w:rPr>
          <w:rFonts w:asciiTheme="minorEastAsia" w:hAnsiTheme="minorEastAsia" w:cs="Times New Roman" w:hint="eastAsia"/>
          <w:sz w:val="24"/>
          <w:szCs w:val="24"/>
          <w:lang w:eastAsia="zh-HK"/>
        </w:rPr>
        <w:t>應有的特徵</w:t>
      </w:r>
      <w:r w:rsidRPr="00FA66BB">
        <w:rPr>
          <w:rFonts w:asciiTheme="minorEastAsia" w:hAnsiTheme="minorEastAsia" w:cs="Times New Roman"/>
          <w:sz w:val="24"/>
          <w:szCs w:val="24"/>
        </w:rPr>
        <w:t>？</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59"/>
        <w:gridCol w:w="5387"/>
      </w:tblGrid>
      <w:tr w:rsidR="000C1869" w:rsidRPr="00FA66BB" w14:paraId="6427393E" w14:textId="77777777" w:rsidTr="00DA3555">
        <w:trPr>
          <w:trHeight w:val="122"/>
        </w:trPr>
        <w:tc>
          <w:tcPr>
            <w:tcW w:w="1276" w:type="dxa"/>
            <w:tcBorders>
              <w:top w:val="single" w:sz="4" w:space="0" w:color="auto"/>
              <w:left w:val="single" w:sz="4" w:space="0" w:color="auto"/>
              <w:bottom w:val="single" w:sz="4" w:space="0" w:color="auto"/>
              <w:right w:val="single" w:sz="4" w:space="0" w:color="auto"/>
            </w:tcBorders>
          </w:tcPr>
          <w:p w14:paraId="52E2F6C2" w14:textId="77777777" w:rsidR="000C1869" w:rsidRPr="00FA66BB" w:rsidRDefault="000C1869" w:rsidP="00E04F93">
            <w:pPr>
              <w:autoSpaceDE w:val="0"/>
              <w:autoSpaceDN w:val="0"/>
              <w:adjustRightInd w:val="0"/>
              <w:spacing w:line="360" w:lineRule="auto"/>
              <w:rPr>
                <w:rFonts w:asciiTheme="minorEastAsia" w:hAnsiTheme="minorEastAsia"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6821582D" w14:textId="77777777" w:rsidR="000C1869" w:rsidRPr="00FA66BB" w:rsidRDefault="000C1869" w:rsidP="00E04F93">
            <w:pPr>
              <w:autoSpaceDE w:val="0"/>
              <w:autoSpaceDN w:val="0"/>
              <w:adjustRightInd w:val="0"/>
              <w:spacing w:line="360" w:lineRule="auto"/>
              <w:jc w:val="center"/>
              <w:rPr>
                <w:rFonts w:asciiTheme="minorEastAsia" w:hAnsiTheme="minorEastAsia" w:cs="Times New Roman"/>
                <w:color w:val="000000"/>
                <w:sz w:val="24"/>
                <w:szCs w:val="24"/>
              </w:rPr>
            </w:pPr>
            <w:r w:rsidRPr="00FA66BB">
              <w:rPr>
                <w:rFonts w:asciiTheme="minorEastAsia" w:hAnsiTheme="minorEastAsia" w:cs="Times New Roman"/>
                <w:color w:val="000000"/>
                <w:sz w:val="24"/>
                <w:szCs w:val="24"/>
              </w:rPr>
              <w:t>相關特徵</w:t>
            </w:r>
          </w:p>
        </w:tc>
        <w:tc>
          <w:tcPr>
            <w:tcW w:w="5387" w:type="dxa"/>
            <w:tcBorders>
              <w:top w:val="single" w:sz="4" w:space="0" w:color="auto"/>
              <w:left w:val="single" w:sz="4" w:space="0" w:color="auto"/>
              <w:bottom w:val="single" w:sz="4" w:space="0" w:color="auto"/>
              <w:right w:val="single" w:sz="4" w:space="0" w:color="auto"/>
            </w:tcBorders>
            <w:hideMark/>
          </w:tcPr>
          <w:p w14:paraId="62409F2C" w14:textId="3F8C6AFC" w:rsidR="000C1869" w:rsidRPr="00FA66BB" w:rsidRDefault="00361418" w:rsidP="00E04F93">
            <w:pPr>
              <w:autoSpaceDE w:val="0"/>
              <w:autoSpaceDN w:val="0"/>
              <w:adjustRightInd w:val="0"/>
              <w:spacing w:line="360" w:lineRule="auto"/>
              <w:rPr>
                <w:rFonts w:asciiTheme="minorEastAsia" w:hAnsiTheme="minorEastAsia" w:cs="Times New Roman"/>
                <w:color w:val="000000"/>
                <w:sz w:val="24"/>
                <w:szCs w:val="24"/>
              </w:rPr>
            </w:pPr>
            <w:r>
              <w:rPr>
                <w:rFonts w:asciiTheme="minorEastAsia" w:hAnsiTheme="minorEastAsia" w:cs="Times New Roman" w:hint="eastAsia"/>
                <w:color w:val="000000"/>
                <w:sz w:val="24"/>
                <w:szCs w:val="24"/>
                <w:lang w:eastAsia="zh-HK"/>
              </w:rPr>
              <w:t>闡</w:t>
            </w:r>
            <w:r>
              <w:rPr>
                <w:rFonts w:asciiTheme="minorEastAsia" w:hAnsiTheme="minorEastAsia" w:cs="Times New Roman" w:hint="eastAsia"/>
                <w:color w:val="000000"/>
                <w:sz w:val="24"/>
                <w:szCs w:val="24"/>
              </w:rPr>
              <w:t>釋</w:t>
            </w:r>
          </w:p>
        </w:tc>
      </w:tr>
      <w:tr w:rsidR="00394DF0" w:rsidRPr="00FA66BB" w14:paraId="754F6515" w14:textId="77777777" w:rsidTr="00DA3555">
        <w:trPr>
          <w:trHeight w:val="300"/>
        </w:trPr>
        <w:tc>
          <w:tcPr>
            <w:tcW w:w="1276" w:type="dxa"/>
            <w:tcBorders>
              <w:top w:val="single" w:sz="4" w:space="0" w:color="auto"/>
              <w:left w:val="single" w:sz="4" w:space="0" w:color="auto"/>
              <w:bottom w:val="single" w:sz="4" w:space="0" w:color="auto"/>
              <w:right w:val="single" w:sz="4" w:space="0" w:color="auto"/>
            </w:tcBorders>
          </w:tcPr>
          <w:p w14:paraId="0A6E3BD4" w14:textId="3481F92A" w:rsidR="00394DF0" w:rsidRPr="00FA66BB" w:rsidRDefault="00394DF0" w:rsidP="00394DF0">
            <w:pPr>
              <w:autoSpaceDE w:val="0"/>
              <w:autoSpaceDN w:val="0"/>
              <w:adjustRightInd w:val="0"/>
              <w:spacing w:line="360" w:lineRule="auto"/>
              <w:rPr>
                <w:rFonts w:asciiTheme="minorEastAsia" w:hAnsiTheme="minorEastAsia" w:cs="Times New Roman"/>
                <w:color w:val="000000"/>
                <w:sz w:val="24"/>
                <w:szCs w:val="24"/>
              </w:rPr>
            </w:pPr>
            <w:r w:rsidRPr="00FA66BB">
              <w:rPr>
                <w:rFonts w:asciiTheme="minorEastAsia" w:hAnsiTheme="minorEastAsia" w:cs="Times New Roman"/>
                <w:color w:val="000000"/>
                <w:sz w:val="24"/>
                <w:szCs w:val="24"/>
              </w:rPr>
              <w:t>資料</w:t>
            </w:r>
            <w:proofErr w:type="gramStart"/>
            <w:r w:rsidRPr="00FA66BB">
              <w:rPr>
                <w:rFonts w:asciiTheme="minorEastAsia" w:hAnsiTheme="minorEastAsia" w:cs="Times New Roman"/>
                <w:color w:val="000000"/>
                <w:sz w:val="24"/>
                <w:szCs w:val="24"/>
              </w:rPr>
              <w:t>一</w:t>
            </w:r>
            <w:proofErr w:type="gramEnd"/>
          </w:p>
        </w:tc>
        <w:tc>
          <w:tcPr>
            <w:tcW w:w="1559" w:type="dxa"/>
            <w:tcBorders>
              <w:top w:val="single" w:sz="4" w:space="0" w:color="auto"/>
              <w:left w:val="single" w:sz="4" w:space="0" w:color="auto"/>
              <w:bottom w:val="single" w:sz="4" w:space="0" w:color="auto"/>
              <w:right w:val="single" w:sz="4" w:space="0" w:color="auto"/>
            </w:tcBorders>
            <w:hideMark/>
          </w:tcPr>
          <w:p w14:paraId="41F9EA0A" w14:textId="77777777" w:rsidR="00394DF0" w:rsidRPr="009D6361" w:rsidRDefault="00394DF0" w:rsidP="00394DF0">
            <w:pPr>
              <w:autoSpaceDE w:val="0"/>
              <w:autoSpaceDN w:val="0"/>
              <w:adjustRightInd w:val="0"/>
              <w:spacing w:line="360" w:lineRule="auto"/>
              <w:rPr>
                <w:rFonts w:asciiTheme="minorEastAsia" w:hAnsiTheme="minorEastAsia" w:cs="Times New Roman"/>
                <w:sz w:val="24"/>
                <w:szCs w:val="24"/>
              </w:rPr>
            </w:pPr>
            <w:r w:rsidRPr="009D6361">
              <w:rPr>
                <w:rFonts w:asciiTheme="minorEastAsia" w:hAnsiTheme="minorEastAsia" w:cs="Times New Roman"/>
                <w:sz w:val="24"/>
                <w:szCs w:val="24"/>
              </w:rPr>
              <w:t>國際金融機構及跨國公司數目</w:t>
            </w:r>
          </w:p>
        </w:tc>
        <w:tc>
          <w:tcPr>
            <w:tcW w:w="5387" w:type="dxa"/>
            <w:tcBorders>
              <w:top w:val="single" w:sz="4" w:space="0" w:color="auto"/>
              <w:left w:val="single" w:sz="4" w:space="0" w:color="auto"/>
              <w:bottom w:val="single" w:sz="4" w:space="0" w:color="auto"/>
              <w:right w:val="single" w:sz="4" w:space="0" w:color="auto"/>
            </w:tcBorders>
            <w:hideMark/>
          </w:tcPr>
          <w:p w14:paraId="1CF36D1F" w14:textId="08F11367" w:rsidR="00394DF0" w:rsidRPr="00CF27E6" w:rsidRDefault="00394DF0" w:rsidP="006B60A0">
            <w:pPr>
              <w:autoSpaceDE w:val="0"/>
              <w:autoSpaceDN w:val="0"/>
              <w:adjustRightInd w:val="0"/>
              <w:spacing w:after="0" w:line="360" w:lineRule="auto"/>
              <w:rPr>
                <w:rFonts w:asciiTheme="minorEastAsia" w:hAnsiTheme="minorEastAsia" w:cs="Times New Roman"/>
                <w:i/>
                <w:color w:val="FF0000"/>
                <w:sz w:val="24"/>
                <w:szCs w:val="24"/>
              </w:rPr>
            </w:pPr>
            <w:r w:rsidRPr="00CF27E6">
              <w:rPr>
                <w:rFonts w:asciiTheme="minorEastAsia" w:hAnsiTheme="minorEastAsia" w:cs="Times New Roman"/>
                <w:i/>
                <w:color w:val="FF0000"/>
                <w:sz w:val="24"/>
                <w:szCs w:val="24"/>
              </w:rPr>
              <w:t>多個國際金融機構及跨國公司在香港設立分支機構，突顯香港在國際中的重要性。</w:t>
            </w:r>
          </w:p>
          <w:p w14:paraId="209F3D67" w14:textId="3019B244" w:rsidR="00EA7145" w:rsidRDefault="00EA7145" w:rsidP="006B60A0">
            <w:pPr>
              <w:autoSpaceDE w:val="0"/>
              <w:autoSpaceDN w:val="0"/>
              <w:adjustRightInd w:val="0"/>
              <w:spacing w:after="0" w:line="360" w:lineRule="auto"/>
              <w:rPr>
                <w:rFonts w:asciiTheme="minorEastAsia" w:hAnsiTheme="minorEastAsia" w:cs="Times New Roman"/>
                <w:i/>
                <w:color w:val="FF0000"/>
                <w:sz w:val="24"/>
                <w:szCs w:val="24"/>
              </w:rPr>
            </w:pPr>
          </w:p>
          <w:p w14:paraId="53B3E8A5" w14:textId="77777777" w:rsidR="00DA3555" w:rsidRDefault="00DA3555" w:rsidP="00DA3555">
            <w:pPr>
              <w:autoSpaceDE w:val="0"/>
              <w:autoSpaceDN w:val="0"/>
              <w:adjustRightInd w:val="0"/>
              <w:spacing w:after="0" w:line="276" w:lineRule="auto"/>
              <w:rPr>
                <w:rFonts w:asciiTheme="minorEastAsia" w:hAnsiTheme="minorEastAsia" w:cs="Times New Roman"/>
                <w:i/>
                <w:color w:val="FF0000"/>
                <w:sz w:val="24"/>
                <w:szCs w:val="24"/>
              </w:rPr>
            </w:pPr>
          </w:p>
          <w:p w14:paraId="2B945A0D" w14:textId="18035A82" w:rsidR="00DA3555" w:rsidRPr="00CF27E6" w:rsidRDefault="00DA3555" w:rsidP="00DA3555">
            <w:pPr>
              <w:autoSpaceDE w:val="0"/>
              <w:autoSpaceDN w:val="0"/>
              <w:adjustRightInd w:val="0"/>
              <w:spacing w:after="0" w:line="276" w:lineRule="auto"/>
              <w:rPr>
                <w:rFonts w:asciiTheme="minorEastAsia" w:hAnsiTheme="minorEastAsia" w:cs="Times New Roman"/>
                <w:i/>
                <w:color w:val="FF0000"/>
                <w:sz w:val="24"/>
                <w:szCs w:val="24"/>
              </w:rPr>
            </w:pPr>
          </w:p>
        </w:tc>
      </w:tr>
      <w:tr w:rsidR="00394DF0" w:rsidRPr="00FA66BB" w14:paraId="0B157397" w14:textId="77777777" w:rsidTr="00DA3555">
        <w:trPr>
          <w:trHeight w:val="480"/>
        </w:trPr>
        <w:tc>
          <w:tcPr>
            <w:tcW w:w="1276" w:type="dxa"/>
            <w:tcBorders>
              <w:top w:val="single" w:sz="4" w:space="0" w:color="auto"/>
              <w:left w:val="single" w:sz="4" w:space="0" w:color="auto"/>
              <w:bottom w:val="single" w:sz="4" w:space="0" w:color="auto"/>
              <w:right w:val="single" w:sz="4" w:space="0" w:color="auto"/>
            </w:tcBorders>
          </w:tcPr>
          <w:p w14:paraId="01E5D7F6" w14:textId="7940973F" w:rsidR="00394DF0" w:rsidRPr="00FA66BB" w:rsidRDefault="00394DF0" w:rsidP="00394DF0">
            <w:pPr>
              <w:autoSpaceDE w:val="0"/>
              <w:autoSpaceDN w:val="0"/>
              <w:adjustRightInd w:val="0"/>
              <w:spacing w:line="360" w:lineRule="auto"/>
              <w:rPr>
                <w:rFonts w:asciiTheme="minorEastAsia" w:hAnsiTheme="minorEastAsia" w:cs="Times New Roman"/>
                <w:color w:val="000000"/>
                <w:sz w:val="24"/>
                <w:szCs w:val="24"/>
              </w:rPr>
            </w:pPr>
            <w:r w:rsidRPr="00FA66BB">
              <w:rPr>
                <w:rFonts w:asciiTheme="minorEastAsia" w:hAnsiTheme="minorEastAsia" w:cs="Times New Roman"/>
                <w:color w:val="000000"/>
                <w:sz w:val="24"/>
                <w:szCs w:val="24"/>
              </w:rPr>
              <w:t>資料</w:t>
            </w:r>
            <w:r>
              <w:rPr>
                <w:rFonts w:asciiTheme="minorEastAsia" w:hAnsiTheme="minorEastAsia" w:cs="Times New Roman" w:hint="eastAsia"/>
                <w:color w:val="000000"/>
                <w:sz w:val="24"/>
                <w:szCs w:val="24"/>
                <w:lang w:eastAsia="zh-HK"/>
              </w:rPr>
              <w:t>二</w:t>
            </w:r>
          </w:p>
        </w:tc>
        <w:tc>
          <w:tcPr>
            <w:tcW w:w="1559" w:type="dxa"/>
            <w:tcBorders>
              <w:top w:val="single" w:sz="4" w:space="0" w:color="auto"/>
              <w:left w:val="single" w:sz="4" w:space="0" w:color="auto"/>
              <w:bottom w:val="single" w:sz="4" w:space="0" w:color="auto"/>
              <w:right w:val="single" w:sz="4" w:space="0" w:color="auto"/>
            </w:tcBorders>
            <w:hideMark/>
          </w:tcPr>
          <w:p w14:paraId="699A9942" w14:textId="21455C73" w:rsidR="00394DF0" w:rsidRPr="009D6361" w:rsidRDefault="006F28AF">
            <w:pPr>
              <w:autoSpaceDE w:val="0"/>
              <w:autoSpaceDN w:val="0"/>
              <w:adjustRightInd w:val="0"/>
              <w:spacing w:line="360" w:lineRule="auto"/>
              <w:rPr>
                <w:rFonts w:asciiTheme="minorEastAsia" w:hAnsiTheme="minorEastAsia" w:cs="Times New Roman"/>
                <w:sz w:val="24"/>
                <w:szCs w:val="24"/>
              </w:rPr>
            </w:pPr>
            <w:r w:rsidRPr="007934C9">
              <w:rPr>
                <w:rFonts w:asciiTheme="minorEastAsia" w:hAnsiTheme="minorEastAsia" w:cs="Times New Roman" w:hint="eastAsia"/>
                <w:sz w:val="24"/>
                <w:szCs w:val="24"/>
              </w:rPr>
              <w:t>經濟政策</w:t>
            </w:r>
            <w:r w:rsidR="00394DF0" w:rsidRPr="008A0EEF">
              <w:rPr>
                <w:rFonts w:asciiTheme="minorEastAsia" w:hAnsiTheme="minorEastAsia" w:cs="Times New Roman" w:hint="eastAsia"/>
                <w:sz w:val="24"/>
                <w:szCs w:val="24"/>
              </w:rPr>
              <w:t>及監管</w:t>
            </w:r>
          </w:p>
        </w:tc>
        <w:tc>
          <w:tcPr>
            <w:tcW w:w="5387" w:type="dxa"/>
            <w:tcBorders>
              <w:top w:val="single" w:sz="4" w:space="0" w:color="auto"/>
              <w:left w:val="single" w:sz="4" w:space="0" w:color="auto"/>
              <w:bottom w:val="single" w:sz="4" w:space="0" w:color="auto"/>
              <w:right w:val="single" w:sz="4" w:space="0" w:color="auto"/>
            </w:tcBorders>
            <w:hideMark/>
          </w:tcPr>
          <w:p w14:paraId="4AFFBBBC" w14:textId="7E8563D3" w:rsidR="00394DF0" w:rsidRDefault="00193D02" w:rsidP="006B60A0">
            <w:pPr>
              <w:autoSpaceDE w:val="0"/>
              <w:autoSpaceDN w:val="0"/>
              <w:adjustRightInd w:val="0"/>
              <w:spacing w:after="0" w:line="360" w:lineRule="auto"/>
              <w:rPr>
                <w:rFonts w:asciiTheme="minorEastAsia" w:hAnsiTheme="minorEastAsia" w:cs="Times New Roman"/>
                <w:i/>
                <w:color w:val="FF0000"/>
                <w:sz w:val="24"/>
                <w:szCs w:val="24"/>
              </w:rPr>
            </w:pPr>
            <w:r w:rsidRPr="00193D02">
              <w:rPr>
                <w:rFonts w:asciiTheme="minorEastAsia" w:hAnsiTheme="minorEastAsia" w:cs="Times New Roman" w:hint="eastAsia"/>
                <w:i/>
                <w:color w:val="FF0000"/>
                <w:sz w:val="24"/>
                <w:szCs w:val="24"/>
                <w:lang w:eastAsia="zh-HK"/>
              </w:rPr>
              <w:t>香港擁有有效的宏觀經濟及審慎政策、穩健的</w:t>
            </w:r>
            <w:proofErr w:type="gramStart"/>
            <w:r w:rsidRPr="00193D02">
              <w:rPr>
                <w:rFonts w:asciiTheme="minorEastAsia" w:hAnsiTheme="minorEastAsia" w:cs="Times New Roman" w:hint="eastAsia"/>
                <w:i/>
                <w:color w:val="FF0000"/>
                <w:sz w:val="24"/>
                <w:szCs w:val="24"/>
                <w:lang w:eastAsia="zh-HK"/>
              </w:rPr>
              <w:t>規</w:t>
            </w:r>
            <w:proofErr w:type="gramEnd"/>
            <w:r w:rsidRPr="00193D02">
              <w:rPr>
                <w:rFonts w:asciiTheme="minorEastAsia" w:hAnsiTheme="minorEastAsia" w:cs="Times New Roman" w:hint="eastAsia"/>
                <w:i/>
                <w:color w:val="FF0000"/>
                <w:sz w:val="24"/>
                <w:szCs w:val="24"/>
                <w:lang w:eastAsia="zh-HK"/>
              </w:rPr>
              <w:t>管及監管框架，並提供重要緩衝應對經濟放緩情況和未來的衝擊。</w:t>
            </w:r>
          </w:p>
          <w:p w14:paraId="2311E134" w14:textId="77777777" w:rsidR="00DA3555" w:rsidRPr="00CF27E6" w:rsidRDefault="00DA3555" w:rsidP="006B60A0">
            <w:pPr>
              <w:autoSpaceDE w:val="0"/>
              <w:autoSpaceDN w:val="0"/>
              <w:adjustRightInd w:val="0"/>
              <w:spacing w:after="0" w:line="360" w:lineRule="auto"/>
              <w:rPr>
                <w:rFonts w:asciiTheme="minorEastAsia" w:hAnsiTheme="minorEastAsia" w:cs="Times New Roman"/>
                <w:i/>
                <w:color w:val="FF0000"/>
                <w:sz w:val="24"/>
                <w:szCs w:val="24"/>
              </w:rPr>
            </w:pPr>
          </w:p>
          <w:p w14:paraId="6AF66F37" w14:textId="41ADFE40" w:rsidR="00EA7145" w:rsidRPr="00CF27E6" w:rsidRDefault="00EA7145" w:rsidP="006B60A0">
            <w:pPr>
              <w:autoSpaceDE w:val="0"/>
              <w:autoSpaceDN w:val="0"/>
              <w:adjustRightInd w:val="0"/>
              <w:spacing w:after="0" w:line="360" w:lineRule="auto"/>
              <w:rPr>
                <w:rFonts w:asciiTheme="minorEastAsia" w:hAnsiTheme="minorEastAsia" w:cs="Times New Roman"/>
                <w:i/>
                <w:color w:val="FF0000"/>
                <w:sz w:val="24"/>
                <w:szCs w:val="24"/>
              </w:rPr>
            </w:pPr>
          </w:p>
        </w:tc>
      </w:tr>
      <w:tr w:rsidR="00394DF0" w:rsidRPr="00FA66BB" w14:paraId="01E37919" w14:textId="77777777" w:rsidTr="00DA3555">
        <w:trPr>
          <w:trHeight w:val="480"/>
        </w:trPr>
        <w:tc>
          <w:tcPr>
            <w:tcW w:w="1276" w:type="dxa"/>
            <w:tcBorders>
              <w:top w:val="single" w:sz="4" w:space="0" w:color="auto"/>
              <w:left w:val="single" w:sz="4" w:space="0" w:color="auto"/>
              <w:bottom w:val="single" w:sz="4" w:space="0" w:color="auto"/>
              <w:right w:val="single" w:sz="4" w:space="0" w:color="auto"/>
            </w:tcBorders>
          </w:tcPr>
          <w:p w14:paraId="6515DB0E" w14:textId="405D1621" w:rsidR="00F2240D" w:rsidRDefault="00F2240D" w:rsidP="00F2240D">
            <w:pPr>
              <w:autoSpaceDE w:val="0"/>
              <w:autoSpaceDN w:val="0"/>
              <w:adjustRightInd w:val="0"/>
              <w:spacing w:line="240" w:lineRule="auto"/>
              <w:rPr>
                <w:rFonts w:asciiTheme="minorEastAsia" w:hAnsiTheme="minorEastAsia" w:cs="Times New Roman"/>
                <w:color w:val="000000"/>
                <w:sz w:val="24"/>
                <w:szCs w:val="24"/>
              </w:rPr>
            </w:pPr>
            <w:r w:rsidRPr="00FA66BB">
              <w:rPr>
                <w:rFonts w:asciiTheme="minorEastAsia" w:hAnsiTheme="minorEastAsia" w:cs="Times New Roman"/>
                <w:color w:val="000000"/>
                <w:sz w:val="24"/>
                <w:szCs w:val="24"/>
              </w:rPr>
              <w:t>資料</w:t>
            </w:r>
            <w:proofErr w:type="gramStart"/>
            <w:r w:rsidRPr="00FA66BB">
              <w:rPr>
                <w:rFonts w:asciiTheme="minorEastAsia" w:hAnsiTheme="minorEastAsia" w:cs="Times New Roman"/>
                <w:color w:val="000000"/>
                <w:sz w:val="24"/>
                <w:szCs w:val="24"/>
              </w:rPr>
              <w:t>一</w:t>
            </w:r>
            <w:r w:rsidR="00EE11E7">
              <w:rPr>
                <w:rFonts w:asciiTheme="minorEastAsia" w:hAnsiTheme="minorEastAsia" w:cs="Times New Roman" w:hint="eastAsia"/>
                <w:color w:val="000000"/>
                <w:sz w:val="24"/>
                <w:szCs w:val="24"/>
                <w:lang w:eastAsia="zh-HK"/>
              </w:rPr>
              <w:t>和</w:t>
            </w:r>
            <w:proofErr w:type="gramEnd"/>
          </w:p>
          <w:p w14:paraId="7EC55130" w14:textId="3DF747AB" w:rsidR="00394DF0" w:rsidRPr="00FA66BB" w:rsidRDefault="00394DF0" w:rsidP="00F2240D">
            <w:pPr>
              <w:autoSpaceDE w:val="0"/>
              <w:autoSpaceDN w:val="0"/>
              <w:adjustRightInd w:val="0"/>
              <w:spacing w:line="240" w:lineRule="auto"/>
              <w:rPr>
                <w:rFonts w:asciiTheme="minorEastAsia" w:hAnsiTheme="minorEastAsia" w:cs="Times New Roman"/>
                <w:color w:val="000000"/>
                <w:sz w:val="24"/>
                <w:szCs w:val="24"/>
              </w:rPr>
            </w:pPr>
            <w:r w:rsidRPr="00FA66BB">
              <w:rPr>
                <w:rFonts w:asciiTheme="minorEastAsia" w:hAnsiTheme="minorEastAsia" w:cs="Times New Roman"/>
                <w:color w:val="000000"/>
                <w:sz w:val="24"/>
                <w:szCs w:val="24"/>
              </w:rPr>
              <w:t>資料</w:t>
            </w:r>
            <w:r>
              <w:rPr>
                <w:rFonts w:asciiTheme="minorEastAsia" w:hAnsiTheme="minorEastAsia" w:cs="Times New Roman" w:hint="eastAsia"/>
                <w:color w:val="000000"/>
                <w:sz w:val="24"/>
                <w:szCs w:val="24"/>
                <w:lang w:eastAsia="zh-HK"/>
              </w:rPr>
              <w:t>三</w:t>
            </w:r>
          </w:p>
        </w:tc>
        <w:tc>
          <w:tcPr>
            <w:tcW w:w="1559" w:type="dxa"/>
            <w:tcBorders>
              <w:top w:val="single" w:sz="4" w:space="0" w:color="auto"/>
              <w:left w:val="single" w:sz="4" w:space="0" w:color="auto"/>
              <w:bottom w:val="single" w:sz="4" w:space="0" w:color="auto"/>
              <w:right w:val="single" w:sz="4" w:space="0" w:color="auto"/>
            </w:tcBorders>
          </w:tcPr>
          <w:p w14:paraId="72C88922" w14:textId="1F89C5C5" w:rsidR="00394DF0" w:rsidRPr="009D6361" w:rsidRDefault="00394DF0" w:rsidP="00394DF0">
            <w:pPr>
              <w:autoSpaceDE w:val="0"/>
              <w:autoSpaceDN w:val="0"/>
              <w:adjustRightInd w:val="0"/>
              <w:spacing w:line="360" w:lineRule="auto"/>
              <w:rPr>
                <w:rFonts w:asciiTheme="minorEastAsia" w:hAnsiTheme="minorEastAsia" w:cs="Times New Roman"/>
                <w:sz w:val="24"/>
                <w:szCs w:val="24"/>
              </w:rPr>
            </w:pPr>
            <w:r w:rsidRPr="007D5A70">
              <w:rPr>
                <w:rFonts w:asciiTheme="minorEastAsia" w:hAnsiTheme="minorEastAsia" w:cs="Times New Roman" w:hint="eastAsia"/>
                <w:sz w:val="24"/>
                <w:szCs w:val="24"/>
              </w:rPr>
              <w:t>香港金融服務業</w:t>
            </w:r>
            <w:r>
              <w:rPr>
                <w:rFonts w:asciiTheme="minorEastAsia" w:hAnsiTheme="minorEastAsia" w:cs="Times New Roman" w:hint="eastAsia"/>
                <w:sz w:val="24"/>
                <w:szCs w:val="24"/>
              </w:rPr>
              <w:t>總量</w:t>
            </w:r>
          </w:p>
        </w:tc>
        <w:tc>
          <w:tcPr>
            <w:tcW w:w="5387" w:type="dxa"/>
            <w:tcBorders>
              <w:top w:val="single" w:sz="4" w:space="0" w:color="auto"/>
              <w:left w:val="single" w:sz="4" w:space="0" w:color="auto"/>
              <w:bottom w:val="single" w:sz="4" w:space="0" w:color="auto"/>
              <w:right w:val="single" w:sz="4" w:space="0" w:color="auto"/>
            </w:tcBorders>
          </w:tcPr>
          <w:p w14:paraId="44FDEE27" w14:textId="4D2D1A19" w:rsidR="00394DF0" w:rsidRDefault="00F2240D" w:rsidP="006B60A0">
            <w:pPr>
              <w:autoSpaceDE w:val="0"/>
              <w:autoSpaceDN w:val="0"/>
              <w:adjustRightInd w:val="0"/>
              <w:spacing w:after="0" w:line="360" w:lineRule="auto"/>
              <w:rPr>
                <w:rFonts w:asciiTheme="minorEastAsia" w:hAnsiTheme="minorEastAsia" w:cs="Times New Roman"/>
                <w:i/>
                <w:color w:val="FF0000"/>
                <w:sz w:val="24"/>
                <w:szCs w:val="24"/>
              </w:rPr>
            </w:pPr>
            <w:r w:rsidRPr="00CF27E6">
              <w:rPr>
                <w:rFonts w:asciiTheme="minorEastAsia" w:hAnsiTheme="minorEastAsia" w:cs="Times New Roman" w:hint="eastAsia"/>
                <w:i/>
                <w:color w:val="FF0000"/>
                <w:sz w:val="24"/>
                <w:szCs w:val="24"/>
                <w:lang w:eastAsia="zh-HK"/>
              </w:rPr>
              <w:t>國際金融機構為數</w:t>
            </w:r>
            <w:proofErr w:type="gramStart"/>
            <w:r w:rsidRPr="00CF27E6">
              <w:rPr>
                <w:rFonts w:asciiTheme="minorEastAsia" w:hAnsiTheme="minorEastAsia" w:cs="Times New Roman" w:hint="eastAsia"/>
                <w:i/>
                <w:color w:val="FF0000"/>
                <w:sz w:val="24"/>
                <w:szCs w:val="24"/>
                <w:lang w:eastAsia="zh-HK"/>
              </w:rPr>
              <w:t>眾多，</w:t>
            </w:r>
            <w:proofErr w:type="gramEnd"/>
            <w:r w:rsidR="00394DF0" w:rsidRPr="00CF27E6">
              <w:rPr>
                <w:rFonts w:asciiTheme="minorEastAsia" w:hAnsiTheme="minorEastAsia" w:cs="Times New Roman" w:hint="eastAsia"/>
                <w:i/>
                <w:color w:val="FF0000"/>
                <w:sz w:val="24"/>
                <w:szCs w:val="24"/>
              </w:rPr>
              <w:t>不同的</w:t>
            </w:r>
            <w:r w:rsidR="00394DF0" w:rsidRPr="00CF27E6">
              <w:rPr>
                <w:rFonts w:asciiTheme="minorEastAsia" w:hAnsiTheme="minorEastAsia" w:cs="Times New Roman"/>
                <w:i/>
                <w:color w:val="FF0000"/>
                <w:sz w:val="24"/>
                <w:szCs w:val="24"/>
                <w:lang w:eastAsia="zh-HK"/>
              </w:rPr>
              <w:t>金融市場</w:t>
            </w:r>
            <w:r w:rsidR="00394DF0" w:rsidRPr="00CF27E6">
              <w:rPr>
                <w:rFonts w:asciiTheme="minorEastAsia" w:hAnsiTheme="minorEastAsia" w:cs="Times New Roman" w:hint="eastAsia"/>
                <w:i/>
                <w:color w:val="FF0000"/>
                <w:sz w:val="24"/>
                <w:szCs w:val="24"/>
                <w:lang w:eastAsia="zh-HK"/>
              </w:rPr>
              <w:t>業務，包括</w:t>
            </w:r>
            <w:r w:rsidR="00C9320D" w:rsidRPr="00CF27E6">
              <w:rPr>
                <w:rFonts w:asciiTheme="minorEastAsia" w:hAnsiTheme="minorEastAsia" w:cs="Times New Roman" w:hint="eastAsia"/>
                <w:i/>
                <w:color w:val="FF0000"/>
                <w:sz w:val="24"/>
                <w:szCs w:val="24"/>
                <w:lang w:eastAsia="zh-HK"/>
              </w:rPr>
              <w:t>新股集資</w:t>
            </w:r>
            <w:r w:rsidR="00C9320D" w:rsidRPr="00CF27E6">
              <w:rPr>
                <w:rFonts w:asciiTheme="minorEastAsia" w:hAnsiTheme="minorEastAsia" w:cs="Times New Roman" w:hint="eastAsia"/>
                <w:i/>
                <w:color w:val="FF0000"/>
                <w:sz w:val="24"/>
                <w:szCs w:val="24"/>
              </w:rPr>
              <w:t>方面</w:t>
            </w:r>
            <w:r w:rsidR="00394DF0" w:rsidRPr="00CF27E6">
              <w:rPr>
                <w:rFonts w:asciiTheme="minorEastAsia" w:hAnsiTheme="minorEastAsia" w:cs="Times New Roman" w:hint="eastAsia"/>
                <w:i/>
                <w:color w:val="FF0000"/>
                <w:sz w:val="24"/>
                <w:szCs w:val="24"/>
                <w:lang w:eastAsia="zh-HK"/>
              </w:rPr>
              <w:t>、債券</w:t>
            </w:r>
            <w:r w:rsidR="00C9320D" w:rsidRPr="00CF27E6">
              <w:rPr>
                <w:rFonts w:asciiTheme="minorEastAsia" w:hAnsiTheme="minorEastAsia" w:cs="Times New Roman" w:hint="eastAsia"/>
                <w:i/>
                <w:color w:val="FF0000"/>
                <w:sz w:val="24"/>
                <w:szCs w:val="24"/>
                <w:lang w:eastAsia="zh-HK"/>
              </w:rPr>
              <w:t>發行量</w:t>
            </w:r>
            <w:r w:rsidR="00BD6696" w:rsidRPr="00CF27E6">
              <w:rPr>
                <w:rFonts w:asciiTheme="minorEastAsia" w:hAnsiTheme="minorEastAsia" w:cs="Times New Roman" w:hint="eastAsia"/>
                <w:i/>
                <w:color w:val="FF0000"/>
                <w:sz w:val="24"/>
                <w:szCs w:val="24"/>
              </w:rPr>
              <w:t>等</w:t>
            </w:r>
            <w:r w:rsidR="00394DF0" w:rsidRPr="00CF27E6">
              <w:rPr>
                <w:rFonts w:asciiTheme="minorEastAsia" w:hAnsiTheme="minorEastAsia" w:cs="Times New Roman" w:hint="eastAsia"/>
                <w:i/>
                <w:color w:val="FF0000"/>
                <w:sz w:val="24"/>
                <w:szCs w:val="24"/>
              </w:rPr>
              <w:t>總量都是世界級。</w:t>
            </w:r>
          </w:p>
          <w:p w14:paraId="34BA7199" w14:textId="6FA4D145" w:rsidR="00DA3555" w:rsidRDefault="00DA3555" w:rsidP="006B60A0">
            <w:pPr>
              <w:autoSpaceDE w:val="0"/>
              <w:autoSpaceDN w:val="0"/>
              <w:adjustRightInd w:val="0"/>
              <w:spacing w:after="0" w:line="360" w:lineRule="auto"/>
              <w:rPr>
                <w:rFonts w:asciiTheme="minorEastAsia" w:hAnsiTheme="minorEastAsia" w:cs="Times New Roman"/>
                <w:i/>
                <w:color w:val="FF0000"/>
                <w:sz w:val="24"/>
                <w:szCs w:val="24"/>
              </w:rPr>
            </w:pPr>
          </w:p>
          <w:p w14:paraId="20FD4A57" w14:textId="77777777" w:rsidR="00DA3555" w:rsidRPr="00CF27E6" w:rsidRDefault="00DA3555" w:rsidP="006B60A0">
            <w:pPr>
              <w:autoSpaceDE w:val="0"/>
              <w:autoSpaceDN w:val="0"/>
              <w:adjustRightInd w:val="0"/>
              <w:spacing w:after="0" w:line="360" w:lineRule="auto"/>
              <w:rPr>
                <w:rFonts w:asciiTheme="minorEastAsia" w:hAnsiTheme="minorEastAsia" w:cs="Times New Roman"/>
                <w:i/>
                <w:color w:val="FF0000"/>
                <w:sz w:val="24"/>
                <w:szCs w:val="24"/>
              </w:rPr>
            </w:pPr>
          </w:p>
          <w:p w14:paraId="1241D05F" w14:textId="4FD1F702" w:rsidR="00EA7145" w:rsidRPr="00CF27E6" w:rsidRDefault="00EA7145" w:rsidP="006B60A0">
            <w:pPr>
              <w:autoSpaceDE w:val="0"/>
              <w:autoSpaceDN w:val="0"/>
              <w:adjustRightInd w:val="0"/>
              <w:spacing w:after="0" w:line="360" w:lineRule="auto"/>
              <w:rPr>
                <w:rFonts w:asciiTheme="minorEastAsia" w:hAnsiTheme="minorEastAsia" w:cs="Times New Roman"/>
                <w:i/>
                <w:color w:val="FF0000"/>
                <w:sz w:val="24"/>
                <w:szCs w:val="24"/>
              </w:rPr>
            </w:pPr>
          </w:p>
        </w:tc>
      </w:tr>
    </w:tbl>
    <w:p w14:paraId="6B0B20CA" w14:textId="77777777" w:rsidR="0066088D" w:rsidRDefault="0066088D" w:rsidP="00F63926">
      <w:pPr>
        <w:rPr>
          <w:rFonts w:ascii="微軟正黑體" w:eastAsia="微軟正黑體" w:hAnsi="微軟正黑體" w:cs="Times New Roman"/>
          <w:b/>
          <w:bCs/>
          <w:color w:val="000000"/>
          <w:sz w:val="24"/>
          <w:szCs w:val="24"/>
        </w:rPr>
      </w:pPr>
    </w:p>
    <w:p w14:paraId="44F9D3F7" w14:textId="43A34E99" w:rsidR="000C1869" w:rsidRDefault="000C1869" w:rsidP="00F63926">
      <w:pPr>
        <w:rPr>
          <w:rFonts w:ascii="微軟正黑體" w:eastAsia="微軟正黑體" w:hAnsi="微軟正黑體" w:cs="Times New Roman"/>
          <w:b/>
          <w:bCs/>
          <w:color w:val="000000"/>
          <w:sz w:val="24"/>
          <w:szCs w:val="24"/>
          <w:lang w:eastAsia="zh-HK"/>
        </w:rPr>
      </w:pPr>
      <w:r w:rsidRPr="00DA3555">
        <w:rPr>
          <w:rFonts w:ascii="微軟正黑體" w:eastAsia="微軟正黑體" w:hAnsi="微軟正黑體" w:cs="Times New Roman"/>
          <w:b/>
          <w:bCs/>
          <w:color w:val="000000"/>
          <w:sz w:val="24"/>
          <w:szCs w:val="24"/>
        </w:rPr>
        <w:lastRenderedPageBreak/>
        <w:t>資料</w:t>
      </w:r>
      <w:r w:rsidR="00C9320D" w:rsidRPr="00DA3555">
        <w:rPr>
          <w:rFonts w:ascii="微軟正黑體" w:eastAsia="微軟正黑體" w:hAnsi="微軟正黑體" w:cs="Times New Roman" w:hint="eastAsia"/>
          <w:b/>
          <w:bCs/>
          <w:color w:val="000000"/>
          <w:sz w:val="24"/>
          <w:szCs w:val="24"/>
        </w:rPr>
        <w:t>四</w:t>
      </w:r>
      <w:r w:rsidRPr="00DA3555">
        <w:rPr>
          <w:rFonts w:ascii="微軟正黑體" w:eastAsia="微軟正黑體" w:hAnsi="微軟正黑體" w:cs="Times New Roman"/>
          <w:b/>
          <w:bCs/>
          <w:color w:val="000000"/>
          <w:sz w:val="24"/>
          <w:szCs w:val="24"/>
        </w:rPr>
        <w:t>：</w:t>
      </w:r>
      <w:r w:rsidRPr="00DA3555">
        <w:rPr>
          <w:rFonts w:ascii="微軟正黑體" w:eastAsia="微軟正黑體" w:hAnsi="微軟正黑體" w:cs="Times New Roman" w:hint="eastAsia"/>
          <w:b/>
          <w:bCs/>
          <w:color w:val="000000"/>
          <w:sz w:val="24"/>
          <w:szCs w:val="24"/>
          <w:lang w:eastAsia="zh-HK"/>
        </w:rPr>
        <w:t>香港的</w:t>
      </w:r>
      <w:r w:rsidR="00912EBF">
        <w:rPr>
          <w:rFonts w:ascii="微軟正黑體" w:eastAsia="微軟正黑體" w:hAnsi="微軟正黑體" w:cs="Times New Roman" w:hint="eastAsia"/>
          <w:b/>
          <w:bCs/>
          <w:color w:val="000000"/>
          <w:sz w:val="24"/>
          <w:szCs w:val="24"/>
          <w:lang w:eastAsia="zh-HK"/>
        </w:rPr>
        <w:t>國際金融中心地位</w:t>
      </w:r>
    </w:p>
    <w:tbl>
      <w:tblPr>
        <w:tblStyle w:val="a7"/>
        <w:tblW w:w="0" w:type="auto"/>
        <w:tblLook w:val="04A0" w:firstRow="1" w:lastRow="0" w:firstColumn="1" w:lastColumn="0" w:noHBand="0" w:noVBand="1"/>
      </w:tblPr>
      <w:tblGrid>
        <w:gridCol w:w="8296"/>
      </w:tblGrid>
      <w:tr w:rsidR="00E30ECD" w14:paraId="3F9BFBD6" w14:textId="77777777" w:rsidTr="00E30ECD">
        <w:tc>
          <w:tcPr>
            <w:tcW w:w="8296" w:type="dxa"/>
          </w:tcPr>
          <w:p w14:paraId="37826442" w14:textId="7BFBAFB1" w:rsidR="00E30ECD" w:rsidRDefault="00046241" w:rsidP="007934C9">
            <w:pPr>
              <w:spacing w:after="120"/>
              <w:jc w:val="both"/>
              <w:rPr>
                <w:rFonts w:ascii="微軟正黑體" w:eastAsia="微軟正黑體" w:hAnsi="微軟正黑體" w:cs="Times New Roman"/>
                <w:bCs/>
                <w:color w:val="000000"/>
                <w:sz w:val="24"/>
                <w:szCs w:val="24"/>
                <w:lang w:eastAsia="zh-HK"/>
              </w:rPr>
            </w:pPr>
            <w:r w:rsidRPr="00046241">
              <w:rPr>
                <w:rFonts w:ascii="微軟正黑體" w:eastAsia="微軟正黑體" w:hAnsi="微軟正黑體" w:cs="Times New Roman" w:hint="eastAsia"/>
                <w:bCs/>
                <w:color w:val="000000"/>
                <w:sz w:val="24"/>
                <w:szCs w:val="24"/>
                <w:lang w:eastAsia="zh-HK"/>
              </w:rPr>
              <w:t>香港位處亞洲心臟地帶，區內主要市場和全球一半人口所居之處，均位於香港五小時飛行航程範圍內。香港的交易系統緊貼24小時不停運作的環球金融貿易市場，與其他主要金融樞紐穩妥地無縫連接，互聯互通。</w:t>
            </w:r>
            <w:proofErr w:type="gramStart"/>
            <w:r w:rsidRPr="00046241">
              <w:rPr>
                <w:rFonts w:ascii="微軟正黑體" w:eastAsia="微軟正黑體" w:hAnsi="微軟正黑體" w:cs="Times New Roman" w:hint="eastAsia"/>
                <w:bCs/>
                <w:color w:val="000000"/>
                <w:sz w:val="24"/>
                <w:szCs w:val="24"/>
                <w:lang w:eastAsia="zh-HK"/>
              </w:rPr>
              <w:t>此外，</w:t>
            </w:r>
            <w:proofErr w:type="gramEnd"/>
            <w:r w:rsidRPr="00046241">
              <w:rPr>
                <w:rFonts w:ascii="微軟正黑體" w:eastAsia="微軟正黑體" w:hAnsi="微軟正黑體" w:cs="Times New Roman" w:hint="eastAsia"/>
                <w:bCs/>
                <w:color w:val="000000"/>
                <w:sz w:val="24"/>
                <w:szCs w:val="24"/>
                <w:lang w:eastAsia="zh-HK"/>
              </w:rPr>
              <w:t>香港是中國的一部分，既與內地在地理、文化和語言上一脈相連，同時亦保留具特色的國際元素。</w:t>
            </w:r>
          </w:p>
          <w:p w14:paraId="5C5C9531" w14:textId="46A8255E" w:rsidR="00D5369B" w:rsidRDefault="000D0195" w:rsidP="007934C9">
            <w:pPr>
              <w:spacing w:after="120"/>
              <w:jc w:val="both"/>
              <w:rPr>
                <w:rFonts w:ascii="微軟正黑體" w:eastAsia="微軟正黑體" w:hAnsi="微軟正黑體" w:cs="Times New Roman"/>
                <w:bCs/>
                <w:color w:val="000000"/>
                <w:sz w:val="24"/>
                <w:szCs w:val="24"/>
                <w:lang w:eastAsia="zh-HK"/>
              </w:rPr>
            </w:pPr>
            <w:r w:rsidRPr="000D0195">
              <w:rPr>
                <w:rFonts w:ascii="微軟正黑體" w:eastAsia="微軟正黑體" w:hAnsi="微軟正黑體" w:cs="Times New Roman" w:hint="eastAsia"/>
                <w:bCs/>
                <w:color w:val="000000"/>
                <w:sz w:val="24"/>
                <w:szCs w:val="24"/>
                <w:lang w:eastAsia="zh-HK"/>
              </w:rPr>
              <w:t>中央人民政府一直支持香港金融服務業持續發展。國家在</w:t>
            </w:r>
            <w:r w:rsidR="00504590">
              <w:rPr>
                <w:rFonts w:ascii="微軟正黑體" w:eastAsia="微軟正黑體" w:hAnsi="微軟正黑體" w:cs="Times New Roman" w:hint="eastAsia"/>
                <w:bCs/>
                <w:color w:val="000000"/>
                <w:sz w:val="24"/>
                <w:szCs w:val="24"/>
                <w:lang w:eastAsia="zh-HK"/>
              </w:rPr>
              <w:t>2021年</w:t>
            </w:r>
            <w:r w:rsidR="00504590">
              <w:rPr>
                <w:rFonts w:ascii="微軟正黑體" w:eastAsia="微軟正黑體" w:hAnsi="微軟正黑體" w:cs="Times New Roman" w:hint="eastAsia"/>
                <w:bCs/>
                <w:color w:val="000000"/>
                <w:sz w:val="24"/>
                <w:szCs w:val="24"/>
              </w:rPr>
              <w:t>3</w:t>
            </w:r>
            <w:r w:rsidRPr="000D0195">
              <w:rPr>
                <w:rFonts w:ascii="微軟正黑體" w:eastAsia="微軟正黑體" w:hAnsi="微軟正黑體" w:cs="Times New Roman" w:hint="eastAsia"/>
                <w:bCs/>
                <w:color w:val="000000"/>
                <w:sz w:val="24"/>
                <w:szCs w:val="24"/>
                <w:lang w:eastAsia="zh-HK"/>
              </w:rPr>
              <w:t>月公布《十四五規劃綱要》，除了確立香港在國家整體發展的重要功能和定位外，亦支持香港提升其國際金融中心地位，以及深化內地與香港的金融市場互聯互通。香港憑藉“一國兩制”的獨特優勢，會繼續擔當內地與世界各地之間的橋樑。</w:t>
            </w:r>
          </w:p>
          <w:p w14:paraId="606C8E4D" w14:textId="72B4D347" w:rsidR="00E30ECD" w:rsidRDefault="007B7A4F">
            <w:pPr>
              <w:jc w:val="both"/>
              <w:rPr>
                <w:rFonts w:ascii="微軟正黑體" w:eastAsia="微軟正黑體" w:hAnsi="微軟正黑體" w:cs="Times New Roman"/>
                <w:b/>
                <w:bCs/>
                <w:color w:val="000000"/>
                <w:sz w:val="24"/>
                <w:szCs w:val="24"/>
                <w:lang w:eastAsia="zh-HK"/>
              </w:rPr>
            </w:pPr>
            <w:r w:rsidRPr="007B7A4F">
              <w:rPr>
                <w:rFonts w:ascii="微軟正黑體" w:eastAsia="微軟正黑體" w:hAnsi="微軟正黑體" w:cs="Times New Roman" w:hint="eastAsia"/>
                <w:bCs/>
                <w:color w:val="000000"/>
                <w:sz w:val="24"/>
                <w:szCs w:val="24"/>
                <w:lang w:eastAsia="zh-HK"/>
              </w:rPr>
              <w:t>香港能夠成為國際金融中心，亦有賴各項制度優勢，包括奉行法治、司法獨立、市場開放、資金自由流通，以及低稅率和簡單稅制。香港金融市場的資金池充裕，投資者權益備受保障，勞動人口的教育水平和</w:t>
            </w:r>
            <w:proofErr w:type="gramStart"/>
            <w:r w:rsidRPr="007B7A4F">
              <w:rPr>
                <w:rFonts w:ascii="微軟正黑體" w:eastAsia="微軟正黑體" w:hAnsi="微軟正黑體" w:cs="Times New Roman" w:hint="eastAsia"/>
                <w:bCs/>
                <w:color w:val="000000"/>
                <w:sz w:val="24"/>
                <w:szCs w:val="24"/>
                <w:lang w:eastAsia="zh-HK"/>
              </w:rPr>
              <w:t>效率俱高</w:t>
            </w:r>
            <w:proofErr w:type="gramEnd"/>
            <w:r w:rsidRPr="007B7A4F">
              <w:rPr>
                <w:rFonts w:ascii="微軟正黑體" w:eastAsia="微軟正黑體" w:hAnsi="微軟正黑體" w:cs="Times New Roman" w:hint="eastAsia"/>
                <w:bCs/>
                <w:color w:val="000000"/>
                <w:sz w:val="24"/>
                <w:szCs w:val="24"/>
                <w:lang w:eastAsia="zh-HK"/>
              </w:rPr>
              <w:t>，而且外地專才來港工作便利。</w:t>
            </w:r>
          </w:p>
        </w:tc>
      </w:tr>
    </w:tbl>
    <w:p w14:paraId="062F41CB" w14:textId="7E48AB43" w:rsidR="007B7A4F" w:rsidRDefault="000C1869" w:rsidP="007B7A4F">
      <w:pPr>
        <w:autoSpaceDE w:val="0"/>
        <w:autoSpaceDN w:val="0"/>
        <w:adjustRightInd w:val="0"/>
        <w:spacing w:before="120" w:after="0" w:line="276" w:lineRule="auto"/>
        <w:rPr>
          <w:rFonts w:ascii="Times New Roman" w:hAnsi="Times New Roman" w:cs="Times New Roman"/>
          <w:lang w:val="en-GB"/>
        </w:rPr>
      </w:pPr>
      <w:r w:rsidRPr="00DA3555">
        <w:rPr>
          <w:rFonts w:ascii="Times New Roman" w:hAnsi="Times New Roman" w:cs="Times New Roman"/>
          <w:lang w:eastAsia="zh-HK"/>
        </w:rPr>
        <w:t>資料來源</w:t>
      </w:r>
      <w:proofErr w:type="gramStart"/>
      <w:r w:rsidRPr="00DA3555">
        <w:rPr>
          <w:rFonts w:ascii="Times New Roman" w:hAnsi="Times New Roman" w:cs="Times New Roman"/>
          <w:lang w:eastAsia="zh-HK"/>
        </w:rPr>
        <w:t>︰</w:t>
      </w:r>
      <w:proofErr w:type="gramEnd"/>
      <w:r w:rsidRPr="00DA3555">
        <w:rPr>
          <w:rFonts w:ascii="Times New Roman" w:hAnsi="Times New Roman" w:cs="Times New Roman"/>
          <w:lang w:val="en-GB" w:eastAsia="zh-HK"/>
        </w:rPr>
        <w:t>《香港年報</w:t>
      </w:r>
      <w:r w:rsidRPr="00DA3555">
        <w:rPr>
          <w:rFonts w:ascii="Times New Roman" w:hAnsi="Times New Roman" w:cs="Times New Roman"/>
          <w:lang w:val="en-GB"/>
        </w:rPr>
        <w:t>20</w:t>
      </w:r>
      <w:r w:rsidR="00046241">
        <w:rPr>
          <w:rFonts w:ascii="Times New Roman" w:hAnsi="Times New Roman" w:cs="Times New Roman"/>
          <w:lang w:val="en-GB"/>
        </w:rPr>
        <w:t>21</w:t>
      </w:r>
      <w:r w:rsidRPr="00DA3555">
        <w:rPr>
          <w:rFonts w:ascii="Times New Roman" w:hAnsi="Times New Roman" w:cs="Times New Roman"/>
          <w:lang w:val="en-GB" w:eastAsia="zh-HK"/>
        </w:rPr>
        <w:t>》</w:t>
      </w:r>
      <w:r w:rsidR="00120D43" w:rsidRPr="00DA3555">
        <w:rPr>
          <w:rFonts w:ascii="Times New Roman" w:hAnsi="Times New Roman" w:cs="Times New Roman"/>
          <w:lang w:val="en-GB" w:eastAsia="zh-HK"/>
        </w:rPr>
        <w:t>〈第四章</w:t>
      </w:r>
      <w:r w:rsidR="00120D43" w:rsidRPr="00DA3555">
        <w:rPr>
          <w:rFonts w:ascii="Times New Roman" w:hAnsi="Times New Roman" w:cs="Times New Roman"/>
          <w:lang w:val="en-GB" w:eastAsia="zh-HK"/>
        </w:rPr>
        <w:t xml:space="preserve"> </w:t>
      </w:r>
      <w:r w:rsidR="00120D43" w:rsidRPr="00DA3555">
        <w:rPr>
          <w:rFonts w:ascii="Times New Roman" w:hAnsi="Times New Roman" w:cs="Times New Roman"/>
          <w:lang w:val="en-GB" w:eastAsia="zh-HK"/>
        </w:rPr>
        <w:t>金融財務〉</w:t>
      </w:r>
      <w:r w:rsidRPr="00DA3555">
        <w:rPr>
          <w:rFonts w:ascii="Times New Roman" w:hAnsi="Times New Roman" w:cs="Times New Roman"/>
          <w:lang w:val="en-GB" w:eastAsia="zh-HK"/>
        </w:rPr>
        <w:t>。</w:t>
      </w:r>
      <w:hyperlink r:id="rId91" w:history="1">
        <w:r w:rsidR="007B7A4F" w:rsidRPr="00DC2B83">
          <w:rPr>
            <w:rStyle w:val="a8"/>
            <w:rFonts w:ascii="Times New Roman" w:hAnsi="Times New Roman" w:cs="Times New Roman"/>
            <w:lang w:val="en-GB" w:eastAsia="zh-HK"/>
          </w:rPr>
          <w:t>https://www.yearbook.gov.hk/2021/tc/pdf/C04.pdf</w:t>
        </w:r>
      </w:hyperlink>
    </w:p>
    <w:p w14:paraId="04D0A3F1" w14:textId="77777777" w:rsidR="006B60A0" w:rsidRDefault="006B60A0" w:rsidP="00DA3555">
      <w:pPr>
        <w:pStyle w:val="Default"/>
        <w:snapToGrid w:val="0"/>
        <w:ind w:left="66"/>
        <w:rPr>
          <w:rFonts w:ascii="Times New Roman" w:eastAsiaTheme="minorEastAsia" w:hAnsi="Times New Roman" w:cs="Times New Roman"/>
          <w:sz w:val="22"/>
          <w:szCs w:val="22"/>
        </w:rPr>
      </w:pPr>
    </w:p>
    <w:p w14:paraId="0D9AD3A7" w14:textId="1669CC49" w:rsidR="00912EBF" w:rsidRDefault="00912EBF" w:rsidP="00912EBF">
      <w:pPr>
        <w:rPr>
          <w:rFonts w:ascii="微軟正黑體" w:eastAsia="微軟正黑體" w:hAnsi="微軟正黑體" w:cs="Times New Roman"/>
          <w:b/>
          <w:bCs/>
          <w:color w:val="000000"/>
          <w:sz w:val="24"/>
          <w:szCs w:val="24"/>
          <w:lang w:eastAsia="zh-HK"/>
        </w:rPr>
      </w:pPr>
      <w:r w:rsidRPr="00DA3555">
        <w:rPr>
          <w:rFonts w:ascii="微軟正黑體" w:eastAsia="微軟正黑體" w:hAnsi="微軟正黑體" w:cs="Times New Roman"/>
          <w:b/>
          <w:bCs/>
          <w:color w:val="000000"/>
          <w:sz w:val="24"/>
          <w:szCs w:val="24"/>
        </w:rPr>
        <w:t>資料</w:t>
      </w:r>
      <w:r>
        <w:rPr>
          <w:rFonts w:ascii="微軟正黑體" w:eastAsia="微軟正黑體" w:hAnsi="微軟正黑體" w:cs="Times New Roman" w:hint="eastAsia"/>
          <w:b/>
          <w:bCs/>
          <w:color w:val="000000"/>
          <w:sz w:val="24"/>
          <w:szCs w:val="24"/>
          <w:lang w:eastAsia="zh-HK"/>
        </w:rPr>
        <w:t>五</w:t>
      </w:r>
      <w:r w:rsidRPr="00DA3555">
        <w:rPr>
          <w:rFonts w:ascii="微軟正黑體" w:eastAsia="微軟正黑體" w:hAnsi="微軟正黑體" w:cs="Times New Roman"/>
          <w:b/>
          <w:bCs/>
          <w:color w:val="000000"/>
          <w:sz w:val="24"/>
          <w:szCs w:val="24"/>
        </w:rPr>
        <w:t>：</w:t>
      </w:r>
      <w:r w:rsidRPr="00DA3555">
        <w:rPr>
          <w:rFonts w:ascii="微軟正黑體" w:eastAsia="微軟正黑體" w:hAnsi="微軟正黑體" w:cs="Times New Roman" w:hint="eastAsia"/>
          <w:b/>
          <w:bCs/>
          <w:color w:val="000000"/>
          <w:sz w:val="24"/>
          <w:szCs w:val="24"/>
          <w:lang w:eastAsia="zh-HK"/>
        </w:rPr>
        <w:t>香港的獨</w:t>
      </w:r>
      <w:r w:rsidRPr="00DA3555">
        <w:rPr>
          <w:rFonts w:ascii="微軟正黑體" w:eastAsia="微軟正黑體" w:hAnsi="微軟正黑體" w:cs="Times New Roman" w:hint="eastAsia"/>
          <w:b/>
          <w:bCs/>
          <w:color w:val="000000"/>
          <w:sz w:val="24"/>
          <w:szCs w:val="24"/>
        </w:rPr>
        <w:t>特</w:t>
      </w:r>
      <w:r w:rsidR="00790EEF">
        <w:rPr>
          <w:rFonts w:ascii="微軟正黑體" w:eastAsia="微軟正黑體" w:hAnsi="微軟正黑體" w:cs="Times New Roman" w:hint="eastAsia"/>
          <w:b/>
          <w:bCs/>
          <w:color w:val="000000"/>
          <w:sz w:val="24"/>
          <w:szCs w:val="24"/>
          <w:lang w:eastAsia="zh-HK"/>
        </w:rPr>
        <w:t>地位和優勢</w:t>
      </w:r>
    </w:p>
    <w:tbl>
      <w:tblPr>
        <w:tblStyle w:val="a7"/>
        <w:tblW w:w="0" w:type="auto"/>
        <w:tblInd w:w="-5" w:type="dxa"/>
        <w:tblLook w:val="04A0" w:firstRow="1" w:lastRow="0" w:firstColumn="1" w:lastColumn="0" w:noHBand="0" w:noVBand="1"/>
      </w:tblPr>
      <w:tblGrid>
        <w:gridCol w:w="8301"/>
      </w:tblGrid>
      <w:tr w:rsidR="00790EEF" w14:paraId="0D062D3C" w14:textId="77777777" w:rsidTr="00F63926">
        <w:tc>
          <w:tcPr>
            <w:tcW w:w="8301" w:type="dxa"/>
          </w:tcPr>
          <w:p w14:paraId="35976B8F" w14:textId="5B9B98D0" w:rsidR="00790EEF" w:rsidRPr="00F63926" w:rsidRDefault="00DB246D" w:rsidP="00F63926">
            <w:pPr>
              <w:shd w:val="clear" w:color="auto" w:fill="FFFFFF"/>
              <w:spacing w:line="450" w:lineRule="atLeast"/>
              <w:jc w:val="both"/>
              <w:rPr>
                <w:rFonts w:ascii="微軟正黑體" w:eastAsia="微軟正黑體" w:hAnsi="微軟正黑體" w:cs="Times New Roman"/>
                <w:bCs/>
                <w:sz w:val="24"/>
                <w:szCs w:val="24"/>
                <w:lang w:eastAsia="zh-HK"/>
              </w:rPr>
            </w:pPr>
            <w:proofErr w:type="gramStart"/>
            <w:r>
              <w:rPr>
                <w:rFonts w:ascii="微軟正黑體" w:eastAsia="微軟正黑體" w:hAnsi="微軟正黑體" w:cs="Times New Roman" w:hint="eastAsia"/>
                <w:bCs/>
                <w:color w:val="000000"/>
                <w:sz w:val="24"/>
                <w:szCs w:val="24"/>
                <w:lang w:eastAsia="zh-HK"/>
              </w:rPr>
              <w:t>‧‧‧‧‧‧</w:t>
            </w:r>
            <w:proofErr w:type="gramEnd"/>
            <w:r>
              <w:rPr>
                <w:rFonts w:ascii="微軟正黑體" w:eastAsia="微軟正黑體" w:hAnsi="微軟正黑體" w:cs="Times New Roman" w:hint="eastAsia"/>
                <w:bCs/>
                <w:color w:val="000000"/>
                <w:sz w:val="24"/>
                <w:szCs w:val="24"/>
                <w:lang w:eastAsia="zh-HK"/>
              </w:rPr>
              <w:t xml:space="preserve"> </w:t>
            </w:r>
            <w:r w:rsidR="00790EEF" w:rsidRPr="00123E14">
              <w:rPr>
                <w:rFonts w:ascii="微軟正黑體" w:eastAsia="微軟正黑體" w:hAnsi="微軟正黑體" w:cs="Times New Roman" w:hint="eastAsia"/>
                <w:bCs/>
                <w:color w:val="000000"/>
                <w:sz w:val="24"/>
                <w:szCs w:val="24"/>
              </w:rPr>
              <w:t>第四，必須保持香港的獨特地位和優勢。</w:t>
            </w:r>
            <w:r w:rsidR="00790EEF" w:rsidRPr="00790EEF">
              <w:rPr>
                <w:rFonts w:ascii="微軟正黑體" w:eastAsia="微軟正黑體" w:hAnsi="微軟正黑體" w:cs="Times New Roman" w:hint="eastAsia"/>
                <w:bCs/>
                <w:color w:val="000000"/>
                <w:sz w:val="24"/>
                <w:szCs w:val="24"/>
              </w:rPr>
              <w:t>中央處理香港事務，從來都從戰略和全域高度加以考量，從來都以國家和香港的根本利益、長遠利益爲出發點和落脚點。香港的根本利益同國家的根本利益是一致的，中央政府的心同香港同胞的心也是完全連通的。</w:t>
            </w:r>
            <w:proofErr w:type="gramStart"/>
            <w:r w:rsidR="00790EEF" w:rsidRPr="00790EEF">
              <w:rPr>
                <w:rFonts w:ascii="微軟正黑體" w:eastAsia="微軟正黑體" w:hAnsi="微軟正黑體" w:cs="Times New Roman" w:hint="eastAsia"/>
                <w:bCs/>
                <w:color w:val="000000"/>
                <w:sz w:val="24"/>
                <w:szCs w:val="24"/>
              </w:rPr>
              <w:t>背靠祖國</w:t>
            </w:r>
            <w:proofErr w:type="gramEnd"/>
            <w:r w:rsidR="00790EEF" w:rsidRPr="00790EEF">
              <w:rPr>
                <w:rFonts w:ascii="微軟正黑體" w:eastAsia="微軟正黑體" w:hAnsi="微軟正黑體" w:cs="Times New Roman" w:hint="eastAsia"/>
                <w:bCs/>
                <w:color w:val="000000"/>
                <w:sz w:val="24"/>
                <w:szCs w:val="24"/>
              </w:rPr>
              <w:t>、聯通世界，這是香港得天獨厚的顯著優勢，香港居民很珍視，中央同樣很珍視。中央政府完全支持香港長期保持獨特地位和優勢，鞏固國際金融、航運、貿易中心地位，維護自由開放規範的營商環境，保持普通法制度，拓展暢通便捷的國際聯繫。中央相信，在全面建設社會主義現代化國家、實現中華民族偉大復興的歷史進程中，香港必將作出重大貢獻。</w:t>
            </w:r>
          </w:p>
        </w:tc>
      </w:tr>
    </w:tbl>
    <w:p w14:paraId="720193E8" w14:textId="0E9BAD17" w:rsidR="00790EEF" w:rsidRDefault="00790EEF" w:rsidP="006B60A0">
      <w:pPr>
        <w:autoSpaceDE w:val="0"/>
        <w:autoSpaceDN w:val="0"/>
        <w:adjustRightInd w:val="0"/>
        <w:spacing w:before="120" w:after="0" w:line="276" w:lineRule="auto"/>
        <w:rPr>
          <w:rFonts w:ascii="Times New Roman" w:hAnsi="Times New Roman" w:cs="Times New Roman"/>
          <w:lang w:val="en-GB" w:eastAsia="zh-HK"/>
        </w:rPr>
      </w:pPr>
      <w:r w:rsidRPr="00DA3555">
        <w:rPr>
          <w:rFonts w:ascii="Times New Roman" w:hAnsi="Times New Roman" w:cs="Times New Roman"/>
          <w:lang w:eastAsia="zh-HK"/>
        </w:rPr>
        <w:t>資料來源</w:t>
      </w:r>
      <w:proofErr w:type="gramStart"/>
      <w:r w:rsidRPr="00DA3555">
        <w:rPr>
          <w:rFonts w:ascii="Times New Roman" w:hAnsi="Times New Roman" w:cs="Times New Roman"/>
          <w:lang w:eastAsia="zh-HK"/>
        </w:rPr>
        <w:t>︰</w:t>
      </w:r>
      <w:proofErr w:type="gramEnd"/>
      <w:r w:rsidRPr="00DA3555">
        <w:rPr>
          <w:rFonts w:ascii="Times New Roman" w:hAnsi="Times New Roman" w:cs="Times New Roman"/>
          <w:lang w:val="en-GB" w:eastAsia="zh-HK"/>
        </w:rPr>
        <w:t>《</w:t>
      </w:r>
      <w:r w:rsidRPr="00790EEF">
        <w:rPr>
          <w:rFonts w:ascii="Times New Roman" w:hAnsi="Times New Roman" w:cs="Times New Roman" w:hint="eastAsia"/>
          <w:lang w:val="en-GB" w:eastAsia="zh-HK"/>
        </w:rPr>
        <w:t>在慶祝香港回歸祖國</w:t>
      </w:r>
      <w:r>
        <w:rPr>
          <w:rFonts w:ascii="Times New Roman" w:hAnsi="Times New Roman" w:cs="Times New Roman" w:hint="eastAsia"/>
          <w:lang w:val="en-GB" w:eastAsia="zh-HK"/>
        </w:rPr>
        <w:t>二十五周年大會暨香港特別行政區第六屆政府就職典禮</w:t>
      </w:r>
      <w:r w:rsidRPr="00790EEF">
        <w:rPr>
          <w:rFonts w:ascii="Times New Roman" w:hAnsi="Times New Roman" w:cs="Times New Roman" w:hint="eastAsia"/>
          <w:lang w:val="en-GB" w:eastAsia="zh-HK"/>
        </w:rPr>
        <w:t>上的講話</w:t>
      </w:r>
      <w:r w:rsidRPr="00DA3555">
        <w:rPr>
          <w:rFonts w:ascii="Times New Roman" w:hAnsi="Times New Roman" w:cs="Times New Roman"/>
          <w:lang w:val="en-GB" w:eastAsia="zh-HK"/>
        </w:rPr>
        <w:t>》</w:t>
      </w:r>
      <w:r>
        <w:rPr>
          <w:rFonts w:ascii="Times New Roman" w:hAnsi="Times New Roman" w:cs="Times New Roman" w:hint="eastAsia"/>
          <w:lang w:val="en-GB"/>
        </w:rPr>
        <w:t>（</w:t>
      </w:r>
      <w:r>
        <w:rPr>
          <w:rFonts w:ascii="Times New Roman" w:hAnsi="Times New Roman" w:cs="Times New Roman" w:hint="eastAsia"/>
          <w:lang w:val="en-GB" w:eastAsia="zh-HK"/>
        </w:rPr>
        <w:t>節錄</w:t>
      </w:r>
      <w:r>
        <w:rPr>
          <w:rFonts w:ascii="Times New Roman" w:hAnsi="Times New Roman" w:cs="Times New Roman" w:hint="eastAsia"/>
          <w:lang w:val="en-GB"/>
        </w:rPr>
        <w:t>）</w:t>
      </w:r>
    </w:p>
    <w:p w14:paraId="7A6EBC79" w14:textId="22E6240C" w:rsidR="00790EEF" w:rsidRDefault="00E75AC3" w:rsidP="006B60A0">
      <w:pPr>
        <w:autoSpaceDE w:val="0"/>
        <w:autoSpaceDN w:val="0"/>
        <w:adjustRightInd w:val="0"/>
        <w:spacing w:after="0" w:line="276" w:lineRule="auto"/>
        <w:rPr>
          <w:rFonts w:ascii="Times New Roman" w:hAnsi="Times New Roman" w:cs="Times New Roman"/>
          <w:lang w:val="en-GB" w:eastAsia="zh-HK"/>
        </w:rPr>
      </w:pPr>
      <w:hyperlink r:id="rId92" w:history="1">
        <w:r w:rsidR="00790EEF" w:rsidRPr="00BB3DA5">
          <w:rPr>
            <w:rStyle w:val="a8"/>
            <w:rFonts w:ascii="Times New Roman" w:hAnsi="Times New Roman" w:cs="Times New Roman"/>
            <w:lang w:val="en-GB" w:eastAsia="zh-HK"/>
          </w:rPr>
          <w:t>http://www.gov.cn/gongbao/content/2022/content_5701569.htm</w:t>
        </w:r>
      </w:hyperlink>
    </w:p>
    <w:p w14:paraId="5BF77525" w14:textId="7AB0FECF" w:rsidR="006B60A0" w:rsidRDefault="006B60A0">
      <w:pPr>
        <w:rPr>
          <w:rFonts w:ascii="Times New Roman" w:hAnsi="Times New Roman" w:cs="Times New Roman"/>
        </w:rPr>
      </w:pPr>
      <w:r>
        <w:rPr>
          <w:rFonts w:ascii="Times New Roman" w:hAnsi="Times New Roman" w:cs="Times New Roman"/>
        </w:rPr>
        <w:br w:type="page"/>
      </w:r>
    </w:p>
    <w:p w14:paraId="435FB241" w14:textId="79A945BE" w:rsidR="0013794B" w:rsidRDefault="00BE2BDC" w:rsidP="006B60A0">
      <w:pPr>
        <w:pStyle w:val="Default"/>
        <w:numPr>
          <w:ilvl w:val="0"/>
          <w:numId w:val="7"/>
        </w:numPr>
        <w:snapToGrid w:val="0"/>
        <w:spacing w:line="360" w:lineRule="auto"/>
        <w:ind w:left="426" w:hanging="426"/>
        <w:jc w:val="both"/>
        <w:rPr>
          <w:rFonts w:asciiTheme="minorEastAsia" w:eastAsiaTheme="minorEastAsia" w:hAnsiTheme="minorEastAsia" w:cs="Times New Roman"/>
          <w:color w:val="auto"/>
          <w:lang w:eastAsia="zh-HK"/>
        </w:rPr>
      </w:pPr>
      <w:r w:rsidRPr="003E4D92">
        <w:rPr>
          <w:rFonts w:asciiTheme="minorEastAsia" w:eastAsiaTheme="minorEastAsia" w:hAnsiTheme="minorEastAsia" w:cs="Times New Roman"/>
          <w:color w:val="auto"/>
          <w:lang w:eastAsia="zh-HK"/>
        </w:rPr>
        <w:lastRenderedPageBreak/>
        <w:t>根據以</w:t>
      </w:r>
      <w:r w:rsidRPr="003E4D92">
        <w:rPr>
          <w:rFonts w:asciiTheme="minorEastAsia" w:eastAsiaTheme="minorEastAsia" w:hAnsiTheme="minorEastAsia" w:cs="Times New Roman" w:hint="eastAsia"/>
          <w:color w:val="auto"/>
          <w:lang w:eastAsia="zh-HK"/>
        </w:rPr>
        <w:t>上</w:t>
      </w:r>
      <w:r w:rsidRPr="003E4D92">
        <w:rPr>
          <w:rFonts w:asciiTheme="minorEastAsia" w:eastAsiaTheme="minorEastAsia" w:hAnsiTheme="minorEastAsia" w:cs="Times New Roman"/>
          <w:color w:val="auto"/>
          <w:lang w:eastAsia="zh-HK"/>
        </w:rPr>
        <w:t>內容判斷</w:t>
      </w:r>
      <w:r w:rsidRPr="003E4D92">
        <w:rPr>
          <w:rFonts w:asciiTheme="minorEastAsia" w:eastAsiaTheme="minorEastAsia" w:hAnsiTheme="minorEastAsia" w:cs="Times New Roman" w:hint="eastAsia"/>
          <w:color w:val="auto"/>
          <w:lang w:eastAsia="zh-HK"/>
        </w:rPr>
        <w:t>以下各項是否促使香港成為國際金融中心的因素</w:t>
      </w:r>
      <w:r w:rsidRPr="003E4D92">
        <w:rPr>
          <w:rFonts w:asciiTheme="minorEastAsia" w:eastAsiaTheme="minorEastAsia" w:hAnsiTheme="minorEastAsia" w:cs="Times New Roman"/>
          <w:color w:val="auto"/>
          <w:lang w:eastAsia="zh-HK"/>
        </w:rPr>
        <w:t>。</w:t>
      </w:r>
    </w:p>
    <w:tbl>
      <w:tblPr>
        <w:tblStyle w:val="a7"/>
        <w:tblW w:w="0" w:type="auto"/>
        <w:tblInd w:w="426" w:type="dxa"/>
        <w:tblLook w:val="04A0" w:firstRow="1" w:lastRow="0" w:firstColumn="1" w:lastColumn="0" w:noHBand="0" w:noVBand="1"/>
      </w:tblPr>
      <w:tblGrid>
        <w:gridCol w:w="5523"/>
        <w:gridCol w:w="1173"/>
        <w:gridCol w:w="1174"/>
      </w:tblGrid>
      <w:tr w:rsidR="00DA3555" w14:paraId="447D4100" w14:textId="77777777" w:rsidTr="00DA3555">
        <w:tc>
          <w:tcPr>
            <w:tcW w:w="5523" w:type="dxa"/>
            <w:vAlign w:val="center"/>
          </w:tcPr>
          <w:p w14:paraId="2B3B6532" w14:textId="77777777" w:rsidR="00DA3555" w:rsidRDefault="00DA3555" w:rsidP="00DA3555">
            <w:pPr>
              <w:pStyle w:val="Default"/>
              <w:snapToGrid w:val="0"/>
              <w:spacing w:line="360" w:lineRule="auto"/>
              <w:rPr>
                <w:rFonts w:asciiTheme="minorEastAsia" w:eastAsiaTheme="minorEastAsia" w:hAnsiTheme="minorEastAsia" w:cs="Times New Roman"/>
                <w:color w:val="auto"/>
                <w:lang w:eastAsia="zh-HK"/>
              </w:rPr>
            </w:pPr>
          </w:p>
        </w:tc>
        <w:tc>
          <w:tcPr>
            <w:tcW w:w="1173" w:type="dxa"/>
            <w:vAlign w:val="center"/>
          </w:tcPr>
          <w:p w14:paraId="20A5E890" w14:textId="11A7881F" w:rsidR="00DA3555" w:rsidRDefault="00DA3555" w:rsidP="00DA3555">
            <w:pPr>
              <w:pStyle w:val="Default"/>
              <w:snapToGrid w:val="0"/>
              <w:spacing w:line="360" w:lineRule="auto"/>
              <w:rPr>
                <w:rFonts w:asciiTheme="minorEastAsia" w:eastAsiaTheme="minorEastAsia" w:hAnsiTheme="minorEastAsia" w:cs="Times New Roman"/>
                <w:color w:val="auto"/>
                <w:lang w:eastAsia="zh-HK"/>
              </w:rPr>
            </w:pPr>
            <w:r w:rsidRPr="00FA66BB">
              <w:rPr>
                <w:rFonts w:asciiTheme="minorEastAsia" w:hAnsiTheme="minorEastAsia" w:cs="Times New Roman"/>
                <w:b/>
                <w:bCs/>
              </w:rPr>
              <w:t>正確</w:t>
            </w:r>
          </w:p>
        </w:tc>
        <w:tc>
          <w:tcPr>
            <w:tcW w:w="1174" w:type="dxa"/>
            <w:vAlign w:val="center"/>
          </w:tcPr>
          <w:p w14:paraId="17D79509" w14:textId="631DDA49" w:rsidR="00DA3555" w:rsidRDefault="00DA3555" w:rsidP="00DA3555">
            <w:pPr>
              <w:pStyle w:val="Default"/>
              <w:snapToGrid w:val="0"/>
              <w:spacing w:line="360" w:lineRule="auto"/>
              <w:rPr>
                <w:rFonts w:asciiTheme="minorEastAsia" w:eastAsiaTheme="minorEastAsia" w:hAnsiTheme="minorEastAsia" w:cs="Times New Roman"/>
                <w:color w:val="auto"/>
                <w:lang w:eastAsia="zh-HK"/>
              </w:rPr>
            </w:pPr>
            <w:r w:rsidRPr="00FA66BB">
              <w:rPr>
                <w:rFonts w:asciiTheme="minorEastAsia" w:hAnsiTheme="minorEastAsia" w:cs="Times New Roman"/>
                <w:b/>
                <w:bCs/>
              </w:rPr>
              <w:t>錯誤</w:t>
            </w:r>
          </w:p>
        </w:tc>
      </w:tr>
      <w:tr w:rsidR="00DA3555" w14:paraId="0EC6B677" w14:textId="77777777" w:rsidTr="00DA3555">
        <w:tc>
          <w:tcPr>
            <w:tcW w:w="5523" w:type="dxa"/>
          </w:tcPr>
          <w:p w14:paraId="143388D3" w14:textId="01D42FCA" w:rsidR="00DA3555" w:rsidRDefault="00DA3555" w:rsidP="009346D3">
            <w:pPr>
              <w:pStyle w:val="Default"/>
              <w:numPr>
                <w:ilvl w:val="0"/>
                <w:numId w:val="45"/>
              </w:numPr>
              <w:snapToGrid w:val="0"/>
              <w:spacing w:line="360" w:lineRule="auto"/>
              <w:ind w:left="482" w:hanging="482"/>
              <w:jc w:val="both"/>
              <w:rPr>
                <w:rFonts w:asciiTheme="minorEastAsia" w:eastAsiaTheme="minorEastAsia" w:hAnsiTheme="minorEastAsia" w:cs="Times New Roman"/>
                <w:color w:val="auto"/>
                <w:lang w:eastAsia="zh-HK"/>
              </w:rPr>
            </w:pPr>
            <w:r w:rsidRPr="00FA66BB">
              <w:rPr>
                <w:rFonts w:asciiTheme="minorEastAsia" w:hAnsiTheme="minorEastAsia" w:cs="Times New Roman" w:hint="eastAsia"/>
              </w:rPr>
              <w:t>地理位置優越</w:t>
            </w:r>
            <w:r w:rsidRPr="00FA66BB">
              <w:rPr>
                <w:rFonts w:asciiTheme="minorEastAsia" w:hAnsiTheme="minorEastAsia" w:cs="Times New Roman"/>
              </w:rPr>
              <w:t>。</w:t>
            </w:r>
          </w:p>
        </w:tc>
        <w:tc>
          <w:tcPr>
            <w:tcW w:w="1173" w:type="dxa"/>
            <w:vAlign w:val="center"/>
          </w:tcPr>
          <w:p w14:paraId="1814C8BE" w14:textId="014A76FD" w:rsidR="00DA3555" w:rsidRDefault="00DA3555" w:rsidP="00DA3555">
            <w:pPr>
              <w:pStyle w:val="Default"/>
              <w:snapToGrid w:val="0"/>
              <w:spacing w:line="360" w:lineRule="auto"/>
              <w:rPr>
                <w:rFonts w:asciiTheme="minorEastAsia" w:eastAsiaTheme="minorEastAsia" w:hAnsiTheme="minorEastAsia" w:cs="Times New Roman"/>
                <w:color w:val="auto"/>
                <w:lang w:eastAsia="zh-HK"/>
              </w:rPr>
            </w:pPr>
            <w:r>
              <w:rPr>
                <w:rFonts w:asciiTheme="minorEastAsia" w:eastAsia="Wingdings" w:hAnsiTheme="minorEastAsia" w:cs="Wingdings"/>
                <w:color w:val="FF0000"/>
              </w:rPr>
              <w:sym w:font="Wingdings" w:char="F0FC"/>
            </w:r>
          </w:p>
        </w:tc>
        <w:tc>
          <w:tcPr>
            <w:tcW w:w="1174" w:type="dxa"/>
            <w:vAlign w:val="center"/>
          </w:tcPr>
          <w:p w14:paraId="7065DC70" w14:textId="77777777" w:rsidR="00DA3555" w:rsidRDefault="00DA3555" w:rsidP="00DA3555">
            <w:pPr>
              <w:pStyle w:val="Default"/>
              <w:snapToGrid w:val="0"/>
              <w:spacing w:line="360" w:lineRule="auto"/>
              <w:rPr>
                <w:rFonts w:asciiTheme="minorEastAsia" w:eastAsiaTheme="minorEastAsia" w:hAnsiTheme="minorEastAsia" w:cs="Times New Roman"/>
                <w:color w:val="auto"/>
                <w:lang w:eastAsia="zh-HK"/>
              </w:rPr>
            </w:pPr>
          </w:p>
        </w:tc>
      </w:tr>
      <w:tr w:rsidR="00DA3555" w14:paraId="1D0D2355" w14:textId="77777777" w:rsidTr="00DA3555">
        <w:tc>
          <w:tcPr>
            <w:tcW w:w="5523" w:type="dxa"/>
          </w:tcPr>
          <w:p w14:paraId="7852BDC8" w14:textId="2CC9C4F2" w:rsidR="00DA3555" w:rsidRDefault="00DA3555" w:rsidP="009346D3">
            <w:pPr>
              <w:pStyle w:val="Default"/>
              <w:numPr>
                <w:ilvl w:val="0"/>
                <w:numId w:val="45"/>
              </w:numPr>
              <w:snapToGrid w:val="0"/>
              <w:spacing w:line="360" w:lineRule="auto"/>
              <w:ind w:left="482" w:hanging="482"/>
              <w:jc w:val="both"/>
              <w:rPr>
                <w:rFonts w:asciiTheme="minorEastAsia" w:eastAsiaTheme="minorEastAsia" w:hAnsiTheme="minorEastAsia" w:cs="Times New Roman"/>
                <w:color w:val="auto"/>
                <w:lang w:eastAsia="zh-HK"/>
              </w:rPr>
            </w:pPr>
            <w:r w:rsidRPr="00FA66BB">
              <w:rPr>
                <w:rFonts w:asciiTheme="minorEastAsia" w:hAnsiTheme="minorEastAsia" w:cs="Times New Roman" w:hint="eastAsia"/>
                <w:lang w:eastAsia="zh-HK"/>
              </w:rPr>
              <w:t>市場資</w:t>
            </w:r>
            <w:r w:rsidRPr="00FA66BB">
              <w:rPr>
                <w:rFonts w:asciiTheme="minorEastAsia" w:hAnsiTheme="minorEastAsia" w:cs="Times New Roman" w:hint="eastAsia"/>
              </w:rPr>
              <w:t>訊</w:t>
            </w:r>
            <w:r w:rsidRPr="00FA66BB">
              <w:rPr>
                <w:rFonts w:asciiTheme="minorEastAsia" w:hAnsiTheme="minorEastAsia" w:cs="Times New Roman" w:hint="eastAsia"/>
                <w:lang w:eastAsia="zh-HK"/>
              </w:rPr>
              <w:t>由政府過濾</w:t>
            </w:r>
            <w:r w:rsidRPr="00FA66BB">
              <w:rPr>
                <w:rFonts w:asciiTheme="minorEastAsia" w:hAnsiTheme="minorEastAsia" w:cs="Times New Roman"/>
              </w:rPr>
              <w:t>。</w:t>
            </w:r>
          </w:p>
        </w:tc>
        <w:tc>
          <w:tcPr>
            <w:tcW w:w="1173" w:type="dxa"/>
            <w:vAlign w:val="center"/>
          </w:tcPr>
          <w:p w14:paraId="19479799" w14:textId="77777777" w:rsidR="00DA3555" w:rsidRDefault="00DA3555" w:rsidP="00DA3555">
            <w:pPr>
              <w:pStyle w:val="Default"/>
              <w:snapToGrid w:val="0"/>
              <w:spacing w:line="360" w:lineRule="auto"/>
              <w:rPr>
                <w:rFonts w:asciiTheme="minorEastAsia" w:eastAsiaTheme="minorEastAsia" w:hAnsiTheme="minorEastAsia" w:cs="Times New Roman"/>
                <w:color w:val="auto"/>
                <w:lang w:eastAsia="zh-HK"/>
              </w:rPr>
            </w:pPr>
          </w:p>
        </w:tc>
        <w:tc>
          <w:tcPr>
            <w:tcW w:w="1174" w:type="dxa"/>
            <w:vAlign w:val="center"/>
          </w:tcPr>
          <w:p w14:paraId="6A8F7875" w14:textId="068994D5" w:rsidR="00DA3555" w:rsidRDefault="00DA3555" w:rsidP="00DA3555">
            <w:pPr>
              <w:pStyle w:val="Default"/>
              <w:snapToGrid w:val="0"/>
              <w:spacing w:line="360" w:lineRule="auto"/>
              <w:rPr>
                <w:rFonts w:asciiTheme="minorEastAsia" w:eastAsiaTheme="minorEastAsia" w:hAnsiTheme="minorEastAsia" w:cs="Times New Roman"/>
                <w:color w:val="auto"/>
                <w:lang w:eastAsia="zh-HK"/>
              </w:rPr>
            </w:pPr>
            <w:r>
              <w:rPr>
                <w:rFonts w:asciiTheme="minorEastAsia" w:eastAsia="Wingdings" w:hAnsiTheme="minorEastAsia" w:cs="Wingdings"/>
                <w:color w:val="FF0000"/>
              </w:rPr>
              <w:sym w:font="Wingdings" w:char="F0FC"/>
            </w:r>
          </w:p>
        </w:tc>
      </w:tr>
      <w:tr w:rsidR="00DA3555" w14:paraId="71524761" w14:textId="77777777" w:rsidTr="00DA3555">
        <w:tc>
          <w:tcPr>
            <w:tcW w:w="5523" w:type="dxa"/>
          </w:tcPr>
          <w:p w14:paraId="1C112CE7" w14:textId="1598E603" w:rsidR="00DA3555" w:rsidRDefault="00DA3555" w:rsidP="009346D3">
            <w:pPr>
              <w:pStyle w:val="Default"/>
              <w:numPr>
                <w:ilvl w:val="0"/>
                <w:numId w:val="45"/>
              </w:numPr>
              <w:snapToGrid w:val="0"/>
              <w:spacing w:line="360" w:lineRule="auto"/>
              <w:ind w:left="482" w:hanging="482"/>
              <w:jc w:val="both"/>
              <w:rPr>
                <w:rFonts w:asciiTheme="minorEastAsia" w:eastAsiaTheme="minorEastAsia" w:hAnsiTheme="minorEastAsia" w:cs="Times New Roman"/>
                <w:color w:val="auto"/>
                <w:lang w:eastAsia="zh-HK"/>
              </w:rPr>
            </w:pPr>
            <w:r>
              <w:rPr>
                <w:rFonts w:asciiTheme="minorEastAsia" w:hAnsiTheme="minorEastAsia" w:cs="Times New Roman" w:hint="eastAsia"/>
              </w:rPr>
              <w:t>自由開放、資金及資訊自由流通。</w:t>
            </w:r>
          </w:p>
        </w:tc>
        <w:tc>
          <w:tcPr>
            <w:tcW w:w="1173" w:type="dxa"/>
          </w:tcPr>
          <w:p w14:paraId="59F45629" w14:textId="38E29B86" w:rsidR="00DA3555" w:rsidRDefault="00DA3555" w:rsidP="00DA3555">
            <w:pPr>
              <w:pStyle w:val="Default"/>
              <w:snapToGrid w:val="0"/>
              <w:spacing w:line="360" w:lineRule="auto"/>
              <w:rPr>
                <w:rFonts w:asciiTheme="minorEastAsia" w:eastAsiaTheme="minorEastAsia" w:hAnsiTheme="minorEastAsia" w:cs="Times New Roman"/>
                <w:color w:val="auto"/>
                <w:lang w:eastAsia="zh-HK"/>
              </w:rPr>
            </w:pPr>
            <w:r w:rsidRPr="00B60921">
              <w:rPr>
                <w:rFonts w:asciiTheme="minorEastAsia" w:eastAsia="Wingdings" w:hAnsiTheme="minorEastAsia" w:cs="Wingdings"/>
                <w:color w:val="FF0000"/>
              </w:rPr>
              <w:sym w:font="Wingdings" w:char="F0FC"/>
            </w:r>
          </w:p>
        </w:tc>
        <w:tc>
          <w:tcPr>
            <w:tcW w:w="1174" w:type="dxa"/>
            <w:vAlign w:val="center"/>
          </w:tcPr>
          <w:p w14:paraId="0D9A3E3C" w14:textId="77777777" w:rsidR="00DA3555" w:rsidRDefault="00DA3555" w:rsidP="00DA3555">
            <w:pPr>
              <w:pStyle w:val="Default"/>
              <w:snapToGrid w:val="0"/>
              <w:spacing w:line="360" w:lineRule="auto"/>
              <w:rPr>
                <w:rFonts w:asciiTheme="minorEastAsia" w:eastAsiaTheme="minorEastAsia" w:hAnsiTheme="minorEastAsia" w:cs="Times New Roman"/>
                <w:color w:val="auto"/>
                <w:lang w:eastAsia="zh-HK"/>
              </w:rPr>
            </w:pPr>
          </w:p>
        </w:tc>
      </w:tr>
      <w:tr w:rsidR="00DA3555" w14:paraId="53CEC2F1" w14:textId="77777777" w:rsidTr="00DA3555">
        <w:tc>
          <w:tcPr>
            <w:tcW w:w="5523" w:type="dxa"/>
          </w:tcPr>
          <w:p w14:paraId="7C894E4B" w14:textId="57F75D1F" w:rsidR="00DA3555" w:rsidRDefault="00DA3555" w:rsidP="009346D3">
            <w:pPr>
              <w:pStyle w:val="Default"/>
              <w:numPr>
                <w:ilvl w:val="0"/>
                <w:numId w:val="45"/>
              </w:numPr>
              <w:snapToGrid w:val="0"/>
              <w:spacing w:line="360" w:lineRule="auto"/>
              <w:ind w:left="482" w:hanging="482"/>
              <w:jc w:val="both"/>
              <w:rPr>
                <w:rFonts w:asciiTheme="minorEastAsia" w:eastAsiaTheme="minorEastAsia" w:hAnsiTheme="minorEastAsia" w:cs="Times New Roman"/>
                <w:color w:val="auto"/>
                <w:lang w:eastAsia="zh-HK"/>
              </w:rPr>
            </w:pPr>
            <w:r>
              <w:rPr>
                <w:rFonts w:asciiTheme="minorEastAsia" w:hAnsiTheme="minorEastAsia" w:cs="Times New Roman" w:hint="eastAsia"/>
              </w:rPr>
              <w:t>金融</w:t>
            </w:r>
            <w:r>
              <w:rPr>
                <w:rFonts w:asciiTheme="minorEastAsia" w:hAnsiTheme="minorEastAsia" w:cs="Times New Roman" w:hint="eastAsia"/>
                <w:lang w:eastAsia="zh-HK"/>
              </w:rPr>
              <w:t>市</w:t>
            </w:r>
            <w:r>
              <w:rPr>
                <w:rFonts w:asciiTheme="minorEastAsia" w:hAnsiTheme="minorEastAsia" w:cs="Times New Roman" w:hint="eastAsia"/>
              </w:rPr>
              <w:t>場的</w:t>
            </w:r>
            <w:proofErr w:type="gramStart"/>
            <w:r>
              <w:rPr>
                <w:rFonts w:asciiTheme="minorEastAsia" w:hAnsiTheme="minorEastAsia" w:cs="Times New Roman" w:hint="eastAsia"/>
              </w:rPr>
              <w:t>規</w:t>
            </w:r>
            <w:proofErr w:type="gramEnd"/>
            <w:r>
              <w:rPr>
                <w:rFonts w:asciiTheme="minorEastAsia" w:hAnsiTheme="minorEastAsia" w:cs="Times New Roman" w:hint="eastAsia"/>
              </w:rPr>
              <w:t>管制度高度透明、符合國際標準。</w:t>
            </w:r>
          </w:p>
        </w:tc>
        <w:tc>
          <w:tcPr>
            <w:tcW w:w="1173" w:type="dxa"/>
          </w:tcPr>
          <w:p w14:paraId="3A8D8F67" w14:textId="71143389" w:rsidR="00DA3555" w:rsidRDefault="00DA3555" w:rsidP="00DA3555">
            <w:pPr>
              <w:pStyle w:val="Default"/>
              <w:snapToGrid w:val="0"/>
              <w:spacing w:line="360" w:lineRule="auto"/>
              <w:rPr>
                <w:rFonts w:asciiTheme="minorEastAsia" w:eastAsiaTheme="minorEastAsia" w:hAnsiTheme="minorEastAsia" w:cs="Times New Roman"/>
                <w:color w:val="auto"/>
                <w:lang w:eastAsia="zh-HK"/>
              </w:rPr>
            </w:pPr>
            <w:r w:rsidRPr="00B60921">
              <w:rPr>
                <w:rFonts w:asciiTheme="minorEastAsia" w:eastAsia="Wingdings" w:hAnsiTheme="minorEastAsia" w:cs="Wingdings"/>
                <w:color w:val="FF0000"/>
              </w:rPr>
              <w:sym w:font="Wingdings" w:char="F0FC"/>
            </w:r>
          </w:p>
        </w:tc>
        <w:tc>
          <w:tcPr>
            <w:tcW w:w="1174" w:type="dxa"/>
            <w:vAlign w:val="center"/>
          </w:tcPr>
          <w:p w14:paraId="63C33B81" w14:textId="77777777" w:rsidR="00DA3555" w:rsidRDefault="00DA3555" w:rsidP="00DA3555">
            <w:pPr>
              <w:pStyle w:val="Default"/>
              <w:snapToGrid w:val="0"/>
              <w:spacing w:line="360" w:lineRule="auto"/>
              <w:rPr>
                <w:rFonts w:asciiTheme="minorEastAsia" w:eastAsiaTheme="minorEastAsia" w:hAnsiTheme="minorEastAsia" w:cs="Times New Roman"/>
                <w:color w:val="auto"/>
                <w:lang w:eastAsia="zh-HK"/>
              </w:rPr>
            </w:pPr>
          </w:p>
        </w:tc>
      </w:tr>
      <w:tr w:rsidR="00DA3555" w14:paraId="7C38991D" w14:textId="77777777" w:rsidTr="00DA3555">
        <w:tc>
          <w:tcPr>
            <w:tcW w:w="5523" w:type="dxa"/>
          </w:tcPr>
          <w:p w14:paraId="3E1973CA" w14:textId="7CF29B13" w:rsidR="00DA3555" w:rsidRDefault="00DA3555" w:rsidP="009346D3">
            <w:pPr>
              <w:pStyle w:val="Default"/>
              <w:numPr>
                <w:ilvl w:val="0"/>
                <w:numId w:val="45"/>
              </w:numPr>
              <w:snapToGrid w:val="0"/>
              <w:spacing w:line="360" w:lineRule="auto"/>
              <w:ind w:left="482" w:hanging="482"/>
              <w:jc w:val="both"/>
              <w:rPr>
                <w:rFonts w:asciiTheme="minorEastAsia" w:eastAsiaTheme="minorEastAsia" w:hAnsiTheme="minorEastAsia" w:cs="Times New Roman"/>
                <w:color w:val="auto"/>
                <w:lang w:eastAsia="zh-HK"/>
              </w:rPr>
            </w:pPr>
            <w:r w:rsidRPr="00FA66BB">
              <w:rPr>
                <w:rFonts w:asciiTheme="minorEastAsia" w:hAnsiTheme="minorEastAsia" w:cs="Times New Roman" w:hint="eastAsia"/>
              </w:rPr>
              <w:t>透過</w:t>
            </w:r>
            <w:r w:rsidRPr="00FA66BB">
              <w:rPr>
                <w:rFonts w:asciiTheme="minorEastAsia" w:hAnsiTheme="minorEastAsia" w:cs="Times New Roman" w:hint="eastAsia"/>
                <w:lang w:eastAsia="zh-HK"/>
              </w:rPr>
              <w:t>教育培</w:t>
            </w:r>
            <w:r w:rsidRPr="00FA66BB">
              <w:rPr>
                <w:rFonts w:asciiTheme="minorEastAsia" w:hAnsiTheme="minorEastAsia" w:cs="Times New Roman" w:hint="eastAsia"/>
              </w:rPr>
              <w:t>訓</w:t>
            </w:r>
            <w:r w:rsidRPr="00FA66BB">
              <w:rPr>
                <w:rFonts w:asciiTheme="minorEastAsia" w:hAnsiTheme="minorEastAsia" w:cs="Times New Roman" w:hint="eastAsia"/>
                <w:lang w:eastAsia="zh-HK"/>
              </w:rPr>
              <w:t>及移民政策匯</w:t>
            </w:r>
            <w:r w:rsidRPr="00FA66BB">
              <w:rPr>
                <w:rFonts w:asciiTheme="minorEastAsia" w:hAnsiTheme="minorEastAsia" w:cs="Times New Roman" w:hint="eastAsia"/>
              </w:rPr>
              <w:t>聚</w:t>
            </w:r>
            <w:r>
              <w:rPr>
                <w:rFonts w:asciiTheme="minorEastAsia" w:hAnsiTheme="minorEastAsia" w:cs="Times New Roman" w:hint="eastAsia"/>
                <w:lang w:eastAsia="zh-HK"/>
              </w:rPr>
              <w:t>人才。</w:t>
            </w:r>
          </w:p>
        </w:tc>
        <w:tc>
          <w:tcPr>
            <w:tcW w:w="1173" w:type="dxa"/>
          </w:tcPr>
          <w:p w14:paraId="717BD6DC" w14:textId="2C13447D" w:rsidR="00DA3555" w:rsidRDefault="00DA3555" w:rsidP="00DA3555">
            <w:pPr>
              <w:pStyle w:val="Default"/>
              <w:snapToGrid w:val="0"/>
              <w:spacing w:line="360" w:lineRule="auto"/>
              <w:rPr>
                <w:rFonts w:asciiTheme="minorEastAsia" w:eastAsiaTheme="minorEastAsia" w:hAnsiTheme="minorEastAsia" w:cs="Times New Roman"/>
                <w:color w:val="auto"/>
                <w:lang w:eastAsia="zh-HK"/>
              </w:rPr>
            </w:pPr>
            <w:r w:rsidRPr="00B60921">
              <w:rPr>
                <w:rFonts w:asciiTheme="minorEastAsia" w:eastAsia="Wingdings" w:hAnsiTheme="minorEastAsia" w:cs="Wingdings"/>
                <w:color w:val="FF0000"/>
              </w:rPr>
              <w:sym w:font="Wingdings" w:char="F0FC"/>
            </w:r>
          </w:p>
        </w:tc>
        <w:tc>
          <w:tcPr>
            <w:tcW w:w="1174" w:type="dxa"/>
            <w:vAlign w:val="center"/>
          </w:tcPr>
          <w:p w14:paraId="36EEA4E4" w14:textId="77777777" w:rsidR="00DA3555" w:rsidRDefault="00DA3555" w:rsidP="00DA3555">
            <w:pPr>
              <w:pStyle w:val="Default"/>
              <w:snapToGrid w:val="0"/>
              <w:spacing w:line="360" w:lineRule="auto"/>
              <w:rPr>
                <w:rFonts w:asciiTheme="minorEastAsia" w:eastAsiaTheme="minorEastAsia" w:hAnsiTheme="minorEastAsia" w:cs="Times New Roman"/>
                <w:color w:val="auto"/>
                <w:lang w:eastAsia="zh-HK"/>
              </w:rPr>
            </w:pPr>
          </w:p>
        </w:tc>
      </w:tr>
      <w:tr w:rsidR="00DA3555" w14:paraId="6A9ACBAA" w14:textId="77777777" w:rsidTr="00DA3555">
        <w:tc>
          <w:tcPr>
            <w:tcW w:w="5523" w:type="dxa"/>
          </w:tcPr>
          <w:p w14:paraId="2256E905" w14:textId="1B570985" w:rsidR="00DA3555" w:rsidRDefault="00DA3555" w:rsidP="009346D3">
            <w:pPr>
              <w:pStyle w:val="Default"/>
              <w:numPr>
                <w:ilvl w:val="0"/>
                <w:numId w:val="45"/>
              </w:numPr>
              <w:snapToGrid w:val="0"/>
              <w:spacing w:line="360" w:lineRule="auto"/>
              <w:ind w:left="482" w:hanging="482"/>
              <w:jc w:val="both"/>
              <w:rPr>
                <w:rFonts w:asciiTheme="minorEastAsia" w:eastAsiaTheme="minorEastAsia" w:hAnsiTheme="minorEastAsia" w:cs="Times New Roman"/>
                <w:color w:val="auto"/>
                <w:lang w:eastAsia="zh-HK"/>
              </w:rPr>
            </w:pPr>
            <w:r w:rsidRPr="00FA66BB">
              <w:rPr>
                <w:rFonts w:asciiTheme="minorEastAsia" w:hAnsiTheme="minorEastAsia" w:cs="Times New Roman" w:hint="eastAsia"/>
                <w:lang w:eastAsia="zh-HK"/>
              </w:rPr>
              <w:t>與內地市場關係密切，吸</w:t>
            </w:r>
            <w:r w:rsidRPr="00FA66BB">
              <w:rPr>
                <w:rFonts w:asciiTheme="minorEastAsia" w:hAnsiTheme="minorEastAsia" w:cs="Times New Roman" w:hint="eastAsia"/>
              </w:rPr>
              <w:t>引</w:t>
            </w:r>
            <w:r w:rsidRPr="00FA66BB">
              <w:rPr>
                <w:rFonts w:asciiTheme="minorEastAsia" w:hAnsiTheme="minorEastAsia" w:cs="Times New Roman" w:hint="eastAsia"/>
                <w:lang w:eastAsia="zh-HK"/>
              </w:rPr>
              <w:t>海外投資者通過香港投資內地。</w:t>
            </w:r>
          </w:p>
        </w:tc>
        <w:tc>
          <w:tcPr>
            <w:tcW w:w="1173" w:type="dxa"/>
          </w:tcPr>
          <w:p w14:paraId="7B36257A" w14:textId="350D98EA" w:rsidR="00DA3555" w:rsidRDefault="00DA3555" w:rsidP="00DA3555">
            <w:pPr>
              <w:pStyle w:val="Default"/>
              <w:snapToGrid w:val="0"/>
              <w:spacing w:line="360" w:lineRule="auto"/>
              <w:rPr>
                <w:rFonts w:asciiTheme="minorEastAsia" w:eastAsiaTheme="minorEastAsia" w:hAnsiTheme="minorEastAsia" w:cs="Times New Roman"/>
                <w:color w:val="auto"/>
                <w:lang w:eastAsia="zh-HK"/>
              </w:rPr>
            </w:pPr>
            <w:r w:rsidRPr="00B60921">
              <w:rPr>
                <w:rFonts w:asciiTheme="minorEastAsia" w:eastAsia="Wingdings" w:hAnsiTheme="minorEastAsia" w:cs="Wingdings"/>
                <w:color w:val="FF0000"/>
              </w:rPr>
              <w:sym w:font="Wingdings" w:char="F0FC"/>
            </w:r>
          </w:p>
        </w:tc>
        <w:tc>
          <w:tcPr>
            <w:tcW w:w="1174" w:type="dxa"/>
            <w:vAlign w:val="center"/>
          </w:tcPr>
          <w:p w14:paraId="6748B028" w14:textId="77777777" w:rsidR="00DA3555" w:rsidRDefault="00DA3555" w:rsidP="00DA3555">
            <w:pPr>
              <w:pStyle w:val="Default"/>
              <w:snapToGrid w:val="0"/>
              <w:spacing w:line="360" w:lineRule="auto"/>
              <w:rPr>
                <w:rFonts w:asciiTheme="minorEastAsia" w:eastAsiaTheme="minorEastAsia" w:hAnsiTheme="minorEastAsia" w:cs="Times New Roman"/>
                <w:color w:val="auto"/>
                <w:lang w:eastAsia="zh-HK"/>
              </w:rPr>
            </w:pPr>
          </w:p>
        </w:tc>
      </w:tr>
      <w:tr w:rsidR="00DA3555" w14:paraId="0C1A4904" w14:textId="77777777" w:rsidTr="00DA3555">
        <w:tc>
          <w:tcPr>
            <w:tcW w:w="5523" w:type="dxa"/>
          </w:tcPr>
          <w:p w14:paraId="1F2DDE6A" w14:textId="75814096" w:rsidR="00DA3555" w:rsidRPr="00FA66BB" w:rsidRDefault="00DA3555" w:rsidP="009346D3">
            <w:pPr>
              <w:pStyle w:val="Default"/>
              <w:numPr>
                <w:ilvl w:val="0"/>
                <w:numId w:val="45"/>
              </w:numPr>
              <w:snapToGrid w:val="0"/>
              <w:spacing w:line="360" w:lineRule="auto"/>
              <w:ind w:left="482" w:hanging="482"/>
              <w:jc w:val="both"/>
              <w:rPr>
                <w:rFonts w:asciiTheme="minorEastAsia" w:hAnsiTheme="minorEastAsia" w:cs="Times New Roman"/>
              </w:rPr>
            </w:pPr>
            <w:r w:rsidRPr="00FA66BB">
              <w:rPr>
                <w:rFonts w:asciiTheme="minorEastAsia" w:hAnsiTheme="minorEastAsia" w:cs="Times New Roman" w:hint="eastAsia"/>
              </w:rPr>
              <w:t>擁有</w:t>
            </w:r>
            <w:r w:rsidRPr="00FA66BB">
              <w:rPr>
                <w:rFonts w:asciiTheme="minorEastAsia" w:hAnsiTheme="minorEastAsia" w:cs="Times New Roman" w:hint="eastAsia"/>
                <w:lang w:eastAsia="zh-HK"/>
              </w:rPr>
              <w:t>與其他內地城市相同的金融制度。</w:t>
            </w:r>
          </w:p>
        </w:tc>
        <w:tc>
          <w:tcPr>
            <w:tcW w:w="1173" w:type="dxa"/>
            <w:vAlign w:val="center"/>
          </w:tcPr>
          <w:p w14:paraId="3DBA39BC" w14:textId="77777777" w:rsidR="00DA3555" w:rsidRPr="00B60921" w:rsidRDefault="00DA3555" w:rsidP="00DA3555">
            <w:pPr>
              <w:pStyle w:val="Default"/>
              <w:snapToGrid w:val="0"/>
              <w:spacing w:line="360" w:lineRule="auto"/>
              <w:rPr>
                <w:rFonts w:asciiTheme="minorEastAsia" w:eastAsia="Wingdings" w:hAnsiTheme="minorEastAsia" w:cs="Wingdings"/>
                <w:color w:val="FF0000"/>
              </w:rPr>
            </w:pPr>
          </w:p>
        </w:tc>
        <w:tc>
          <w:tcPr>
            <w:tcW w:w="1174" w:type="dxa"/>
            <w:vAlign w:val="center"/>
          </w:tcPr>
          <w:p w14:paraId="2C45C81A" w14:textId="4A286E5D" w:rsidR="00DA3555" w:rsidRDefault="00DA3555" w:rsidP="00DA3555">
            <w:pPr>
              <w:pStyle w:val="Default"/>
              <w:snapToGrid w:val="0"/>
              <w:spacing w:line="360" w:lineRule="auto"/>
              <w:rPr>
                <w:rFonts w:asciiTheme="minorEastAsia" w:eastAsiaTheme="minorEastAsia" w:hAnsiTheme="minorEastAsia" w:cs="Times New Roman"/>
                <w:color w:val="auto"/>
                <w:lang w:eastAsia="zh-HK"/>
              </w:rPr>
            </w:pPr>
            <w:r>
              <w:rPr>
                <w:rFonts w:asciiTheme="minorEastAsia" w:eastAsia="Wingdings" w:hAnsiTheme="minorEastAsia" w:cs="Wingdings"/>
                <w:color w:val="FF0000"/>
              </w:rPr>
              <w:sym w:font="Wingdings" w:char="F0FC"/>
            </w:r>
          </w:p>
        </w:tc>
      </w:tr>
    </w:tbl>
    <w:p w14:paraId="6DE577A4" w14:textId="77777777" w:rsidR="00DA3555" w:rsidRDefault="00DA3555" w:rsidP="00DA3555">
      <w:pPr>
        <w:pStyle w:val="Default"/>
        <w:snapToGrid w:val="0"/>
        <w:ind w:left="426"/>
        <w:rPr>
          <w:rFonts w:asciiTheme="minorEastAsia" w:eastAsiaTheme="minorEastAsia" w:hAnsiTheme="minorEastAsia" w:cs="Times New Roman"/>
          <w:color w:val="auto"/>
          <w:lang w:eastAsia="zh-HK"/>
        </w:rPr>
      </w:pPr>
    </w:p>
    <w:p w14:paraId="0BFCBB47" w14:textId="7A97ADF4" w:rsidR="00DA3555" w:rsidRDefault="00DA3555">
      <w:pPr>
        <w:rPr>
          <w:rFonts w:asciiTheme="minorEastAsia" w:hAnsiTheme="minorEastAsia" w:cs="Times New Roman"/>
          <w:sz w:val="24"/>
          <w:szCs w:val="24"/>
          <w:lang w:eastAsia="zh-HK"/>
        </w:rPr>
      </w:pPr>
      <w:r>
        <w:rPr>
          <w:rFonts w:asciiTheme="minorEastAsia" w:hAnsiTheme="minorEastAsia" w:cs="Times New Roman"/>
          <w:lang w:eastAsia="zh-HK"/>
        </w:rPr>
        <w:br w:type="page"/>
      </w:r>
    </w:p>
    <w:p w14:paraId="7B5A3208" w14:textId="4E3E4DF9" w:rsidR="00BF6DA8" w:rsidRPr="00BF6DA8" w:rsidRDefault="00BF6DA8" w:rsidP="00C30CB5">
      <w:pPr>
        <w:spacing w:afterLines="50" w:after="120" w:line="240" w:lineRule="auto"/>
        <w:jc w:val="center"/>
        <w:rPr>
          <w:rFonts w:asciiTheme="minorEastAsia" w:hAnsiTheme="minorEastAsia"/>
          <w:b/>
          <w:sz w:val="20"/>
          <w:szCs w:val="20"/>
          <w:lang w:eastAsia="zh-HK"/>
        </w:rPr>
      </w:pPr>
      <w:r w:rsidRPr="00BF6DA8">
        <w:rPr>
          <w:rFonts w:asciiTheme="minorEastAsia" w:hAnsiTheme="minorEastAsia"/>
          <w:b/>
          <w:noProof/>
          <w:sz w:val="20"/>
          <w:szCs w:val="20"/>
          <w:lang w:eastAsia="zh-CN"/>
        </w:rPr>
        <w:lastRenderedPageBreak/>
        <w:drawing>
          <wp:anchor distT="0" distB="0" distL="114300" distR="114300" simplePos="0" relativeHeight="251764736" behindDoc="0" locked="0" layoutInCell="1" allowOverlap="1" wp14:anchorId="4742270B" wp14:editId="60EDAB22">
            <wp:simplePos x="0" y="0"/>
            <wp:positionH relativeFrom="column">
              <wp:posOffset>-86995</wp:posOffset>
            </wp:positionH>
            <wp:positionV relativeFrom="paragraph">
              <wp:posOffset>-34121</wp:posOffset>
            </wp:positionV>
            <wp:extent cx="1409700" cy="390525"/>
            <wp:effectExtent l="0" t="0" r="0" b="9525"/>
            <wp:wrapNone/>
            <wp:docPr id="44" name="圖片 44"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AF77E" w14:textId="77777777" w:rsidR="00DA3555" w:rsidRDefault="00DA3555" w:rsidP="006749A9">
      <w:pPr>
        <w:spacing w:line="276" w:lineRule="auto"/>
        <w:ind w:firstLine="720"/>
        <w:jc w:val="center"/>
        <w:rPr>
          <w:rFonts w:asciiTheme="minorEastAsia" w:hAnsiTheme="minorEastAsia"/>
          <w:b/>
          <w:sz w:val="32"/>
          <w:szCs w:val="32"/>
          <w:lang w:eastAsia="zh-HK"/>
        </w:rPr>
      </w:pPr>
    </w:p>
    <w:p w14:paraId="408CB85C" w14:textId="1B5331D2" w:rsidR="00C0401F" w:rsidRPr="00805D4E" w:rsidRDefault="00C0401F" w:rsidP="00DA3555">
      <w:pPr>
        <w:snapToGrid w:val="0"/>
        <w:spacing w:after="0" w:line="240" w:lineRule="auto"/>
        <w:rPr>
          <w:rFonts w:ascii="微軟正黑體" w:eastAsia="微軟正黑體" w:hAnsi="微軟正黑體"/>
          <w:b/>
          <w:sz w:val="28"/>
          <w:szCs w:val="28"/>
          <w:lang w:eastAsia="zh-HK"/>
        </w:rPr>
      </w:pPr>
      <w:r w:rsidRPr="00805D4E">
        <w:rPr>
          <w:rFonts w:ascii="微軟正黑體" w:eastAsia="微軟正黑體" w:hAnsi="微軟正黑體" w:hint="eastAsia"/>
          <w:b/>
          <w:sz w:val="28"/>
          <w:szCs w:val="28"/>
          <w:lang w:eastAsia="zh-HK"/>
        </w:rPr>
        <w:t>促使香港成為國際金融中心的因素</w:t>
      </w:r>
    </w:p>
    <w:p w14:paraId="7189884C" w14:textId="4BBF296D" w:rsidR="00C0401F" w:rsidRDefault="00C0401F" w:rsidP="00DA3555">
      <w:pPr>
        <w:pStyle w:val="Default"/>
        <w:snapToGrid w:val="0"/>
        <w:jc w:val="both"/>
        <w:rPr>
          <w:rFonts w:ascii="微軟正黑體" w:eastAsia="微軟正黑體" w:hAnsi="微軟正黑體"/>
        </w:rPr>
      </w:pPr>
      <w:r w:rsidRPr="00DA3555">
        <w:rPr>
          <w:rFonts w:ascii="微軟正黑體" w:eastAsia="微軟正黑體" w:hAnsi="微軟正黑體" w:hint="eastAsia"/>
        </w:rPr>
        <w:t>香港能成為國際金融中心，除擁有世界各地</w:t>
      </w:r>
      <w:r w:rsidR="002A5969" w:rsidRPr="00DA3555">
        <w:rPr>
          <w:rFonts w:ascii="微軟正黑體" w:eastAsia="微軟正黑體" w:hAnsi="微軟正黑體" w:hint="eastAsia"/>
          <w:lang w:eastAsia="zh-HK"/>
        </w:rPr>
        <w:t>其他</w:t>
      </w:r>
      <w:r w:rsidRPr="00DA3555">
        <w:rPr>
          <w:rFonts w:ascii="微軟正黑體" w:eastAsia="微軟正黑體" w:hAnsi="微軟正黑體" w:hint="eastAsia"/>
        </w:rPr>
        <w:t>國際金融中心的</w:t>
      </w:r>
      <w:r w:rsidR="002A5969" w:rsidRPr="00DA3555">
        <w:rPr>
          <w:rFonts w:ascii="微軟正黑體" w:eastAsia="微軟正黑體" w:hAnsi="微軟正黑體" w:hint="eastAsia"/>
          <w:lang w:eastAsia="zh-HK"/>
        </w:rPr>
        <w:t>一些</w:t>
      </w:r>
      <w:r w:rsidR="002A5969" w:rsidRPr="00DA3555">
        <w:rPr>
          <w:rFonts w:ascii="微軟正黑體" w:eastAsia="微軟正黑體" w:hAnsi="微軟正黑體" w:hint="eastAsia"/>
        </w:rPr>
        <w:t>特徵</w:t>
      </w:r>
      <w:proofErr w:type="gramStart"/>
      <w:r w:rsidR="002A5969" w:rsidRPr="00DA3555">
        <w:rPr>
          <w:rFonts w:ascii="微軟正黑體" w:eastAsia="微軟正黑體" w:hAnsi="微軟正黑體" w:hint="eastAsia"/>
        </w:rPr>
        <w:t>（</w:t>
      </w:r>
      <w:proofErr w:type="gramEnd"/>
      <w:r w:rsidR="002A5969" w:rsidRPr="00DA3555">
        <w:rPr>
          <w:rFonts w:ascii="微軟正黑體" w:eastAsia="微軟正黑體" w:hAnsi="微軟正黑體" w:hint="eastAsia"/>
          <w:lang w:eastAsia="zh-HK"/>
        </w:rPr>
        <w:t>例如：</w:t>
      </w:r>
      <w:r w:rsidRPr="00DA3555">
        <w:rPr>
          <w:rFonts w:ascii="微軟正黑體" w:eastAsia="微軟正黑體" w:hAnsi="微軟正黑體" w:hint="eastAsia"/>
        </w:rPr>
        <w:t>經濟活動蓬勃、資金自由流動、資訊流通等</w:t>
      </w:r>
      <w:proofErr w:type="gramStart"/>
      <w:r w:rsidR="002A5969" w:rsidRPr="00DA3555">
        <w:rPr>
          <w:rFonts w:ascii="微軟正黑體" w:eastAsia="微軟正黑體" w:hAnsi="微軟正黑體" w:hint="eastAsia"/>
        </w:rPr>
        <w:t>）</w:t>
      </w:r>
      <w:proofErr w:type="gramEnd"/>
      <w:r w:rsidRPr="00DA3555">
        <w:rPr>
          <w:rFonts w:ascii="微軟正黑體" w:eastAsia="微軟正黑體" w:hAnsi="微軟正黑體" w:hint="eastAsia"/>
        </w:rPr>
        <w:t>外，亦歸因於以下有利因素。</w:t>
      </w:r>
    </w:p>
    <w:p w14:paraId="7FA51CE6" w14:textId="77777777" w:rsidR="006B47A6" w:rsidRPr="00DA3555" w:rsidRDefault="006B47A6" w:rsidP="00DA3555">
      <w:pPr>
        <w:pStyle w:val="Default"/>
        <w:snapToGrid w:val="0"/>
        <w:jc w:val="both"/>
        <w:rPr>
          <w:rFonts w:ascii="微軟正黑體" w:eastAsia="微軟正黑體" w:hAnsi="微軟正黑體"/>
        </w:rPr>
      </w:pPr>
    </w:p>
    <w:p w14:paraId="70407F30" w14:textId="77777777" w:rsidR="00C0401F" w:rsidRPr="00805D4E" w:rsidRDefault="00C0401F" w:rsidP="009346D3">
      <w:pPr>
        <w:pStyle w:val="Default"/>
        <w:numPr>
          <w:ilvl w:val="0"/>
          <w:numId w:val="10"/>
        </w:numPr>
        <w:snapToGrid w:val="0"/>
        <w:ind w:left="482" w:hanging="482"/>
        <w:jc w:val="both"/>
        <w:rPr>
          <w:rFonts w:ascii="微軟正黑體" w:eastAsia="微軟正黑體" w:hAnsi="微軟正黑體"/>
          <w:b/>
          <w:bCs/>
        </w:rPr>
      </w:pPr>
      <w:r w:rsidRPr="00805D4E">
        <w:rPr>
          <w:rFonts w:ascii="微軟正黑體" w:eastAsia="微軟正黑體" w:hAnsi="微軟正黑體" w:hint="eastAsia"/>
          <w:b/>
          <w:bCs/>
        </w:rPr>
        <w:t>優越的地理位置</w:t>
      </w:r>
    </w:p>
    <w:p w14:paraId="37C61DEE" w14:textId="7C52AFBE" w:rsidR="007777DB" w:rsidRDefault="00C0401F" w:rsidP="006B47A6">
      <w:pPr>
        <w:pStyle w:val="Default"/>
        <w:snapToGrid w:val="0"/>
        <w:ind w:left="482"/>
        <w:jc w:val="both"/>
        <w:rPr>
          <w:rFonts w:ascii="微軟正黑體" w:eastAsia="微軟正黑體" w:hAnsi="微軟正黑體"/>
        </w:rPr>
      </w:pPr>
      <w:r w:rsidRPr="00DA3555">
        <w:rPr>
          <w:rFonts w:ascii="微軟正黑體" w:eastAsia="微軟正黑體" w:hAnsi="微軟正黑體" w:hint="eastAsia"/>
        </w:rPr>
        <w:t>香港的地理位置優越，所處之時區正好與倫敦和紐約互補。時差能讓環球投資者在這兩地休市時，在香港進行投資，讓國際金融貿易二十四小時運作。香港位處亞洲南北之間的樞紐，並且是內地（特別是珠三角地區）的重要出口貿易基地，這些因素均有利於香港提供高增值的金融服務行業，協助亞洲及內地經濟的發展。</w:t>
      </w:r>
    </w:p>
    <w:p w14:paraId="0B2D0689" w14:textId="77777777" w:rsidR="006B47A6" w:rsidRPr="00DA3555" w:rsidRDefault="006B47A6" w:rsidP="006B47A6">
      <w:pPr>
        <w:pStyle w:val="Default"/>
        <w:snapToGrid w:val="0"/>
        <w:ind w:left="482"/>
        <w:jc w:val="both"/>
        <w:rPr>
          <w:rFonts w:ascii="微軟正黑體" w:eastAsia="微軟正黑體" w:hAnsi="微軟正黑體"/>
        </w:rPr>
      </w:pPr>
    </w:p>
    <w:p w14:paraId="7E5D0568" w14:textId="784B4135" w:rsidR="00FC70CE" w:rsidRPr="00805D4E" w:rsidRDefault="00461207" w:rsidP="009346D3">
      <w:pPr>
        <w:pStyle w:val="Default"/>
        <w:numPr>
          <w:ilvl w:val="0"/>
          <w:numId w:val="10"/>
        </w:numPr>
        <w:snapToGrid w:val="0"/>
        <w:ind w:left="482" w:hanging="482"/>
        <w:jc w:val="both"/>
        <w:rPr>
          <w:rFonts w:ascii="微軟正黑體" w:eastAsia="微軟正黑體" w:hAnsi="微軟正黑體"/>
          <w:b/>
          <w:bCs/>
        </w:rPr>
      </w:pPr>
      <w:r w:rsidRPr="00805D4E">
        <w:rPr>
          <w:rFonts w:ascii="微軟正黑體" w:eastAsia="微軟正黑體" w:hAnsi="微軟正黑體" w:hint="eastAsia"/>
          <w:b/>
          <w:bCs/>
        </w:rPr>
        <w:t>良好</w:t>
      </w:r>
      <w:r w:rsidR="00FC70CE" w:rsidRPr="00805D4E">
        <w:rPr>
          <w:rFonts w:ascii="微軟正黑體" w:eastAsia="微軟正黑體" w:hAnsi="微軟正黑體" w:hint="eastAsia"/>
          <w:b/>
          <w:bCs/>
        </w:rPr>
        <w:t>的投資環境</w:t>
      </w:r>
    </w:p>
    <w:p w14:paraId="5DC7F15A" w14:textId="596068A5" w:rsidR="007777DB" w:rsidRDefault="00FC70CE" w:rsidP="006B47A6">
      <w:pPr>
        <w:pStyle w:val="Default"/>
        <w:snapToGrid w:val="0"/>
        <w:ind w:left="482"/>
        <w:jc w:val="both"/>
        <w:rPr>
          <w:rFonts w:ascii="微軟正黑體" w:eastAsia="微軟正黑體" w:hAnsi="微軟正黑體"/>
        </w:rPr>
      </w:pPr>
      <w:r w:rsidRPr="00DA3555">
        <w:rPr>
          <w:rFonts w:ascii="微軟正黑體" w:eastAsia="微軟正黑體" w:hAnsi="微軟正黑體" w:hint="eastAsia"/>
        </w:rPr>
        <w:t>香港擁有完善的</w:t>
      </w:r>
      <w:r w:rsidR="007777DB" w:rsidRPr="00DA3555">
        <w:rPr>
          <w:rFonts w:ascii="微軟正黑體" w:eastAsia="微軟正黑體" w:hAnsi="微軟正黑體" w:hint="eastAsia"/>
        </w:rPr>
        <w:t>司法制度</w:t>
      </w:r>
      <w:r w:rsidR="00461207" w:rsidRPr="00DA3555">
        <w:rPr>
          <w:rFonts w:ascii="微軟正黑體" w:eastAsia="微軟正黑體" w:hAnsi="微軟正黑體" w:hint="eastAsia"/>
        </w:rPr>
        <w:t>和金融監管制度</w:t>
      </w:r>
      <w:r w:rsidR="007777DB" w:rsidRPr="00DA3555">
        <w:rPr>
          <w:rFonts w:ascii="微軟正黑體" w:eastAsia="微軟正黑體" w:hAnsi="微軟正黑體" w:hint="eastAsia"/>
        </w:rPr>
        <w:t>，以確保市場參與者的利益受到保障和金融市場運作暢順。</w:t>
      </w:r>
      <w:proofErr w:type="gramStart"/>
      <w:r w:rsidR="00CD70B6" w:rsidRPr="00DA3555">
        <w:rPr>
          <w:rFonts w:ascii="微軟正黑體" w:eastAsia="微軟正黑體" w:hAnsi="微軟正黑體" w:hint="eastAsia"/>
        </w:rPr>
        <w:t>此</w:t>
      </w:r>
      <w:r w:rsidR="00461207" w:rsidRPr="00DA3555">
        <w:rPr>
          <w:rFonts w:ascii="微軟正黑體" w:eastAsia="微軟正黑體" w:hAnsi="微軟正黑體" w:hint="eastAsia"/>
        </w:rPr>
        <w:t>外，</w:t>
      </w:r>
      <w:proofErr w:type="gramEnd"/>
      <w:r w:rsidR="00811F39" w:rsidRPr="00DA3555">
        <w:rPr>
          <w:rFonts w:ascii="微軟正黑體" w:eastAsia="微軟正黑體" w:hAnsi="微軟正黑體" w:hint="eastAsia"/>
        </w:rPr>
        <w:t>香港</w:t>
      </w:r>
      <w:r w:rsidR="00811F39" w:rsidRPr="00DA3555">
        <w:rPr>
          <w:rFonts w:ascii="微軟正黑體" w:eastAsia="微軟正黑體" w:hAnsi="微軟正黑體" w:hint="eastAsia"/>
          <w:lang w:eastAsia="zh-HK"/>
        </w:rPr>
        <w:t>市</w:t>
      </w:r>
      <w:r w:rsidR="007777DB" w:rsidRPr="00DA3555">
        <w:rPr>
          <w:rFonts w:ascii="微軟正黑體" w:eastAsia="微軟正黑體" w:hAnsi="微軟正黑體" w:hint="eastAsia"/>
        </w:rPr>
        <w:t>場亦被譽為最自由經濟體，除不設</w:t>
      </w:r>
      <w:r w:rsidR="00461207" w:rsidRPr="00DA3555">
        <w:rPr>
          <w:rFonts w:ascii="微軟正黑體" w:eastAsia="微軟正黑體" w:hAnsi="微軟正黑體" w:hint="eastAsia"/>
        </w:rPr>
        <w:t>外匯管制</w:t>
      </w:r>
      <w:r w:rsidR="007777DB" w:rsidRPr="00DA3555">
        <w:rPr>
          <w:rFonts w:ascii="微軟正黑體" w:eastAsia="微軟正黑體" w:hAnsi="微軟正黑體" w:hint="eastAsia"/>
        </w:rPr>
        <w:t>外</w:t>
      </w:r>
      <w:r w:rsidR="00CD70B6" w:rsidRPr="00DA3555">
        <w:rPr>
          <w:rFonts w:ascii="微軟正黑體" w:eastAsia="微軟正黑體" w:hAnsi="微軟正黑體" w:hint="eastAsia"/>
        </w:rPr>
        <w:t>，</w:t>
      </w:r>
      <w:r w:rsidR="00CD70B6" w:rsidRPr="00DA3555">
        <w:rPr>
          <w:rFonts w:ascii="微軟正黑體" w:eastAsia="微軟正黑體" w:hAnsi="微軟正黑體" w:hint="eastAsia"/>
          <w:lang w:eastAsia="zh-HK"/>
        </w:rPr>
        <w:t>亦是世界上最廉</w:t>
      </w:r>
      <w:r w:rsidR="00CD70B6" w:rsidRPr="00DA3555">
        <w:rPr>
          <w:rFonts w:ascii="微軟正黑體" w:eastAsia="微軟正黑體" w:hAnsi="微軟正黑體" w:hint="eastAsia"/>
        </w:rPr>
        <w:t>潔</w:t>
      </w:r>
      <w:r w:rsidR="00CD70B6" w:rsidRPr="00DA3555">
        <w:rPr>
          <w:rFonts w:ascii="微軟正黑體" w:eastAsia="微軟正黑體" w:hAnsi="微軟正黑體" w:hint="eastAsia"/>
          <w:lang w:eastAsia="zh-HK"/>
        </w:rPr>
        <w:t>的地方之一</w:t>
      </w:r>
      <w:r w:rsidR="00461207" w:rsidRPr="00DA3555">
        <w:rPr>
          <w:rFonts w:ascii="微軟正黑體" w:eastAsia="微軟正黑體" w:hAnsi="微軟正黑體" w:hint="eastAsia"/>
        </w:rPr>
        <w:t>，這些都吸引投資者在香港進行金融活動。</w:t>
      </w:r>
    </w:p>
    <w:p w14:paraId="629B6897" w14:textId="77777777" w:rsidR="006B47A6" w:rsidRPr="00DA3555" w:rsidRDefault="006B47A6" w:rsidP="006B47A6">
      <w:pPr>
        <w:pStyle w:val="Default"/>
        <w:snapToGrid w:val="0"/>
        <w:ind w:left="482"/>
        <w:jc w:val="both"/>
        <w:rPr>
          <w:rFonts w:ascii="微軟正黑體" w:eastAsia="微軟正黑體" w:hAnsi="微軟正黑體"/>
        </w:rPr>
      </w:pPr>
    </w:p>
    <w:p w14:paraId="352F37C8" w14:textId="3E60A756" w:rsidR="00654259" w:rsidRPr="00805D4E" w:rsidRDefault="00654259" w:rsidP="009346D3">
      <w:pPr>
        <w:pStyle w:val="Default"/>
        <w:numPr>
          <w:ilvl w:val="0"/>
          <w:numId w:val="10"/>
        </w:numPr>
        <w:snapToGrid w:val="0"/>
        <w:ind w:left="482" w:hanging="482"/>
        <w:jc w:val="both"/>
        <w:rPr>
          <w:rFonts w:ascii="微軟正黑體" w:eastAsia="微軟正黑體" w:hAnsi="微軟正黑體"/>
          <w:b/>
          <w:bCs/>
        </w:rPr>
      </w:pPr>
      <w:r w:rsidRPr="00805D4E">
        <w:rPr>
          <w:rFonts w:ascii="微軟正黑體" w:eastAsia="微軟正黑體" w:hAnsi="微軟正黑體" w:hint="eastAsia"/>
          <w:b/>
          <w:bCs/>
        </w:rPr>
        <w:t>簡單及低稅率</w:t>
      </w:r>
      <w:r w:rsidR="00D06D33">
        <w:rPr>
          <w:rFonts w:ascii="微軟正黑體" w:eastAsia="微軟正黑體" w:hAnsi="微軟正黑體" w:hint="eastAsia"/>
          <w:b/>
          <w:bCs/>
          <w:lang w:eastAsia="zh-HK"/>
        </w:rPr>
        <w:t>的</w:t>
      </w:r>
      <w:r w:rsidR="00D06D33" w:rsidRPr="00805D4E">
        <w:rPr>
          <w:rFonts w:ascii="微軟正黑體" w:eastAsia="微軟正黑體" w:hAnsi="微軟正黑體" w:hint="eastAsia"/>
          <w:b/>
          <w:bCs/>
        </w:rPr>
        <w:t>稅制</w:t>
      </w:r>
    </w:p>
    <w:p w14:paraId="6F2E1916" w14:textId="001751B9" w:rsidR="007777DB" w:rsidRDefault="00654259" w:rsidP="006B47A6">
      <w:pPr>
        <w:pStyle w:val="Default"/>
        <w:snapToGrid w:val="0"/>
        <w:ind w:left="482"/>
        <w:jc w:val="both"/>
        <w:rPr>
          <w:rFonts w:ascii="微軟正黑體" w:eastAsia="微軟正黑體" w:hAnsi="微軟正黑體"/>
        </w:rPr>
      </w:pPr>
      <w:r w:rsidRPr="00DA3555">
        <w:rPr>
          <w:rFonts w:ascii="微軟正黑體" w:eastAsia="微軟正黑體" w:hAnsi="微軟正黑體" w:hint="eastAsia"/>
        </w:rPr>
        <w:t>香港實行簡單及低稅率的稅收政策。稅收種類較中國內地及其他已發展國家少，簡單易明，稅率亦普遍較其他國家為低</w:t>
      </w:r>
      <w:r w:rsidR="009359EB" w:rsidRPr="00DA3555">
        <w:rPr>
          <w:rFonts w:ascii="微軟正黑體" w:eastAsia="微軟正黑體" w:hAnsi="微軟正黑體" w:hint="eastAsia"/>
        </w:rPr>
        <w:t>，吸引跨國企業來港進行投資。</w:t>
      </w:r>
    </w:p>
    <w:p w14:paraId="19A6E453" w14:textId="77777777" w:rsidR="00805D4E" w:rsidRPr="00DA3555" w:rsidRDefault="00805D4E" w:rsidP="006B47A6">
      <w:pPr>
        <w:pStyle w:val="Default"/>
        <w:snapToGrid w:val="0"/>
        <w:ind w:left="482"/>
        <w:jc w:val="both"/>
        <w:rPr>
          <w:rFonts w:ascii="微軟正黑體" w:eastAsia="微軟正黑體" w:hAnsi="微軟正黑體"/>
        </w:rPr>
      </w:pPr>
    </w:p>
    <w:p w14:paraId="66B1C95B" w14:textId="7F086336" w:rsidR="00C0401F" w:rsidRPr="00805D4E" w:rsidRDefault="00C0401F" w:rsidP="009346D3">
      <w:pPr>
        <w:pStyle w:val="Default"/>
        <w:numPr>
          <w:ilvl w:val="0"/>
          <w:numId w:val="10"/>
        </w:numPr>
        <w:snapToGrid w:val="0"/>
        <w:ind w:left="482" w:hanging="482"/>
        <w:jc w:val="both"/>
        <w:rPr>
          <w:rFonts w:ascii="微軟正黑體" w:eastAsia="微軟正黑體" w:hAnsi="微軟正黑體"/>
          <w:b/>
          <w:bCs/>
        </w:rPr>
      </w:pPr>
      <w:r w:rsidRPr="00805D4E">
        <w:rPr>
          <w:rFonts w:ascii="微軟正黑體" w:eastAsia="微軟正黑體" w:hAnsi="微軟正黑體" w:hint="eastAsia"/>
          <w:b/>
          <w:bCs/>
        </w:rPr>
        <w:t>先進的通訊設備</w:t>
      </w:r>
    </w:p>
    <w:p w14:paraId="55FFCC22" w14:textId="23AAD4DE" w:rsidR="007777DB" w:rsidRDefault="00C0401F" w:rsidP="006B47A6">
      <w:pPr>
        <w:pStyle w:val="Default"/>
        <w:snapToGrid w:val="0"/>
        <w:ind w:left="482"/>
        <w:jc w:val="both"/>
        <w:rPr>
          <w:rFonts w:ascii="微軟正黑體" w:eastAsia="微軟正黑體" w:hAnsi="微軟正黑體"/>
        </w:rPr>
      </w:pPr>
      <w:r w:rsidRPr="00DA3555">
        <w:rPr>
          <w:rFonts w:ascii="微軟正黑體" w:eastAsia="微軟正黑體" w:hAnsi="微軟正黑體" w:hint="eastAsia"/>
        </w:rPr>
        <w:t>香港的科技及通訊發展先進，硬件設施齊備，並享有資訊自由，令投資者掌握全球資訊，作出合適的投資決定。先進的通訊設備有助跨國金融公司互相聯繫，促進交流往來，亦有助金融業的發展。</w:t>
      </w:r>
    </w:p>
    <w:p w14:paraId="2D879127" w14:textId="77777777" w:rsidR="006B47A6" w:rsidRPr="00DA3555" w:rsidRDefault="006B47A6" w:rsidP="006B47A6">
      <w:pPr>
        <w:pStyle w:val="Default"/>
        <w:snapToGrid w:val="0"/>
        <w:ind w:left="482"/>
        <w:jc w:val="both"/>
        <w:rPr>
          <w:rFonts w:ascii="微軟正黑體" w:eastAsia="微軟正黑體" w:hAnsi="微軟正黑體"/>
        </w:rPr>
      </w:pPr>
    </w:p>
    <w:p w14:paraId="7FAEE9F5" w14:textId="147A1DF2" w:rsidR="007777DB" w:rsidRPr="00805D4E" w:rsidRDefault="000A44AD" w:rsidP="009346D3">
      <w:pPr>
        <w:pStyle w:val="Default"/>
        <w:numPr>
          <w:ilvl w:val="0"/>
          <w:numId w:val="10"/>
        </w:numPr>
        <w:snapToGrid w:val="0"/>
        <w:ind w:left="482" w:hanging="482"/>
        <w:jc w:val="both"/>
        <w:rPr>
          <w:rFonts w:ascii="微軟正黑體" w:eastAsia="微軟正黑體" w:hAnsi="微軟正黑體"/>
          <w:b/>
          <w:bCs/>
        </w:rPr>
      </w:pPr>
      <w:r w:rsidRPr="00805D4E">
        <w:rPr>
          <w:rFonts w:ascii="微軟正黑體" w:eastAsia="微軟正黑體" w:hAnsi="微軟正黑體" w:hint="eastAsia"/>
          <w:b/>
          <w:bCs/>
          <w:lang w:eastAsia="zh-HK"/>
        </w:rPr>
        <w:t>優秀的人力資源</w:t>
      </w:r>
    </w:p>
    <w:p w14:paraId="7F427247" w14:textId="3B9C4315" w:rsidR="000A44AD" w:rsidRDefault="000A44AD" w:rsidP="006B47A6">
      <w:pPr>
        <w:autoSpaceDE w:val="0"/>
        <w:autoSpaceDN w:val="0"/>
        <w:adjustRightInd w:val="0"/>
        <w:snapToGrid w:val="0"/>
        <w:spacing w:after="0" w:line="240" w:lineRule="auto"/>
        <w:ind w:left="482"/>
        <w:jc w:val="both"/>
        <w:rPr>
          <w:rFonts w:ascii="微軟正黑體" w:eastAsia="微軟正黑體" w:hAnsi="微軟正黑體" w:cs="新細明體"/>
          <w:color w:val="000000"/>
          <w:sz w:val="24"/>
          <w:szCs w:val="24"/>
        </w:rPr>
      </w:pPr>
      <w:r w:rsidRPr="00DA3555">
        <w:rPr>
          <w:rFonts w:ascii="微軟正黑體" w:eastAsia="微軟正黑體" w:hAnsi="微軟正黑體" w:cs="新細明體" w:hint="eastAsia"/>
          <w:color w:val="000000"/>
          <w:sz w:val="24"/>
          <w:szCs w:val="24"/>
        </w:rPr>
        <w:t>香港政府致力拓展專上教育，不少院校開辦有關金融業的課程，為香港培訓具專業金融知識的人才。</w:t>
      </w:r>
      <w:proofErr w:type="gramStart"/>
      <w:r w:rsidRPr="00DA3555">
        <w:rPr>
          <w:rFonts w:ascii="微軟正黑體" w:eastAsia="微軟正黑體" w:hAnsi="微軟正黑體" w:cs="新細明體" w:hint="eastAsia"/>
          <w:color w:val="000000"/>
          <w:sz w:val="24"/>
          <w:szCs w:val="24"/>
          <w:lang w:eastAsia="zh-HK"/>
        </w:rPr>
        <w:t>此</w:t>
      </w:r>
      <w:r w:rsidRPr="00DA3555">
        <w:rPr>
          <w:rFonts w:ascii="微軟正黑體" w:eastAsia="微軟正黑體" w:hAnsi="微軟正黑體" w:cs="新細明體" w:hint="eastAsia"/>
          <w:color w:val="000000"/>
          <w:sz w:val="24"/>
          <w:szCs w:val="24"/>
        </w:rPr>
        <w:t>外，</w:t>
      </w:r>
      <w:proofErr w:type="gramEnd"/>
      <w:r w:rsidRPr="00DA3555">
        <w:rPr>
          <w:rFonts w:ascii="微軟正黑體" w:eastAsia="微軟正黑體" w:hAnsi="微軟正黑體" w:cs="新細明體" w:hint="eastAsia"/>
          <w:color w:val="000000"/>
          <w:sz w:val="24"/>
          <w:szCs w:val="24"/>
        </w:rPr>
        <w:t>香港市民的教育水平亦普遍提升，市民</w:t>
      </w:r>
      <w:r w:rsidRPr="00DA3555">
        <w:rPr>
          <w:rFonts w:ascii="微軟正黑體" w:eastAsia="微軟正黑體" w:hAnsi="微軟正黑體" w:cs="新細明體" w:hint="eastAsia"/>
          <w:color w:val="000000"/>
          <w:sz w:val="24"/>
          <w:szCs w:val="24"/>
        </w:rPr>
        <w:lastRenderedPageBreak/>
        <w:t>對於金融業市場發展及運作的了解日漸加深，個別人士及機構亦懂得尋求專業人士的意見，適當地利用金融服務業所提供的資源，協助管理資產。</w:t>
      </w:r>
    </w:p>
    <w:p w14:paraId="74C63EDD" w14:textId="77777777" w:rsidR="006B47A6" w:rsidRPr="00DA3555" w:rsidRDefault="006B47A6" w:rsidP="006B47A6">
      <w:pPr>
        <w:autoSpaceDE w:val="0"/>
        <w:autoSpaceDN w:val="0"/>
        <w:adjustRightInd w:val="0"/>
        <w:snapToGrid w:val="0"/>
        <w:spacing w:after="0" w:line="240" w:lineRule="auto"/>
        <w:ind w:left="482"/>
        <w:jc w:val="both"/>
        <w:rPr>
          <w:rFonts w:ascii="微軟正黑體" w:eastAsia="微軟正黑體" w:hAnsi="微軟正黑體" w:cs="新細明體"/>
          <w:color w:val="000000"/>
          <w:sz w:val="24"/>
          <w:szCs w:val="24"/>
        </w:rPr>
      </w:pPr>
    </w:p>
    <w:p w14:paraId="22BE2E01" w14:textId="1D005F18" w:rsidR="009B646C" w:rsidRPr="00805D4E" w:rsidRDefault="002478BB" w:rsidP="009346D3">
      <w:pPr>
        <w:pStyle w:val="Default"/>
        <w:numPr>
          <w:ilvl w:val="0"/>
          <w:numId w:val="10"/>
        </w:numPr>
        <w:snapToGrid w:val="0"/>
        <w:ind w:left="482" w:hanging="482"/>
        <w:jc w:val="both"/>
        <w:rPr>
          <w:rFonts w:ascii="微軟正黑體" w:eastAsia="微軟正黑體" w:hAnsi="微軟正黑體"/>
          <w:b/>
          <w:bCs/>
        </w:rPr>
      </w:pPr>
      <w:proofErr w:type="gramStart"/>
      <w:r>
        <w:rPr>
          <w:rFonts w:ascii="微軟正黑體" w:eastAsia="微軟正黑體" w:hAnsi="微軟正黑體" w:hint="eastAsia"/>
          <w:b/>
          <w:bCs/>
          <w:lang w:eastAsia="zh-HK"/>
        </w:rPr>
        <w:t>背靠祖國</w:t>
      </w:r>
      <w:proofErr w:type="gramEnd"/>
      <w:r>
        <w:rPr>
          <w:rFonts w:ascii="微軟正黑體" w:eastAsia="微軟正黑體" w:hAnsi="微軟正黑體" w:hint="eastAsia"/>
          <w:b/>
          <w:bCs/>
        </w:rPr>
        <w:t xml:space="preserve"> </w:t>
      </w:r>
      <w:r>
        <w:rPr>
          <w:rFonts w:ascii="微軟正黑體" w:eastAsia="微軟正黑體" w:hAnsi="微軟正黑體" w:hint="eastAsia"/>
          <w:b/>
          <w:bCs/>
          <w:lang w:eastAsia="zh-HK"/>
        </w:rPr>
        <w:t>面向世界</w:t>
      </w:r>
    </w:p>
    <w:p w14:paraId="1C8F97CC" w14:textId="324CCED2" w:rsidR="006B47A6" w:rsidRDefault="002478BB" w:rsidP="006B47A6">
      <w:pPr>
        <w:pStyle w:val="Default"/>
        <w:ind w:left="482"/>
        <w:jc w:val="both"/>
        <w:rPr>
          <w:rFonts w:ascii="微軟正黑體" w:eastAsia="微軟正黑體" w:hAnsi="微軟正黑體"/>
        </w:rPr>
      </w:pPr>
      <w:r>
        <w:rPr>
          <w:rFonts w:ascii="微軟正黑體" w:eastAsia="微軟正黑體" w:hAnsi="微軟正黑體" w:hint="eastAsia"/>
          <w:lang w:eastAsia="zh-HK"/>
        </w:rPr>
        <w:t>國家</w:t>
      </w:r>
      <w:r w:rsidR="009B646C" w:rsidRPr="006B47A6">
        <w:rPr>
          <w:rFonts w:ascii="微軟正黑體" w:eastAsia="微軟正黑體" w:hAnsi="微軟正黑體" w:hint="eastAsia"/>
        </w:rPr>
        <w:t>自</w:t>
      </w:r>
      <w:r w:rsidR="009B646C" w:rsidRPr="006B47A6">
        <w:rPr>
          <w:rFonts w:ascii="微軟正黑體" w:eastAsia="微軟正黑體" w:hAnsi="微軟正黑體"/>
        </w:rPr>
        <w:t>1978</w:t>
      </w:r>
      <w:r w:rsidR="009B646C" w:rsidRPr="006B47A6">
        <w:rPr>
          <w:rFonts w:ascii="微軟正黑體" w:eastAsia="微軟正黑體" w:hAnsi="微軟正黑體" w:hint="eastAsia"/>
        </w:rPr>
        <w:t>年實行改革開放以來，經濟急速發展，吸引不少香港及外國商人到內地進行投資，在過程中需要金融服務業為他們提供各類投資服務，融資安排。因此，香港成為了中外貿易的橋樑，帶動本港金融業的發展。</w:t>
      </w:r>
    </w:p>
    <w:p w14:paraId="7B75A352" w14:textId="0DC0126D" w:rsidR="00AD7814" w:rsidRPr="006B47A6" w:rsidRDefault="00AD7814" w:rsidP="006B47A6">
      <w:pPr>
        <w:pStyle w:val="Default"/>
        <w:ind w:left="482"/>
        <w:jc w:val="both"/>
        <w:rPr>
          <w:rFonts w:ascii="微軟正黑體" w:eastAsia="微軟正黑體" w:hAnsi="微軟正黑體"/>
          <w:b/>
          <w:bCs/>
          <w:color w:val="0070C0"/>
          <w:u w:val="single"/>
          <w:lang w:eastAsia="zh-HK"/>
        </w:rPr>
      </w:pPr>
      <w:r w:rsidRPr="006B47A6">
        <w:rPr>
          <w:rFonts w:ascii="微軟正黑體" w:eastAsia="微軟正黑體" w:hAnsi="微軟正黑體"/>
          <w:b/>
          <w:bCs/>
          <w:color w:val="0070C0"/>
          <w:u w:val="single"/>
          <w:lang w:eastAsia="zh-HK"/>
        </w:rPr>
        <w:br w:type="page"/>
      </w:r>
    </w:p>
    <w:p w14:paraId="45077CA1" w14:textId="21FD5798" w:rsidR="00F25716" w:rsidRPr="003466AB" w:rsidRDefault="00F25716" w:rsidP="00F25716">
      <w:pPr>
        <w:rPr>
          <w:rFonts w:ascii="微軟正黑體" w:eastAsia="微軟正黑體" w:hAnsi="微軟正黑體"/>
          <w:b/>
          <w:bCs/>
          <w:color w:val="000000" w:themeColor="text1"/>
          <w:sz w:val="28"/>
          <w:szCs w:val="28"/>
          <w:lang w:eastAsia="zh-HK"/>
        </w:rPr>
      </w:pPr>
      <w:r w:rsidRPr="003466AB">
        <w:rPr>
          <w:rFonts w:ascii="微軟正黑體" w:eastAsia="微軟正黑體" w:hAnsi="微軟正黑體" w:hint="eastAsia"/>
          <w:b/>
          <w:bCs/>
          <w:color w:val="000000" w:themeColor="text1"/>
          <w:sz w:val="28"/>
          <w:szCs w:val="28"/>
          <w:lang w:eastAsia="zh-HK"/>
        </w:rPr>
        <w:lastRenderedPageBreak/>
        <w:t>網上學習</w:t>
      </w:r>
      <w:r w:rsidR="00945911" w:rsidRPr="00945911">
        <w:rPr>
          <w:rFonts w:ascii="微軟正黑體" w:eastAsia="微軟正黑體" w:hAnsi="微軟正黑體" w:hint="eastAsia"/>
          <w:b/>
          <w:bCs/>
          <w:color w:val="000000" w:themeColor="text1"/>
          <w:sz w:val="28"/>
          <w:szCs w:val="28"/>
          <w:lang w:eastAsia="zh-HK"/>
        </w:rPr>
        <w:t>：香港作為國際金融中心</w:t>
      </w:r>
    </w:p>
    <w:p w14:paraId="4B450354" w14:textId="390D7EFB" w:rsidR="00F25716" w:rsidRPr="00B317B8" w:rsidRDefault="00F25716" w:rsidP="009346D3">
      <w:pPr>
        <w:pStyle w:val="a3"/>
        <w:numPr>
          <w:ilvl w:val="1"/>
          <w:numId w:val="9"/>
        </w:numPr>
        <w:spacing w:after="0" w:line="240" w:lineRule="auto"/>
        <w:ind w:left="482" w:hanging="482"/>
        <w:rPr>
          <w:rFonts w:ascii="微軟正黑體" w:eastAsia="微軟正黑體" w:hAnsi="微軟正黑體"/>
          <w:sz w:val="24"/>
          <w:szCs w:val="24"/>
          <w:lang w:eastAsia="zh-HK"/>
        </w:rPr>
      </w:pPr>
      <w:r w:rsidRPr="00B317B8">
        <w:rPr>
          <w:rFonts w:ascii="微軟正黑體" w:eastAsia="微軟正黑體" w:hAnsi="微軟正黑體" w:hint="eastAsia"/>
          <w:sz w:val="24"/>
          <w:szCs w:val="24"/>
          <w:lang w:eastAsia="zh-HK"/>
        </w:rPr>
        <w:t>同學可觀看以下短片重溫</w:t>
      </w:r>
      <w:r w:rsidRPr="00B317B8">
        <w:rPr>
          <w:rFonts w:ascii="微軟正黑體" w:eastAsia="微軟正黑體" w:hAnsi="微軟正黑體" w:hint="eastAsia"/>
          <w:sz w:val="24"/>
          <w:szCs w:val="24"/>
        </w:rPr>
        <w:t>香港</w:t>
      </w:r>
      <w:r w:rsidR="000C2612" w:rsidRPr="00B317B8">
        <w:rPr>
          <w:rFonts w:ascii="微軟正黑體" w:eastAsia="微軟正黑體" w:hAnsi="微軟正黑體" w:hint="eastAsia"/>
          <w:sz w:val="24"/>
          <w:szCs w:val="24"/>
        </w:rPr>
        <w:t>作為國際</w:t>
      </w:r>
      <w:r w:rsidRPr="00B317B8">
        <w:rPr>
          <w:rFonts w:ascii="微軟正黑體" w:eastAsia="微軟正黑體" w:hAnsi="微軟正黑體" w:hint="eastAsia"/>
          <w:sz w:val="24"/>
          <w:szCs w:val="24"/>
        </w:rPr>
        <w:t>金融</w:t>
      </w:r>
      <w:r w:rsidR="00165191" w:rsidRPr="00B317B8">
        <w:rPr>
          <w:rFonts w:ascii="微軟正黑體" w:eastAsia="微軟正黑體" w:hAnsi="微軟正黑體" w:hint="eastAsia"/>
          <w:sz w:val="24"/>
          <w:szCs w:val="24"/>
        </w:rPr>
        <w:t>中心</w:t>
      </w:r>
      <w:r w:rsidRPr="00B317B8">
        <w:rPr>
          <w:rFonts w:ascii="微軟正黑體" w:eastAsia="微軟正黑體" w:hAnsi="微軟正黑體" w:hint="eastAsia"/>
          <w:sz w:val="24"/>
          <w:szCs w:val="24"/>
        </w:rPr>
        <w:t>的內容</w:t>
      </w:r>
      <w:r w:rsidRPr="00B317B8">
        <w:rPr>
          <w:rFonts w:ascii="微軟正黑體" w:eastAsia="微軟正黑體" w:hAnsi="微軟正黑體" w:hint="eastAsia"/>
          <w:sz w:val="24"/>
          <w:szCs w:val="24"/>
          <w:lang w:eastAsia="zh-HK"/>
        </w:rPr>
        <w:t>：</w:t>
      </w:r>
    </w:p>
    <w:p w14:paraId="044EEC44" w14:textId="77777777" w:rsidR="000C2612" w:rsidRPr="00F25716" w:rsidRDefault="000C2612" w:rsidP="00F25716">
      <w:pPr>
        <w:spacing w:after="0" w:line="0" w:lineRule="atLeast"/>
        <w:rPr>
          <w:rFonts w:asciiTheme="minorEastAsia" w:hAnsiTheme="minorEastAsia"/>
          <w:sz w:val="24"/>
          <w:szCs w:val="24"/>
        </w:rPr>
      </w:pPr>
    </w:p>
    <w:p w14:paraId="68A4E038" w14:textId="321EF4F4" w:rsidR="000C2612" w:rsidRDefault="003466AB" w:rsidP="003466AB">
      <w:pPr>
        <w:rPr>
          <w:rStyle w:val="a8"/>
          <w:rFonts w:cs="新細明體"/>
          <w:sz w:val="24"/>
          <w:szCs w:val="24"/>
        </w:rPr>
      </w:pPr>
      <w:r>
        <w:rPr>
          <w:rFonts w:eastAsia="DengXian"/>
          <w:noProof/>
          <w:color w:val="231F20"/>
          <w:lang w:eastAsia="zh-CN"/>
        </w:rPr>
        <mc:AlternateContent>
          <mc:Choice Requires="wps">
            <w:drawing>
              <wp:anchor distT="0" distB="0" distL="114300" distR="114300" simplePos="0" relativeHeight="252025856" behindDoc="0" locked="0" layoutInCell="1" allowOverlap="1" wp14:anchorId="0423DFDA" wp14:editId="18CB2161">
                <wp:simplePos x="0" y="0"/>
                <wp:positionH relativeFrom="margin">
                  <wp:posOffset>7034</wp:posOffset>
                </wp:positionH>
                <wp:positionV relativeFrom="paragraph">
                  <wp:posOffset>2168329</wp:posOffset>
                </wp:positionV>
                <wp:extent cx="5118735" cy="1176655"/>
                <wp:effectExtent l="19050" t="19050" r="24765" b="23495"/>
                <wp:wrapSquare wrapText="bothSides"/>
                <wp:docPr id="470" name="圓角矩形 1073"/>
                <wp:cNvGraphicFramePr/>
                <a:graphic xmlns:a="http://schemas.openxmlformats.org/drawingml/2006/main">
                  <a:graphicData uri="http://schemas.microsoft.com/office/word/2010/wordprocessingShape">
                    <wps:wsp>
                      <wps:cNvSpPr/>
                      <wps:spPr>
                        <a:xfrm>
                          <a:off x="0" y="0"/>
                          <a:ext cx="5118735" cy="1176655"/>
                        </a:xfrm>
                        <a:prstGeom prst="roundRect">
                          <a:avLst/>
                        </a:prstGeom>
                        <a:solidFill>
                          <a:sysClr val="window" lastClr="FFFFFF"/>
                        </a:solidFill>
                        <a:ln w="28575" cap="flat" cmpd="sng" algn="ctr">
                          <a:solidFill>
                            <a:srgbClr val="4472C4"/>
                          </a:solidFill>
                          <a:prstDash val="solid"/>
                          <a:miter lim="800000"/>
                        </a:ln>
                        <a:effectLst/>
                      </wps:spPr>
                      <wps:txbx>
                        <w:txbxContent>
                          <w:p w14:paraId="4EB45C65" w14:textId="0E11E7E8" w:rsidR="002C6CB0" w:rsidRPr="00CB353C" w:rsidRDefault="002C6CB0" w:rsidP="003466AB">
                            <w:pPr>
                              <w:snapToGrid w:val="0"/>
                              <w:spacing w:after="0" w:line="240" w:lineRule="auto"/>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337B383C" wp14:editId="19292141">
                                  <wp:extent cx="856800" cy="698909"/>
                                  <wp:effectExtent l="0" t="0" r="635" b="6350"/>
                                  <wp:docPr id="471" name="圖片 47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13750">
                              <w:rPr>
                                <w:rStyle w:val="a8"/>
                                <w:rFonts w:ascii="微軟正黑體" w:eastAsia="微軟正黑體" w:hAnsi="微軟正黑體" w:hint="eastAsia"/>
                                <w:color w:val="000000"/>
                                <w:sz w:val="24"/>
                                <w:szCs w:val="24"/>
                                <w:u w:val="none"/>
                              </w:rPr>
                              <w:t xml:space="preserve"> </w:t>
                            </w:r>
                            <w:r w:rsidRPr="00713750">
                              <w:rPr>
                                <w:rStyle w:val="a8"/>
                                <w:rFonts w:ascii="微軟正黑體" w:eastAsia="微軟正黑體" w:hAnsi="微軟正黑體"/>
                                <w:color w:val="000000"/>
                                <w:sz w:val="24"/>
                                <w:szCs w:val="24"/>
                                <w:u w:val="none"/>
                              </w:rPr>
                              <w:t xml:space="preserve"> </w:t>
                            </w:r>
                            <w:r>
                              <w:rPr>
                                <w:rFonts w:asciiTheme="minorEastAsia" w:hAnsiTheme="minorEastAsia" w:hint="eastAsia"/>
                                <w:sz w:val="24"/>
                                <w:szCs w:val="24"/>
                                <w:lang w:eastAsia="zh-HK"/>
                              </w:rPr>
                              <w:t>教育局教</w:t>
                            </w:r>
                            <w:r>
                              <w:rPr>
                                <w:rFonts w:asciiTheme="minorEastAsia" w:hAnsiTheme="minorEastAsia"/>
                                <w:sz w:val="24"/>
                                <w:szCs w:val="24"/>
                                <w:lang w:eastAsia="zh-HK"/>
                              </w:rPr>
                              <w:t>育</w:t>
                            </w:r>
                            <w:r>
                              <w:rPr>
                                <w:rFonts w:asciiTheme="minorEastAsia" w:hAnsiTheme="minorEastAsia" w:hint="eastAsia"/>
                                <w:sz w:val="24"/>
                                <w:szCs w:val="24"/>
                                <w:lang w:eastAsia="zh-HK"/>
                              </w:rPr>
                              <w:t>多媒體，</w:t>
                            </w:r>
                            <w:r w:rsidRPr="003466AB">
                              <w:rPr>
                                <w:rFonts w:asciiTheme="minorEastAsia" w:hAnsiTheme="minorEastAsia" w:hint="eastAsia"/>
                                <w:sz w:val="24"/>
                                <w:szCs w:val="24"/>
                                <w:lang w:eastAsia="zh-HK"/>
                              </w:rPr>
                              <w:t>香港作為國際金融中心</w:t>
                            </w:r>
                          </w:p>
                          <w:p w14:paraId="78496A2D" w14:textId="048E9C3B" w:rsidR="002C6CB0" w:rsidRDefault="00E75AC3" w:rsidP="003466AB">
                            <w:pPr>
                              <w:snapToGrid w:val="0"/>
                              <w:spacing w:after="0" w:line="240" w:lineRule="auto"/>
                              <w:ind w:leftChars="88" w:left="194"/>
                              <w:rPr>
                                <w:rFonts w:ascii="Times New Roman" w:hAnsi="Times New Roman" w:cs="Times New Roman"/>
                              </w:rPr>
                            </w:pPr>
                            <w:hyperlink r:id="rId93" w:history="1">
                              <w:r w:rsidR="002C6CB0" w:rsidRPr="008F0445">
                                <w:rPr>
                                  <w:rStyle w:val="a8"/>
                                  <w:rFonts w:ascii="Times New Roman" w:hAnsi="Times New Roman" w:cs="Times New Roman"/>
                                  <w:sz w:val="24"/>
                                  <w:szCs w:val="24"/>
                                </w:rPr>
                                <w:t>https://emm.edcity.hk/media/1_zno5pjdc</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3DFDA" id="_x0000_s1104" style="position:absolute;margin-left:.55pt;margin-top:170.75pt;width:403.05pt;height:92.6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" fillcolor="window" strokecolor="#4472c4" strokeweight="2.25pt">
                <v:stroke joinstyle="miter"/>
                <v:textbox>
                  <w:txbxContent>
                    <w:p w14:paraId="4EB45C65" w14:textId="0E11E7E8" w:rsidR="002C6CB0" w:rsidRPr="00CB353C" w:rsidRDefault="002C6CB0" w:rsidP="003466AB">
                      <w:pPr>
                        <w:snapToGrid w:val="0"/>
                        <w:spacing w:after="0" w:line="240" w:lineRule="auto"/>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337B383C" wp14:editId="19292141">
                            <wp:extent cx="856800" cy="698909"/>
                            <wp:effectExtent l="0" t="0" r="635" b="6350"/>
                            <wp:docPr id="471" name="圖片 47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13750">
                        <w:rPr>
                          <w:rStyle w:val="a8"/>
                          <w:rFonts w:ascii="微軟正黑體" w:eastAsia="微軟正黑體" w:hAnsi="微軟正黑體" w:hint="eastAsia"/>
                          <w:color w:val="000000"/>
                          <w:sz w:val="24"/>
                          <w:szCs w:val="24"/>
                          <w:u w:val="none"/>
                        </w:rPr>
                        <w:t xml:space="preserve"> </w:t>
                      </w:r>
                      <w:r w:rsidRPr="00713750">
                        <w:rPr>
                          <w:rStyle w:val="a8"/>
                          <w:rFonts w:ascii="微軟正黑體" w:eastAsia="微軟正黑體" w:hAnsi="微軟正黑體"/>
                          <w:color w:val="000000"/>
                          <w:sz w:val="24"/>
                          <w:szCs w:val="24"/>
                          <w:u w:val="none"/>
                        </w:rPr>
                        <w:t xml:space="preserve"> </w:t>
                      </w:r>
                      <w:r>
                        <w:rPr>
                          <w:rFonts w:asciiTheme="minorEastAsia" w:hAnsiTheme="minorEastAsia" w:hint="eastAsia"/>
                          <w:sz w:val="24"/>
                          <w:szCs w:val="24"/>
                          <w:lang w:eastAsia="zh-HK"/>
                        </w:rPr>
                        <w:t>教育局教</w:t>
                      </w:r>
                      <w:r>
                        <w:rPr>
                          <w:rFonts w:asciiTheme="minorEastAsia" w:hAnsiTheme="minorEastAsia"/>
                          <w:sz w:val="24"/>
                          <w:szCs w:val="24"/>
                          <w:lang w:eastAsia="zh-HK"/>
                        </w:rPr>
                        <w:t>育</w:t>
                      </w:r>
                      <w:r>
                        <w:rPr>
                          <w:rFonts w:asciiTheme="minorEastAsia" w:hAnsiTheme="minorEastAsia" w:hint="eastAsia"/>
                          <w:sz w:val="24"/>
                          <w:szCs w:val="24"/>
                          <w:lang w:eastAsia="zh-HK"/>
                        </w:rPr>
                        <w:t>多媒體，</w:t>
                      </w:r>
                      <w:r w:rsidRPr="003466AB">
                        <w:rPr>
                          <w:rFonts w:asciiTheme="minorEastAsia" w:hAnsiTheme="minorEastAsia" w:hint="eastAsia"/>
                          <w:sz w:val="24"/>
                          <w:szCs w:val="24"/>
                          <w:lang w:eastAsia="zh-HK"/>
                        </w:rPr>
                        <w:t>香港作為國際金融中心</w:t>
                      </w:r>
                    </w:p>
                    <w:p w14:paraId="78496A2D" w14:textId="048E9C3B" w:rsidR="002C6CB0" w:rsidRDefault="00B96B20" w:rsidP="003466AB">
                      <w:pPr>
                        <w:snapToGrid w:val="0"/>
                        <w:spacing w:after="0" w:line="240" w:lineRule="auto"/>
                        <w:ind w:leftChars="88" w:left="194"/>
                        <w:rPr>
                          <w:rFonts w:ascii="Times New Roman" w:hAnsi="Times New Roman" w:cs="Times New Roman"/>
                        </w:rPr>
                      </w:pPr>
                      <w:hyperlink r:id="rId94" w:history="1">
                        <w:r w:rsidR="002C6CB0" w:rsidRPr="008F0445">
                          <w:rPr>
                            <w:rStyle w:val="a8"/>
                            <w:rFonts w:ascii="Times New Roman" w:hAnsi="Times New Roman" w:cs="Times New Roman"/>
                            <w:sz w:val="24"/>
                            <w:szCs w:val="24"/>
                          </w:rPr>
                          <w:t>https://emm.edcity.hk/media/1_zno5pjdc</w:t>
                        </w:r>
                      </w:hyperlink>
                    </w:p>
                  </w:txbxContent>
                </v:textbox>
                <w10:wrap type="square" anchorx="margin"/>
              </v:roundrect>
            </w:pict>
          </mc:Fallback>
        </mc:AlternateContent>
      </w:r>
      <w:r w:rsidR="000C2612">
        <w:rPr>
          <w:noProof/>
          <w:lang w:eastAsia="zh-CN"/>
        </w:rPr>
        <w:drawing>
          <wp:inline distT="0" distB="0" distL="0" distR="0" wp14:anchorId="7D5370C7" wp14:editId="43CC3A8A">
            <wp:extent cx="2763422" cy="1834569"/>
            <wp:effectExtent l="57150" t="57150" r="56515" b="51435"/>
            <wp:docPr id="728" name="圖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extLst>
                        <a:ext uri="{28A0092B-C50C-407E-A947-70E740481C1C}">
                          <a14:useLocalDpi xmlns:a14="http://schemas.microsoft.com/office/drawing/2010/main"/>
                        </a:ext>
                      </a:extLst>
                    </a:blip>
                    <a:srcRect l="4218" t="9168" r="5008" b="5927"/>
                    <a:stretch/>
                  </pic:blipFill>
                  <pic:spPr bwMode="auto">
                    <a:xfrm>
                      <a:off x="0" y="0"/>
                      <a:ext cx="2801382" cy="1859770"/>
                    </a:xfrm>
                    <a:prstGeom prst="rect">
                      <a:avLst/>
                    </a:prstGeom>
                    <a:ln>
                      <a:solidFill>
                        <a:schemeClr val="tx1"/>
                      </a:solidFill>
                    </a:ln>
                    <a:effectLst>
                      <a:glow rad="25400">
                        <a:srgbClr val="4472C4">
                          <a:alpha val="40000"/>
                        </a:srgbClr>
                      </a:glow>
                    </a:effectLst>
                    <a:extLst>
                      <a:ext uri="{53640926-AAD7-44D8-BBD7-CCE9431645EC}">
                        <a14:shadowObscured xmlns:a14="http://schemas.microsoft.com/office/drawing/2010/main"/>
                      </a:ext>
                    </a:extLst>
                  </pic:spPr>
                </pic:pic>
              </a:graphicData>
            </a:graphic>
          </wp:inline>
        </w:drawing>
      </w:r>
    </w:p>
    <w:p w14:paraId="1D8D5EAA" w14:textId="3EC8A2EB" w:rsidR="003466AB" w:rsidRDefault="003466AB" w:rsidP="003466AB">
      <w:pPr>
        <w:rPr>
          <w:rStyle w:val="a8"/>
          <w:rFonts w:cs="新細明體"/>
          <w:sz w:val="24"/>
          <w:szCs w:val="24"/>
        </w:rPr>
      </w:pPr>
    </w:p>
    <w:p w14:paraId="7D48B2E8" w14:textId="49CA82F0" w:rsidR="00811F39" w:rsidRPr="00B317B8" w:rsidRDefault="006749A9" w:rsidP="009346D3">
      <w:pPr>
        <w:pStyle w:val="a3"/>
        <w:numPr>
          <w:ilvl w:val="1"/>
          <w:numId w:val="9"/>
        </w:numPr>
        <w:spacing w:after="0" w:line="240" w:lineRule="auto"/>
        <w:ind w:left="482" w:hanging="482"/>
        <w:rPr>
          <w:rFonts w:ascii="微軟正黑體" w:eastAsia="微軟正黑體" w:hAnsi="微軟正黑體"/>
          <w:sz w:val="24"/>
          <w:szCs w:val="24"/>
          <w:lang w:eastAsia="zh-HK"/>
        </w:rPr>
      </w:pPr>
      <w:r w:rsidRPr="00B317B8">
        <w:rPr>
          <w:rFonts w:ascii="微軟正黑體" w:eastAsia="微軟正黑體" w:hAnsi="微軟正黑體" w:hint="eastAsia"/>
          <w:sz w:val="24"/>
          <w:szCs w:val="24"/>
          <w:lang w:eastAsia="zh-HK"/>
        </w:rPr>
        <w:t>同學可瀏覽以下金融監管機構的網站，認識它們的</w:t>
      </w:r>
      <w:r w:rsidR="006F6E04" w:rsidRPr="00B317B8">
        <w:rPr>
          <w:rFonts w:ascii="微軟正黑體" w:eastAsia="微軟正黑體" w:hAnsi="微軟正黑體" w:hint="eastAsia"/>
          <w:sz w:val="24"/>
          <w:szCs w:val="24"/>
          <w:lang w:eastAsia="zh-HK"/>
        </w:rPr>
        <w:t>工作</w:t>
      </w:r>
      <w:r w:rsidR="00811F39" w:rsidRPr="00B317B8">
        <w:rPr>
          <w:rFonts w:ascii="微軟正黑體" w:eastAsia="微軟正黑體" w:hAnsi="微軟正黑體" w:hint="eastAsia"/>
          <w:sz w:val="24"/>
          <w:szCs w:val="24"/>
          <w:lang w:eastAsia="zh-HK"/>
        </w:rPr>
        <w:t>：</w:t>
      </w:r>
    </w:p>
    <w:p w14:paraId="6751FC59" w14:textId="1B63A141" w:rsidR="00811F39" w:rsidRPr="00B317B8" w:rsidRDefault="003466AB" w:rsidP="003466AB">
      <w:pPr>
        <w:spacing w:before="240" w:after="240" w:line="360" w:lineRule="auto"/>
        <w:rPr>
          <w:rFonts w:ascii="Times New Roman" w:hAnsi="Times New Roman" w:cs="Times New Roman"/>
          <w:sz w:val="24"/>
          <w:szCs w:val="24"/>
          <w:lang w:eastAsia="zh-HK"/>
        </w:rPr>
      </w:pPr>
      <w:r w:rsidRPr="00B317B8">
        <w:rPr>
          <w:rFonts w:ascii="Times New Roman" w:eastAsia="微軟正黑體" w:hAnsi="Times New Roman" w:cs="Times New Roman"/>
          <w:noProof/>
          <w:lang w:eastAsia="zh-CN"/>
        </w:rPr>
        <w:drawing>
          <wp:anchor distT="0" distB="0" distL="114300" distR="114300" simplePos="0" relativeHeight="252027904" behindDoc="0" locked="0" layoutInCell="1" allowOverlap="1" wp14:anchorId="1545BFA5" wp14:editId="0CEE91BC">
            <wp:simplePos x="0" y="0"/>
            <wp:positionH relativeFrom="column">
              <wp:posOffset>3076184</wp:posOffset>
            </wp:positionH>
            <wp:positionV relativeFrom="paragraph">
              <wp:posOffset>154940</wp:posOffset>
            </wp:positionV>
            <wp:extent cx="1077595" cy="662940"/>
            <wp:effectExtent l="0" t="0" r="8255" b="3810"/>
            <wp:wrapNone/>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21808" b="16632"/>
                    <a:stretch/>
                  </pic:blipFill>
                  <pic:spPr bwMode="auto">
                    <a:xfrm>
                      <a:off x="0" y="0"/>
                      <a:ext cx="1077595" cy="662940"/>
                    </a:xfrm>
                    <a:prstGeom prst="rect">
                      <a:avLst/>
                    </a:prstGeom>
                    <a:noFill/>
                    <a:ln>
                      <a:noFill/>
                    </a:ln>
                    <a:extLst>
                      <a:ext uri="{53640926-AAD7-44D8-BBD7-CCE9431645EC}">
                        <a14:shadowObscured xmlns:a14="http://schemas.microsoft.com/office/drawing/2010/main"/>
                      </a:ext>
                    </a:extLst>
                  </pic:spPr>
                </pic:pic>
              </a:graphicData>
            </a:graphic>
          </wp:anchor>
        </w:drawing>
      </w:r>
      <w:r w:rsidRPr="00B317B8">
        <w:rPr>
          <w:rFonts w:ascii="Times New Roman" w:eastAsia="微軟正黑體" w:hAnsi="Times New Roman" w:cs="Times New Roman"/>
          <w:noProof/>
          <w:lang w:eastAsia="zh-CN"/>
        </w:rPr>
        <mc:AlternateContent>
          <mc:Choice Requires="wps">
            <w:drawing>
              <wp:anchor distT="0" distB="0" distL="114300" distR="114300" simplePos="0" relativeHeight="251943936" behindDoc="0" locked="0" layoutInCell="1" allowOverlap="1" wp14:anchorId="4CFD2429" wp14:editId="3759855B">
                <wp:simplePos x="0" y="0"/>
                <wp:positionH relativeFrom="column">
                  <wp:posOffset>2296111</wp:posOffset>
                </wp:positionH>
                <wp:positionV relativeFrom="paragraph">
                  <wp:posOffset>155282</wp:posOffset>
                </wp:positionV>
                <wp:extent cx="1350498" cy="712177"/>
                <wp:effectExtent l="0" t="0" r="21590" b="12065"/>
                <wp:wrapNone/>
                <wp:docPr id="890757438" name="文字方塊 890757438"/>
                <wp:cNvGraphicFramePr/>
                <a:graphic xmlns:a="http://schemas.openxmlformats.org/drawingml/2006/main">
                  <a:graphicData uri="http://schemas.microsoft.com/office/word/2010/wordprocessingShape">
                    <wps:wsp>
                      <wps:cNvSpPr txBox="1"/>
                      <wps:spPr>
                        <a:xfrm>
                          <a:off x="0" y="0"/>
                          <a:ext cx="1350498" cy="712177"/>
                        </a:xfrm>
                        <a:prstGeom prst="rect">
                          <a:avLst/>
                        </a:prstGeom>
                        <a:noFill/>
                        <a:ln w="6350">
                          <a:solidFill>
                            <a:schemeClr val="bg1"/>
                          </a:solidFill>
                        </a:ln>
                      </wps:spPr>
                      <wps:txbx>
                        <w:txbxContent>
                          <w:p w14:paraId="16D66A8E" w14:textId="1509E6D7" w:rsidR="002C6CB0" w:rsidRDefault="002C6CB0" w:rsidP="00811F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2429" id="文字方塊 890757438" o:spid="_x0000_s1105" type="#_x0000_t202" style="position:absolute;margin-left:180.8pt;margin-top:12.25pt;width:106.35pt;height:56.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" filled="f" strokecolor="white [3212]" strokeweight=".5pt">
                <v:textbox>
                  <w:txbxContent>
                    <w:p w14:paraId="16D66A8E" w14:textId="1509E6D7" w:rsidR="002C6CB0" w:rsidRDefault="002C6CB0" w:rsidP="00811F39"/>
                  </w:txbxContent>
                </v:textbox>
              </v:shape>
            </w:pict>
          </mc:Fallback>
        </mc:AlternateContent>
      </w:r>
      <w:r w:rsidR="00811F39" w:rsidRPr="00B317B8">
        <w:rPr>
          <w:rFonts w:ascii="Times New Roman" w:eastAsia="微軟正黑體" w:hAnsi="Times New Roman" w:cs="Times New Roman"/>
          <w:color w:val="000000"/>
          <w:kern w:val="2"/>
          <w:sz w:val="24"/>
          <w:szCs w:val="24"/>
        </w:rPr>
        <w:t>證監會</w:t>
      </w:r>
      <w:hyperlink r:id="rId97" w:history="1">
        <w:r w:rsidR="00811F39" w:rsidRPr="00B317B8">
          <w:rPr>
            <w:rStyle w:val="a8"/>
            <w:rFonts w:ascii="Times New Roman" w:hAnsi="Times New Roman" w:cs="Times New Roman"/>
            <w:sz w:val="24"/>
            <w:szCs w:val="24"/>
            <w:lang w:eastAsia="zh-HK"/>
          </w:rPr>
          <w:t>https://www.sfc.hk/TC/</w:t>
        </w:r>
      </w:hyperlink>
    </w:p>
    <w:p w14:paraId="4F4ACAC8" w14:textId="36E9A154" w:rsidR="00811F39" w:rsidRPr="00B317B8" w:rsidRDefault="003466AB" w:rsidP="00811F39">
      <w:pPr>
        <w:pStyle w:val="a3"/>
        <w:spacing w:before="240" w:after="240" w:line="360" w:lineRule="auto"/>
        <w:ind w:left="426"/>
        <w:rPr>
          <w:rFonts w:ascii="Times New Roman" w:hAnsi="Times New Roman" w:cs="Times New Roman"/>
          <w:sz w:val="24"/>
          <w:szCs w:val="24"/>
          <w:lang w:eastAsia="zh-HK"/>
        </w:rPr>
      </w:pPr>
      <w:r w:rsidRPr="00B317B8">
        <w:rPr>
          <w:rFonts w:ascii="Times New Roman" w:hAnsi="Times New Roman" w:cs="Times New Roman"/>
          <w:noProof/>
          <w:lang w:eastAsia="zh-CN"/>
        </w:rPr>
        <w:drawing>
          <wp:anchor distT="0" distB="0" distL="114300" distR="114300" simplePos="0" relativeHeight="252026880" behindDoc="0" locked="0" layoutInCell="1" allowOverlap="1" wp14:anchorId="702EF468" wp14:editId="005DC669">
            <wp:simplePos x="0" y="0"/>
            <wp:positionH relativeFrom="column">
              <wp:posOffset>3196883</wp:posOffset>
            </wp:positionH>
            <wp:positionV relativeFrom="paragraph">
              <wp:posOffset>343682</wp:posOffset>
            </wp:positionV>
            <wp:extent cx="2221807" cy="316523"/>
            <wp:effectExtent l="0" t="0" r="7620" b="7620"/>
            <wp:wrapNone/>
            <wp:docPr id="43026" name="Picture 43026" descr="Hong Kong Monetary Authority 香港金融管理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g Kong Monetary Authority 香港金融管理局"/>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58279" cy="3217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367" w:rsidRPr="00B317B8">
        <w:rPr>
          <w:rFonts w:ascii="Times New Roman" w:hAnsi="Times New Roman" w:cs="Times New Roman"/>
          <w:noProof/>
          <w:color w:val="000000"/>
          <w:kern w:val="2"/>
          <w:sz w:val="24"/>
          <w:szCs w:val="24"/>
          <w:lang w:eastAsia="zh-CN"/>
        </w:rPr>
        <mc:AlternateContent>
          <mc:Choice Requires="wps">
            <w:drawing>
              <wp:anchor distT="0" distB="0" distL="114300" distR="114300" simplePos="0" relativeHeight="251945984" behindDoc="0" locked="0" layoutInCell="1" allowOverlap="1" wp14:anchorId="724BD5B2" wp14:editId="28914F29">
                <wp:simplePos x="0" y="0"/>
                <wp:positionH relativeFrom="column">
                  <wp:posOffset>1742345</wp:posOffset>
                </wp:positionH>
                <wp:positionV relativeFrom="paragraph">
                  <wp:posOffset>396203</wp:posOffset>
                </wp:positionV>
                <wp:extent cx="2843625" cy="475700"/>
                <wp:effectExtent l="0" t="0" r="0" b="635"/>
                <wp:wrapNone/>
                <wp:docPr id="196" name="文字方塊 196"/>
                <wp:cNvGraphicFramePr/>
                <a:graphic xmlns:a="http://schemas.openxmlformats.org/drawingml/2006/main">
                  <a:graphicData uri="http://schemas.microsoft.com/office/word/2010/wordprocessingShape">
                    <wps:wsp>
                      <wps:cNvSpPr txBox="1"/>
                      <wps:spPr>
                        <a:xfrm>
                          <a:off x="0" y="0"/>
                          <a:ext cx="2843625" cy="475700"/>
                        </a:xfrm>
                        <a:prstGeom prst="rect">
                          <a:avLst/>
                        </a:prstGeom>
                        <a:noFill/>
                        <a:ln w="6350">
                          <a:noFill/>
                        </a:ln>
                      </wps:spPr>
                      <wps:txbx>
                        <w:txbxContent>
                          <w:p w14:paraId="254D6DF0" w14:textId="3DC18B2D" w:rsidR="002C6CB0" w:rsidRDefault="002C6CB0" w:rsidP="00811F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BD5B2" id="文字方塊 196" o:spid="_x0000_s1106" type="#_x0000_t202" style="position:absolute;left:0;text-align:left;margin-left:137.2pt;margin-top:31.2pt;width:223.9pt;height:37.4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" filled="f" stroked="f" strokeweight=".5pt">
                <v:textbox>
                  <w:txbxContent>
                    <w:p w14:paraId="254D6DF0" w14:textId="3DC18B2D" w:rsidR="002C6CB0" w:rsidRDefault="002C6CB0" w:rsidP="00811F39"/>
                  </w:txbxContent>
                </v:textbox>
              </v:shape>
            </w:pict>
          </mc:Fallback>
        </mc:AlternateContent>
      </w:r>
    </w:p>
    <w:p w14:paraId="04E5701B" w14:textId="78450205" w:rsidR="00811F39" w:rsidRPr="00B317B8" w:rsidRDefault="00811F39" w:rsidP="003466AB">
      <w:pPr>
        <w:spacing w:before="240" w:after="240" w:line="360" w:lineRule="auto"/>
        <w:rPr>
          <w:rFonts w:ascii="Times New Roman" w:hAnsi="Times New Roman" w:cs="Times New Roman"/>
          <w:sz w:val="24"/>
          <w:szCs w:val="24"/>
        </w:rPr>
      </w:pPr>
      <w:r w:rsidRPr="00B317B8">
        <w:rPr>
          <w:rFonts w:ascii="Times New Roman" w:eastAsia="微軟正黑體" w:hAnsi="Times New Roman" w:cs="Times New Roman"/>
          <w:color w:val="000000"/>
          <w:kern w:val="2"/>
          <w:sz w:val="24"/>
          <w:szCs w:val="24"/>
        </w:rPr>
        <w:t>香港金融管理局</w:t>
      </w:r>
      <w:hyperlink r:id="rId99" w:history="1">
        <w:r w:rsidRPr="00B317B8">
          <w:rPr>
            <w:rStyle w:val="a8"/>
            <w:rFonts w:ascii="Times New Roman" w:hAnsi="Times New Roman" w:cs="Times New Roman"/>
            <w:sz w:val="24"/>
            <w:szCs w:val="24"/>
            <w:lang w:eastAsia="zh-HK"/>
          </w:rPr>
          <w:t>https://www.hkma.gov.hk/chi/</w:t>
        </w:r>
      </w:hyperlink>
    </w:p>
    <w:p w14:paraId="55FBEB6A" w14:textId="757CE28D" w:rsidR="00277F04" w:rsidRPr="00B317B8" w:rsidRDefault="00277F04" w:rsidP="00B317B8">
      <w:pPr>
        <w:snapToGrid w:val="0"/>
        <w:spacing w:after="0" w:line="240" w:lineRule="auto"/>
        <w:rPr>
          <w:rFonts w:ascii="Times New Roman" w:eastAsia="微軟正黑體" w:hAnsi="Times New Roman" w:cs="Times New Roman"/>
          <w:b/>
          <w:bCs/>
          <w:color w:val="000000" w:themeColor="text1"/>
          <w:sz w:val="28"/>
          <w:szCs w:val="28"/>
          <w:lang w:eastAsia="zh-HK"/>
        </w:rPr>
      </w:pPr>
      <w:r w:rsidRPr="00B317B8">
        <w:rPr>
          <w:rFonts w:ascii="Times New Roman" w:eastAsia="微軟正黑體" w:hAnsi="Times New Roman" w:cs="Times New Roman"/>
          <w:b/>
          <w:bCs/>
          <w:color w:val="000000" w:themeColor="text1"/>
          <w:sz w:val="28"/>
          <w:szCs w:val="28"/>
          <w:lang w:eastAsia="zh-HK"/>
        </w:rPr>
        <w:t>延伸閱讀</w:t>
      </w:r>
    </w:p>
    <w:p w14:paraId="69DBAD57" w14:textId="022D2C8E" w:rsidR="00402176" w:rsidRPr="00B317B8" w:rsidRDefault="00402176" w:rsidP="00B317B8">
      <w:pPr>
        <w:snapToGrid w:val="0"/>
        <w:spacing w:after="0" w:line="240" w:lineRule="auto"/>
        <w:rPr>
          <w:rFonts w:ascii="Times New Roman" w:eastAsia="微軟正黑體" w:hAnsi="Times New Roman" w:cs="Times New Roman"/>
          <w:sz w:val="24"/>
          <w:szCs w:val="24"/>
        </w:rPr>
      </w:pPr>
      <w:r w:rsidRPr="00B317B8">
        <w:rPr>
          <w:rFonts w:ascii="Times New Roman" w:eastAsia="微軟正黑體" w:hAnsi="Times New Roman" w:cs="Times New Roman"/>
          <w:sz w:val="24"/>
          <w:szCs w:val="24"/>
        </w:rPr>
        <w:t>香港金融管理局</w:t>
      </w:r>
      <w:r w:rsidRPr="00B317B8">
        <w:rPr>
          <w:rFonts w:ascii="Times New Roman" w:eastAsia="微軟正黑體" w:hAnsi="Times New Roman" w:cs="Times New Roman"/>
          <w:sz w:val="24"/>
          <w:szCs w:val="24"/>
        </w:rPr>
        <w:t xml:space="preserve"> - </w:t>
      </w:r>
      <w:r w:rsidRPr="00B317B8">
        <w:rPr>
          <w:rFonts w:ascii="Times New Roman" w:eastAsia="微軟正黑體" w:hAnsi="Times New Roman" w:cs="Times New Roman"/>
          <w:sz w:val="24"/>
          <w:szCs w:val="24"/>
        </w:rPr>
        <w:t>國際金融中心</w:t>
      </w:r>
      <w:r w:rsidRPr="00B317B8">
        <w:rPr>
          <w:rFonts w:ascii="Times New Roman" w:eastAsia="微軟正黑體" w:hAnsi="Times New Roman" w:cs="Times New Roman"/>
          <w:sz w:val="24"/>
          <w:szCs w:val="24"/>
        </w:rPr>
        <w:t xml:space="preserve"> </w:t>
      </w:r>
    </w:p>
    <w:p w14:paraId="56110027" w14:textId="6164C5EE" w:rsidR="00402176" w:rsidRPr="00B317B8" w:rsidRDefault="00E75AC3" w:rsidP="00B317B8">
      <w:pPr>
        <w:snapToGrid w:val="0"/>
        <w:spacing w:after="0" w:line="240" w:lineRule="auto"/>
        <w:rPr>
          <w:rFonts w:ascii="Times New Roman" w:eastAsia="微軟正黑體" w:hAnsi="Times New Roman" w:cs="Times New Roman"/>
          <w:sz w:val="24"/>
          <w:szCs w:val="24"/>
        </w:rPr>
      </w:pPr>
      <w:hyperlink r:id="rId100" w:history="1">
        <w:r w:rsidR="00402176" w:rsidRPr="00B317B8">
          <w:rPr>
            <w:rStyle w:val="a8"/>
            <w:rFonts w:ascii="Times New Roman" w:eastAsia="微軟正黑體" w:hAnsi="Times New Roman" w:cs="Times New Roman"/>
            <w:sz w:val="24"/>
            <w:szCs w:val="24"/>
          </w:rPr>
          <w:t>https://www.hkma.gov.hk/chi/key-functions/international-financial-centre/</w:t>
        </w:r>
      </w:hyperlink>
    </w:p>
    <w:p w14:paraId="02D94D37" w14:textId="186769BA" w:rsidR="00277F04" w:rsidRPr="00B317B8" w:rsidRDefault="00277F04" w:rsidP="00B317B8">
      <w:pPr>
        <w:snapToGrid w:val="0"/>
        <w:spacing w:after="0" w:line="240" w:lineRule="auto"/>
        <w:rPr>
          <w:rFonts w:ascii="Times New Roman" w:eastAsia="微軟正黑體" w:hAnsi="Times New Roman" w:cs="Times New Roman"/>
        </w:rPr>
      </w:pPr>
    </w:p>
    <w:p w14:paraId="7B64B840" w14:textId="516A5E48" w:rsidR="00277F04" w:rsidRPr="00B317B8" w:rsidRDefault="00645543" w:rsidP="00B317B8">
      <w:pPr>
        <w:snapToGrid w:val="0"/>
        <w:spacing w:after="0" w:line="240" w:lineRule="auto"/>
        <w:rPr>
          <w:rFonts w:ascii="Times New Roman" w:eastAsia="微軟正黑體" w:hAnsi="Times New Roman" w:cs="Times New Roman"/>
          <w:bCs/>
          <w:kern w:val="2"/>
          <w:sz w:val="24"/>
          <w:szCs w:val="24"/>
        </w:rPr>
      </w:pPr>
      <w:r w:rsidRPr="00B317B8">
        <w:rPr>
          <w:rFonts w:ascii="Times New Roman" w:eastAsia="微軟正黑體" w:hAnsi="Times New Roman" w:cs="Times New Roman"/>
          <w:bCs/>
          <w:kern w:val="2"/>
          <w:sz w:val="24"/>
          <w:szCs w:val="24"/>
        </w:rPr>
        <w:t>香港金融管理局：</w:t>
      </w:r>
      <w:r w:rsidR="00277F04" w:rsidRPr="00B317B8">
        <w:rPr>
          <w:rFonts w:ascii="Times New Roman" w:eastAsia="微軟正黑體" w:hAnsi="Times New Roman" w:cs="Times New Roman"/>
          <w:bCs/>
          <w:kern w:val="2"/>
          <w:sz w:val="24"/>
          <w:szCs w:val="24"/>
        </w:rPr>
        <w:t>香港國際金融中心的地位</w:t>
      </w:r>
    </w:p>
    <w:p w14:paraId="1FF7D99F" w14:textId="43EB64AA" w:rsidR="00277F04" w:rsidRPr="00B317B8" w:rsidRDefault="00E75AC3" w:rsidP="00B317B8">
      <w:pPr>
        <w:snapToGrid w:val="0"/>
        <w:spacing w:after="0" w:line="240" w:lineRule="auto"/>
        <w:rPr>
          <w:rFonts w:ascii="Times New Roman" w:eastAsia="微軟正黑體" w:hAnsi="Times New Roman" w:cs="Times New Roman"/>
          <w:bCs/>
          <w:kern w:val="2"/>
          <w:sz w:val="24"/>
          <w:szCs w:val="24"/>
        </w:rPr>
      </w:pPr>
      <w:hyperlink r:id="rId101" w:history="1">
        <w:r w:rsidR="00277F04" w:rsidRPr="00B317B8">
          <w:rPr>
            <w:rStyle w:val="a8"/>
            <w:rFonts w:ascii="Times New Roman" w:eastAsia="微軟正黑體" w:hAnsi="Times New Roman" w:cs="Times New Roman"/>
            <w:bCs/>
            <w:kern w:val="2"/>
            <w:sz w:val="24"/>
            <w:szCs w:val="24"/>
          </w:rPr>
          <w:t>https://www.hkma.gov.hk/chi/key-functions/international-financial-centre/hong-kong-as-an-international-financial-centre/</w:t>
        </w:r>
      </w:hyperlink>
    </w:p>
    <w:p w14:paraId="3AAD5290" w14:textId="1B1462B0" w:rsidR="00277F04" w:rsidRDefault="00277F04" w:rsidP="00B317B8">
      <w:pPr>
        <w:spacing w:afterLines="50" w:after="120" w:line="276" w:lineRule="auto"/>
        <w:rPr>
          <w:rFonts w:ascii="Times New Roman" w:eastAsia="新細明體" w:hAnsi="Times New Roman" w:cs="Times New Roman"/>
          <w:bCs/>
          <w:kern w:val="2"/>
          <w:sz w:val="24"/>
          <w:szCs w:val="24"/>
        </w:rPr>
      </w:pPr>
    </w:p>
    <w:p w14:paraId="735FA146" w14:textId="5BF920CA" w:rsidR="00394299" w:rsidRDefault="00394299" w:rsidP="00394299">
      <w:pPr>
        <w:spacing w:afterLines="50" w:after="120" w:line="276" w:lineRule="auto"/>
        <w:ind w:right="2409"/>
        <w:rPr>
          <w:rFonts w:ascii="Times New Roman" w:eastAsia="新細明體" w:hAnsi="Times New Roman" w:cs="Times New Roman"/>
          <w:bCs/>
          <w:kern w:val="2"/>
          <w:sz w:val="24"/>
          <w:szCs w:val="24"/>
        </w:rPr>
      </w:pPr>
    </w:p>
    <w:p w14:paraId="39E25B09" w14:textId="6E85664C" w:rsidR="00711281" w:rsidRPr="00B317B8" w:rsidRDefault="009E5D25" w:rsidP="006B60A0">
      <w:pPr>
        <w:snapToGrid w:val="0"/>
        <w:spacing w:line="240" w:lineRule="auto"/>
        <w:rPr>
          <w:rFonts w:ascii="微軟正黑體" w:eastAsia="微軟正黑體" w:hAnsi="微軟正黑體" w:cs="Times New Roman"/>
          <w:b/>
          <w:sz w:val="28"/>
          <w:szCs w:val="28"/>
        </w:rPr>
      </w:pPr>
      <w:r w:rsidRPr="00B317B8">
        <w:rPr>
          <w:rFonts w:ascii="微軟正黑體" w:eastAsia="微軟正黑體" w:hAnsi="微軟正黑體" w:cs="Times New Roman" w:hint="eastAsia"/>
          <w:b/>
          <w:sz w:val="28"/>
          <w:szCs w:val="28"/>
        </w:rPr>
        <w:lastRenderedPageBreak/>
        <w:t>工作紙</w:t>
      </w:r>
      <w:r w:rsidR="005021D9" w:rsidRPr="00B317B8">
        <w:rPr>
          <w:rFonts w:ascii="微軟正黑體" w:eastAsia="微軟正黑體" w:hAnsi="微軟正黑體" w:cs="Times New Roman" w:hint="eastAsia"/>
          <w:b/>
          <w:sz w:val="28"/>
          <w:szCs w:val="28"/>
        </w:rPr>
        <w:t>四</w:t>
      </w:r>
      <w:proofErr w:type="gramStart"/>
      <w:r w:rsidR="00711281" w:rsidRPr="00B317B8">
        <w:rPr>
          <w:rFonts w:ascii="微軟正黑體" w:eastAsia="微軟正黑體" w:hAnsi="微軟正黑體" w:cs="Times New Roman" w:hint="eastAsia"/>
          <w:b/>
          <w:sz w:val="28"/>
          <w:szCs w:val="28"/>
        </w:rPr>
        <w:t>︰</w:t>
      </w:r>
      <w:proofErr w:type="gramEnd"/>
      <w:r w:rsidR="00711281" w:rsidRPr="00B317B8">
        <w:rPr>
          <w:rFonts w:ascii="微軟正黑體" w:eastAsia="微軟正黑體" w:hAnsi="微軟正黑體" w:cs="Times New Roman" w:hint="eastAsia"/>
          <w:b/>
          <w:sz w:val="28"/>
          <w:szCs w:val="28"/>
        </w:rPr>
        <w:t>《基本法》如何維持香港的金融市場自由開放？</w:t>
      </w:r>
    </w:p>
    <w:p w14:paraId="3BCB4D20" w14:textId="77777777" w:rsidR="00711281" w:rsidRPr="00B317B8" w:rsidRDefault="00711281" w:rsidP="00B317B8">
      <w:pPr>
        <w:snapToGrid w:val="0"/>
        <w:spacing w:after="0" w:line="240" w:lineRule="auto"/>
        <w:rPr>
          <w:rFonts w:ascii="微軟正黑體" w:eastAsia="微軟正黑體" w:hAnsi="微軟正黑體" w:cs="Times New Roman"/>
          <w:b/>
          <w:bCs/>
          <w:sz w:val="24"/>
          <w:szCs w:val="24"/>
          <w:lang w:val="x-none"/>
        </w:rPr>
      </w:pPr>
      <w:r w:rsidRPr="00B317B8">
        <w:rPr>
          <w:rFonts w:ascii="微軟正黑體" w:eastAsia="微軟正黑體" w:hAnsi="微軟正黑體" w:cs="Times New Roman"/>
          <w:b/>
          <w:bCs/>
          <w:sz w:val="24"/>
          <w:szCs w:val="24"/>
          <w:lang w:val="x-none"/>
        </w:rPr>
        <w:t>資料</w:t>
      </w:r>
      <w:proofErr w:type="gramStart"/>
      <w:r w:rsidRPr="00B317B8">
        <w:rPr>
          <w:rFonts w:ascii="微軟正黑體" w:eastAsia="微軟正黑體" w:hAnsi="微軟正黑體" w:cs="Times New Roman"/>
          <w:b/>
          <w:bCs/>
          <w:sz w:val="24"/>
          <w:szCs w:val="24"/>
          <w:lang w:val="x-none"/>
        </w:rPr>
        <w:t>一</w:t>
      </w:r>
      <w:proofErr w:type="gramEnd"/>
      <w:r w:rsidRPr="00B317B8">
        <w:rPr>
          <w:rFonts w:ascii="微軟正黑體" w:eastAsia="微軟正黑體" w:hAnsi="微軟正黑體" w:cs="Times New Roman" w:hint="eastAsia"/>
          <w:b/>
          <w:bCs/>
          <w:sz w:val="24"/>
          <w:szCs w:val="24"/>
          <w:lang w:val="x-none"/>
        </w:rPr>
        <w:t>：</w:t>
      </w:r>
      <w:r w:rsidRPr="00B317B8">
        <w:rPr>
          <w:rFonts w:ascii="微軟正黑體" w:eastAsia="微軟正黑體" w:hAnsi="微軟正黑體" w:cs="Times New Roman" w:hint="eastAsia"/>
          <w:b/>
          <w:bCs/>
          <w:sz w:val="24"/>
          <w:szCs w:val="24"/>
          <w:lang w:val="x-none" w:eastAsia="zh-HK"/>
        </w:rPr>
        <w:t>《基本法》與香港國際金融中心的地位</w:t>
      </w:r>
    </w:p>
    <w:tbl>
      <w:tblPr>
        <w:tblStyle w:val="a7"/>
        <w:tblW w:w="0" w:type="auto"/>
        <w:tblLook w:val="04A0" w:firstRow="1" w:lastRow="0" w:firstColumn="1" w:lastColumn="0" w:noHBand="0" w:noVBand="1"/>
      </w:tblPr>
      <w:tblGrid>
        <w:gridCol w:w="8296"/>
      </w:tblGrid>
      <w:tr w:rsidR="00711281" w:rsidRPr="00B317B8" w14:paraId="1C8E605D" w14:textId="77777777" w:rsidTr="009F0C2B">
        <w:tc>
          <w:tcPr>
            <w:tcW w:w="9010" w:type="dxa"/>
          </w:tcPr>
          <w:p w14:paraId="098CEECA" w14:textId="1E330C58" w:rsidR="00711281" w:rsidRPr="00B317B8" w:rsidRDefault="00711281" w:rsidP="00B317B8">
            <w:pPr>
              <w:snapToGrid w:val="0"/>
              <w:jc w:val="both"/>
              <w:rPr>
                <w:rFonts w:ascii="微軟正黑體" w:eastAsia="微軟正黑體" w:hAnsi="微軟正黑體" w:cs="Times New Roman"/>
                <w:sz w:val="24"/>
                <w:szCs w:val="24"/>
                <w:lang w:val="x-none"/>
              </w:rPr>
            </w:pPr>
            <w:r w:rsidRPr="00B317B8">
              <w:rPr>
                <w:rFonts w:ascii="微軟正黑體" w:eastAsia="微軟正黑體" w:hAnsi="微軟正黑體" w:cs="Times New Roman" w:hint="eastAsia"/>
                <w:sz w:val="24"/>
                <w:szCs w:val="24"/>
                <w:lang w:val="x-none"/>
              </w:rPr>
              <w:t>香港的金融業是香港經濟的重要支柱，在世界上取得驕人的成就，亦使香港成為國際金融中心。為保持香港的繁榮穩定</w:t>
            </w:r>
            <w:r w:rsidR="000A6FBB" w:rsidRPr="00B317B8">
              <w:rPr>
                <w:rFonts w:ascii="微軟正黑體" w:eastAsia="微軟正黑體" w:hAnsi="微軟正黑體" w:cs="Times New Roman" w:hint="eastAsia"/>
                <w:sz w:val="24"/>
                <w:szCs w:val="24"/>
                <w:lang w:val="x-none" w:eastAsia="zh-HK"/>
              </w:rPr>
              <w:t>、金融市</w:t>
            </w:r>
            <w:r w:rsidR="008D5BA7" w:rsidRPr="00B317B8">
              <w:rPr>
                <w:rFonts w:ascii="微軟正黑體" w:eastAsia="微軟正黑體" w:hAnsi="微軟正黑體" w:cs="Times New Roman" w:hint="eastAsia"/>
                <w:sz w:val="24"/>
                <w:szCs w:val="24"/>
                <w:lang w:val="x-none" w:eastAsia="zh-HK"/>
              </w:rPr>
              <w:t>場自由及鞏固香港國際金融中心的地位</w:t>
            </w:r>
            <w:r w:rsidRPr="00B317B8">
              <w:rPr>
                <w:rFonts w:ascii="微軟正黑體" w:eastAsia="微軟正黑體" w:hAnsi="微軟正黑體" w:cs="Times New Roman" w:hint="eastAsia"/>
                <w:sz w:val="24"/>
                <w:szCs w:val="24"/>
                <w:lang w:val="x-none"/>
              </w:rPr>
              <w:t>，《基本法》</w:t>
            </w:r>
            <w:r w:rsidR="008D5BA7" w:rsidRPr="00B317B8">
              <w:rPr>
                <w:rFonts w:ascii="微軟正黑體" w:eastAsia="微軟正黑體" w:hAnsi="微軟正黑體" w:cs="Times New Roman" w:hint="eastAsia"/>
                <w:sz w:val="24"/>
                <w:szCs w:val="24"/>
                <w:lang w:val="x-none" w:eastAsia="zh-HK"/>
              </w:rPr>
              <w:t>有以下兩條條文</w:t>
            </w:r>
            <w:r w:rsidRPr="00B317B8">
              <w:rPr>
                <w:rFonts w:ascii="微軟正黑體" w:eastAsia="微軟正黑體" w:hAnsi="微軟正黑體" w:cs="Times New Roman" w:hint="eastAsia"/>
                <w:sz w:val="24"/>
                <w:szCs w:val="24"/>
                <w:lang w:val="x-none"/>
              </w:rPr>
              <w:t>：</w:t>
            </w:r>
          </w:p>
          <w:p w14:paraId="09FD97F5" w14:textId="6E3F1BD8" w:rsidR="008D5BA7" w:rsidRPr="00F63926" w:rsidRDefault="008D5BA7" w:rsidP="00B317B8">
            <w:pPr>
              <w:snapToGrid w:val="0"/>
              <w:ind w:right="960"/>
              <w:jc w:val="both"/>
              <w:rPr>
                <w:rFonts w:ascii="微軟正黑體" w:eastAsia="微軟正黑體" w:hAnsi="微軟正黑體" w:cs="Times New Roman"/>
                <w:sz w:val="24"/>
                <w:szCs w:val="24"/>
              </w:rPr>
            </w:pPr>
            <w:r w:rsidRPr="00B317B8">
              <w:rPr>
                <w:rFonts w:ascii="微軟正黑體" w:eastAsia="微軟正黑體" w:hAnsi="微軟正黑體" w:cs="Times New Roman" w:hint="eastAsia"/>
                <w:sz w:val="24"/>
                <w:szCs w:val="24"/>
              </w:rPr>
              <w:t>《基本法》</w:t>
            </w:r>
            <w:r w:rsidRPr="00F63926">
              <w:rPr>
                <w:rFonts w:ascii="微軟正黑體" w:eastAsia="微軟正黑體" w:hAnsi="微軟正黑體" w:cs="Times New Roman" w:hint="eastAsia"/>
                <w:sz w:val="24"/>
                <w:szCs w:val="24"/>
              </w:rPr>
              <w:t>第一百零九條</w:t>
            </w:r>
          </w:p>
          <w:p w14:paraId="10D33D02" w14:textId="77777777" w:rsidR="00711281" w:rsidRPr="00B317B8" w:rsidRDefault="00711281" w:rsidP="00B317B8">
            <w:pPr>
              <w:snapToGrid w:val="0"/>
              <w:ind w:left="360"/>
              <w:jc w:val="both"/>
              <w:rPr>
                <w:rFonts w:ascii="微軟正黑體" w:eastAsia="微軟正黑體" w:hAnsi="微軟正黑體" w:cs="Times New Roman"/>
                <w:i/>
                <w:sz w:val="24"/>
                <w:szCs w:val="24"/>
                <w:lang w:val="x-none" w:eastAsia="zh-HK"/>
              </w:rPr>
            </w:pPr>
            <w:r w:rsidRPr="00B317B8">
              <w:rPr>
                <w:rFonts w:ascii="微軟正黑體" w:eastAsia="微軟正黑體" w:hAnsi="微軟正黑體" w:cs="Times New Roman" w:hint="eastAsia"/>
                <w:i/>
                <w:sz w:val="24"/>
                <w:szCs w:val="24"/>
                <w:lang w:val="x-none" w:eastAsia="zh-HK"/>
              </w:rPr>
              <w:t>「香港特別行政區政府提供適當的經濟和法律環境，以保持香港的國際金融中心地位。」</w:t>
            </w:r>
          </w:p>
          <w:p w14:paraId="09A4EF92" w14:textId="77777777" w:rsidR="008D5BA7" w:rsidRPr="00B317B8" w:rsidRDefault="008D5BA7" w:rsidP="00B317B8">
            <w:pPr>
              <w:snapToGrid w:val="0"/>
              <w:ind w:right="960"/>
              <w:jc w:val="both"/>
              <w:rPr>
                <w:rFonts w:ascii="微軟正黑體" w:eastAsia="微軟正黑體" w:hAnsi="微軟正黑體" w:cs="Times New Roman"/>
                <w:sz w:val="24"/>
                <w:szCs w:val="24"/>
              </w:rPr>
            </w:pPr>
            <w:r w:rsidRPr="00B317B8">
              <w:rPr>
                <w:rFonts w:ascii="微軟正黑體" w:eastAsia="微軟正黑體" w:hAnsi="微軟正黑體" w:cs="Times New Roman" w:hint="eastAsia"/>
                <w:sz w:val="24"/>
                <w:szCs w:val="24"/>
              </w:rPr>
              <w:t>《基本法》第一百一十條第二款</w:t>
            </w:r>
          </w:p>
          <w:p w14:paraId="78BA424C" w14:textId="04DC213D" w:rsidR="008D5BA7" w:rsidRPr="00B317B8" w:rsidRDefault="008D5BA7" w:rsidP="00B317B8">
            <w:pPr>
              <w:snapToGrid w:val="0"/>
              <w:ind w:left="360"/>
              <w:jc w:val="both"/>
              <w:rPr>
                <w:rFonts w:ascii="微軟正黑體" w:eastAsia="微軟正黑體" w:hAnsi="微軟正黑體" w:cs="Times New Roman"/>
                <w:i/>
                <w:sz w:val="24"/>
                <w:szCs w:val="24"/>
                <w:lang w:eastAsia="zh-HK"/>
              </w:rPr>
            </w:pPr>
            <w:r w:rsidRPr="00B317B8">
              <w:rPr>
                <w:rFonts w:ascii="微軟正黑體" w:eastAsia="微軟正黑體" w:hAnsi="微軟正黑體" w:cs="Times New Roman" w:hint="eastAsia"/>
                <w:i/>
                <w:sz w:val="24"/>
                <w:szCs w:val="24"/>
                <w:lang w:val="x-none" w:eastAsia="zh-HK"/>
              </w:rPr>
              <w:t>「</w:t>
            </w:r>
            <w:r w:rsidRPr="00B317B8">
              <w:rPr>
                <w:rFonts w:ascii="微軟正黑體" w:eastAsia="微軟正黑體" w:hAnsi="微軟正黑體" w:cs="Times New Roman" w:hint="eastAsia"/>
                <w:i/>
                <w:sz w:val="24"/>
                <w:szCs w:val="24"/>
                <w:lang w:eastAsia="zh-HK"/>
              </w:rPr>
              <w:t>香港特別行政區政府自行制定貨幣金融政策，保障金融企業和金融市場的經營自由，並依法進行管理和監督。</w:t>
            </w:r>
            <w:r w:rsidRPr="00B317B8">
              <w:rPr>
                <w:rFonts w:ascii="微軟正黑體" w:eastAsia="微軟正黑體" w:hAnsi="微軟正黑體" w:cs="Times New Roman" w:hint="eastAsia"/>
                <w:i/>
                <w:sz w:val="24"/>
                <w:szCs w:val="24"/>
                <w:lang w:val="x-none" w:eastAsia="zh-HK"/>
              </w:rPr>
              <w:t>」</w:t>
            </w:r>
          </w:p>
        </w:tc>
      </w:tr>
    </w:tbl>
    <w:p w14:paraId="61C32E0C" w14:textId="17CA7813" w:rsidR="00B317B8" w:rsidRPr="00B317B8" w:rsidRDefault="00B317B8" w:rsidP="00B317B8">
      <w:pPr>
        <w:pStyle w:val="a3"/>
        <w:spacing w:line="360" w:lineRule="auto"/>
        <w:rPr>
          <w:rFonts w:asciiTheme="minorEastAsia" w:hAnsiTheme="minorEastAsia" w:cs="Times New Roman"/>
          <w:sz w:val="24"/>
          <w:szCs w:val="24"/>
        </w:rPr>
      </w:pPr>
    </w:p>
    <w:p w14:paraId="0F18A173" w14:textId="47A7237B" w:rsidR="00711281" w:rsidRPr="00AD0FD4" w:rsidRDefault="00711281" w:rsidP="009346D3">
      <w:pPr>
        <w:pStyle w:val="a3"/>
        <w:numPr>
          <w:ilvl w:val="0"/>
          <w:numId w:val="12"/>
        </w:numPr>
        <w:spacing w:line="360" w:lineRule="auto"/>
        <w:ind w:left="482" w:hanging="482"/>
        <w:rPr>
          <w:rFonts w:asciiTheme="minorEastAsia" w:hAnsiTheme="minorEastAsia" w:cs="Times New Roman"/>
          <w:sz w:val="24"/>
          <w:szCs w:val="24"/>
        </w:rPr>
      </w:pPr>
      <w:r>
        <w:rPr>
          <w:rFonts w:asciiTheme="minorEastAsia" w:hAnsiTheme="minorEastAsia" w:cs="Times New Roman"/>
          <w:sz w:val="24"/>
          <w:szCs w:val="24"/>
          <w:lang w:val="x-none"/>
        </w:rPr>
        <w:t>你</w:t>
      </w:r>
      <w:r w:rsidRPr="00AD0FD4">
        <w:rPr>
          <w:rFonts w:asciiTheme="minorEastAsia" w:hAnsiTheme="minorEastAsia" w:cs="Times New Roman"/>
          <w:sz w:val="24"/>
          <w:szCs w:val="24"/>
          <w:lang w:val="x-none" w:eastAsia="zh-HK"/>
        </w:rPr>
        <w:t>認為以下</w:t>
      </w:r>
      <w:r w:rsidRPr="006B60A0">
        <w:rPr>
          <w:rFonts w:ascii="Times New Roman" w:hAnsi="Times New Roman" w:cs="Times New Roman"/>
          <w:sz w:val="24"/>
          <w:szCs w:val="24"/>
          <w:lang w:val="x-none" w:eastAsia="zh-HK"/>
        </w:rPr>
        <w:t>1</w:t>
      </w:r>
      <w:r w:rsidR="008318A9" w:rsidRPr="006B60A0">
        <w:rPr>
          <w:rFonts w:ascii="Times New Roman" w:hAnsi="Times New Roman" w:cs="Times New Roman"/>
          <w:sz w:val="24"/>
          <w:szCs w:val="24"/>
          <w:lang w:val="x-none"/>
        </w:rPr>
        <w:t>0</w:t>
      </w:r>
      <w:r w:rsidRPr="00AD0FD4">
        <w:rPr>
          <w:rFonts w:asciiTheme="minorEastAsia" w:hAnsiTheme="minorEastAsia" w:cs="Times New Roman"/>
          <w:sz w:val="24"/>
          <w:szCs w:val="24"/>
          <w:lang w:val="x-none" w:eastAsia="zh-HK"/>
        </w:rPr>
        <w:t>項條件中</w:t>
      </w:r>
      <w:r w:rsidRPr="00AD0FD4">
        <w:rPr>
          <w:rFonts w:asciiTheme="minorEastAsia" w:hAnsiTheme="minorEastAsia" w:cs="Times New Roman" w:hint="eastAsia"/>
          <w:sz w:val="24"/>
          <w:szCs w:val="24"/>
          <w:lang w:val="x-none" w:eastAsia="zh-HK"/>
        </w:rPr>
        <w:t>，</w:t>
      </w:r>
      <w:r w:rsidRPr="00AD0FD4">
        <w:rPr>
          <w:rFonts w:asciiTheme="minorEastAsia" w:hAnsiTheme="minorEastAsia" w:cs="Times New Roman"/>
          <w:sz w:val="24"/>
          <w:szCs w:val="24"/>
          <w:lang w:val="x-none" w:eastAsia="zh-HK"/>
        </w:rPr>
        <w:t>哪些與自由開</w:t>
      </w:r>
      <w:r w:rsidRPr="00AD0FD4">
        <w:rPr>
          <w:rFonts w:asciiTheme="minorEastAsia" w:hAnsiTheme="minorEastAsia" w:cs="Times New Roman" w:hint="eastAsia"/>
          <w:sz w:val="24"/>
          <w:szCs w:val="24"/>
          <w:lang w:val="x-none" w:eastAsia="zh-HK"/>
        </w:rPr>
        <w:t>放的</w:t>
      </w:r>
      <w:r w:rsidRPr="00AD0FD4">
        <w:rPr>
          <w:rFonts w:asciiTheme="minorEastAsia" w:hAnsiTheme="minorEastAsia" w:cs="Times New Roman"/>
          <w:sz w:val="24"/>
          <w:szCs w:val="24"/>
          <w:lang w:val="x-none" w:eastAsia="zh-HK"/>
        </w:rPr>
        <w:t>金</w:t>
      </w:r>
      <w:r w:rsidRPr="00AD0FD4">
        <w:rPr>
          <w:rFonts w:asciiTheme="minorEastAsia" w:hAnsiTheme="minorEastAsia" w:cs="Times New Roman" w:hint="eastAsia"/>
          <w:sz w:val="24"/>
          <w:szCs w:val="24"/>
          <w:lang w:val="x-none" w:eastAsia="zh-HK"/>
        </w:rPr>
        <w:t>融市場</w:t>
      </w:r>
      <w:r w:rsidRPr="00AD0FD4">
        <w:rPr>
          <w:rFonts w:asciiTheme="minorEastAsia" w:hAnsiTheme="minorEastAsia" w:cs="Times New Roman"/>
          <w:sz w:val="24"/>
          <w:szCs w:val="24"/>
          <w:lang w:val="x-none" w:eastAsia="zh-HK"/>
        </w:rPr>
        <w:t>有關</w:t>
      </w:r>
      <w:r w:rsidRPr="00AD0FD4">
        <w:rPr>
          <w:rFonts w:asciiTheme="minorEastAsia" w:hAnsiTheme="minorEastAsia" w:cs="Times New Roman" w:hint="eastAsia"/>
          <w:sz w:val="24"/>
          <w:szCs w:val="24"/>
          <w:lang w:val="x-none" w:eastAsia="zh-HK"/>
        </w:rPr>
        <w:t>？</w:t>
      </w:r>
      <w:r w:rsidRPr="00AD0FD4">
        <w:rPr>
          <w:rFonts w:asciiTheme="minorEastAsia" w:hAnsiTheme="minorEastAsia" w:cs="Times New Roman"/>
          <w:sz w:val="24"/>
          <w:szCs w:val="24"/>
          <w:lang w:val="x-none" w:eastAsia="zh-HK"/>
        </w:rPr>
        <w:t>哪些與完善和穩</w:t>
      </w:r>
      <w:r w:rsidRPr="00AD0FD4">
        <w:rPr>
          <w:rFonts w:asciiTheme="minorEastAsia" w:hAnsiTheme="minorEastAsia" w:cs="Times New Roman" w:hint="eastAsia"/>
          <w:sz w:val="24"/>
          <w:szCs w:val="24"/>
          <w:lang w:val="x-none" w:eastAsia="zh-HK"/>
        </w:rPr>
        <w:t>定的</w:t>
      </w:r>
      <w:r w:rsidRPr="00AD0FD4">
        <w:rPr>
          <w:rFonts w:asciiTheme="minorEastAsia" w:hAnsiTheme="minorEastAsia" w:cs="Times New Roman"/>
          <w:sz w:val="24"/>
          <w:szCs w:val="24"/>
          <w:lang w:val="x-none" w:eastAsia="zh-HK"/>
        </w:rPr>
        <w:t>制</w:t>
      </w:r>
      <w:r w:rsidRPr="00AD0FD4">
        <w:rPr>
          <w:rFonts w:asciiTheme="minorEastAsia" w:hAnsiTheme="minorEastAsia" w:cs="Times New Roman" w:hint="eastAsia"/>
          <w:sz w:val="24"/>
          <w:szCs w:val="24"/>
          <w:lang w:val="x-none" w:eastAsia="zh-HK"/>
        </w:rPr>
        <w:t>度</w:t>
      </w:r>
      <w:r w:rsidRPr="00AD0FD4">
        <w:rPr>
          <w:rFonts w:asciiTheme="minorEastAsia" w:hAnsiTheme="minorEastAsia" w:cs="Times New Roman"/>
          <w:sz w:val="24"/>
          <w:szCs w:val="24"/>
          <w:lang w:val="x-none" w:eastAsia="zh-HK"/>
        </w:rPr>
        <w:t>有關</w:t>
      </w:r>
      <w:r w:rsidRPr="00AD0FD4">
        <w:rPr>
          <w:rFonts w:asciiTheme="minorEastAsia" w:hAnsiTheme="minorEastAsia" w:cs="Times New Roman" w:hint="eastAsia"/>
          <w:sz w:val="24"/>
          <w:szCs w:val="24"/>
          <w:lang w:val="x-none" w:eastAsia="zh-HK"/>
        </w:rPr>
        <w:t>？</w:t>
      </w:r>
      <w:r w:rsidRPr="00AD0FD4">
        <w:rPr>
          <w:rFonts w:asciiTheme="minorEastAsia" w:hAnsiTheme="minorEastAsia" w:cs="Times New Roman"/>
          <w:sz w:val="24"/>
          <w:szCs w:val="24"/>
          <w:lang w:val="x-none" w:eastAsia="zh-HK"/>
        </w:rPr>
        <w:t>請將號</w:t>
      </w:r>
      <w:r w:rsidRPr="00AD0FD4">
        <w:rPr>
          <w:rFonts w:asciiTheme="minorEastAsia" w:hAnsiTheme="minorEastAsia" w:cs="Times New Roman" w:hint="eastAsia"/>
          <w:sz w:val="24"/>
          <w:szCs w:val="24"/>
          <w:lang w:val="x-none" w:eastAsia="zh-HK"/>
        </w:rPr>
        <w:t>碼</w:t>
      </w:r>
      <w:r w:rsidRPr="00AD0FD4">
        <w:rPr>
          <w:rFonts w:asciiTheme="minorEastAsia" w:hAnsiTheme="minorEastAsia" w:cs="Times New Roman"/>
          <w:sz w:val="24"/>
          <w:szCs w:val="24"/>
          <w:lang w:val="x-none" w:eastAsia="zh-HK"/>
        </w:rPr>
        <w:t>寫在空白處</w:t>
      </w:r>
      <w:r w:rsidRPr="00AD0FD4">
        <w:rPr>
          <w:rFonts w:asciiTheme="minorEastAsia" w:hAnsiTheme="minorEastAsia" w:cs="Times New Roman" w:hint="eastAsia"/>
          <w:sz w:val="24"/>
          <w:szCs w:val="24"/>
          <w:lang w:val="x-none" w:eastAsia="zh-HK"/>
        </w:rPr>
        <w:t>：</w:t>
      </w:r>
    </w:p>
    <w:tbl>
      <w:tblPr>
        <w:tblStyle w:val="a7"/>
        <w:tblW w:w="7797" w:type="dxa"/>
        <w:tblInd w:w="562" w:type="dxa"/>
        <w:tblLook w:val="04A0" w:firstRow="1" w:lastRow="0" w:firstColumn="1" w:lastColumn="0" w:noHBand="0" w:noVBand="1"/>
      </w:tblPr>
      <w:tblGrid>
        <w:gridCol w:w="3788"/>
        <w:gridCol w:w="4009"/>
      </w:tblGrid>
      <w:tr w:rsidR="00711281" w14:paraId="402AF9B7" w14:textId="77777777" w:rsidTr="00B317B8">
        <w:tc>
          <w:tcPr>
            <w:tcW w:w="3788" w:type="dxa"/>
          </w:tcPr>
          <w:p w14:paraId="3EF68042" w14:textId="77777777" w:rsidR="00711281" w:rsidRPr="00AD0FD4" w:rsidRDefault="00711281" w:rsidP="009346D3">
            <w:pPr>
              <w:pStyle w:val="a3"/>
              <w:numPr>
                <w:ilvl w:val="0"/>
                <w:numId w:val="13"/>
              </w:numPr>
              <w:spacing w:after="160" w:line="276" w:lineRule="auto"/>
              <w:ind w:left="482" w:hanging="482"/>
              <w:rPr>
                <w:rFonts w:asciiTheme="minorEastAsia" w:hAnsiTheme="minorEastAsia" w:cs="Times New Roman"/>
                <w:sz w:val="24"/>
                <w:szCs w:val="24"/>
              </w:rPr>
            </w:pPr>
            <w:r>
              <w:rPr>
                <w:rFonts w:asciiTheme="minorEastAsia" w:hAnsiTheme="minorEastAsia" w:cs="Times New Roman"/>
                <w:sz w:val="24"/>
                <w:szCs w:val="24"/>
                <w:lang w:val="x-none"/>
              </w:rPr>
              <w:t>一個資金自由流動的經濟</w:t>
            </w:r>
            <w:r>
              <w:rPr>
                <w:rFonts w:asciiTheme="minorEastAsia" w:hAnsiTheme="minorEastAsia" w:cs="Times New Roman" w:hint="eastAsia"/>
                <w:sz w:val="24"/>
                <w:szCs w:val="24"/>
                <w:lang w:val="x-none"/>
              </w:rPr>
              <w:t>體系</w:t>
            </w:r>
          </w:p>
        </w:tc>
        <w:tc>
          <w:tcPr>
            <w:tcW w:w="4009" w:type="dxa"/>
          </w:tcPr>
          <w:p w14:paraId="11A348C2" w14:textId="79592B57" w:rsidR="00711281" w:rsidRPr="00AD0FD4" w:rsidRDefault="00711281" w:rsidP="009346D3">
            <w:pPr>
              <w:pStyle w:val="a3"/>
              <w:numPr>
                <w:ilvl w:val="0"/>
                <w:numId w:val="13"/>
              </w:numPr>
              <w:spacing w:after="160" w:line="276" w:lineRule="auto"/>
              <w:ind w:left="458" w:hanging="425"/>
              <w:rPr>
                <w:rFonts w:asciiTheme="minorEastAsia" w:hAnsiTheme="minorEastAsia" w:cs="Times New Roman"/>
                <w:sz w:val="24"/>
                <w:szCs w:val="24"/>
                <w:lang w:val="x-none"/>
              </w:rPr>
            </w:pPr>
            <w:r>
              <w:rPr>
                <w:rFonts w:asciiTheme="minorEastAsia" w:hAnsiTheme="minorEastAsia" w:cs="Times New Roman"/>
                <w:sz w:val="24"/>
                <w:szCs w:val="24"/>
                <w:lang w:val="x-none"/>
              </w:rPr>
              <w:t>資訊自由的</w:t>
            </w:r>
            <w:r w:rsidR="008B7DD4">
              <w:rPr>
                <w:rFonts w:asciiTheme="minorEastAsia" w:hAnsiTheme="minorEastAsia" w:cs="Times New Roman"/>
                <w:sz w:val="24"/>
                <w:szCs w:val="24"/>
                <w:lang w:val="x-none"/>
              </w:rPr>
              <w:t>市</w:t>
            </w:r>
            <w:r>
              <w:rPr>
                <w:rFonts w:asciiTheme="minorEastAsia" w:hAnsiTheme="minorEastAsia" w:cs="Times New Roman"/>
                <w:sz w:val="24"/>
                <w:szCs w:val="24"/>
                <w:lang w:val="x-none"/>
              </w:rPr>
              <w:t>場</w:t>
            </w:r>
          </w:p>
        </w:tc>
      </w:tr>
      <w:tr w:rsidR="00711281" w14:paraId="36D3B133" w14:textId="77777777" w:rsidTr="00B317B8">
        <w:tc>
          <w:tcPr>
            <w:tcW w:w="3788" w:type="dxa"/>
          </w:tcPr>
          <w:p w14:paraId="4BBAC702" w14:textId="720913AD" w:rsidR="00711281" w:rsidRPr="008318A9" w:rsidRDefault="008318A9" w:rsidP="009346D3">
            <w:pPr>
              <w:pStyle w:val="a3"/>
              <w:numPr>
                <w:ilvl w:val="0"/>
                <w:numId w:val="13"/>
              </w:numPr>
              <w:spacing w:after="160" w:line="276" w:lineRule="auto"/>
              <w:ind w:left="458" w:hanging="425"/>
              <w:rPr>
                <w:rFonts w:asciiTheme="minorEastAsia" w:hAnsiTheme="minorEastAsia" w:cs="Times New Roman"/>
                <w:sz w:val="24"/>
                <w:szCs w:val="24"/>
              </w:rPr>
            </w:pPr>
            <w:r w:rsidRPr="008318A9">
              <w:rPr>
                <w:rFonts w:asciiTheme="minorEastAsia" w:hAnsiTheme="minorEastAsia" w:cs="Times New Roman"/>
                <w:sz w:val="24"/>
                <w:szCs w:val="24"/>
                <w:lang w:val="x-none"/>
              </w:rPr>
              <w:t>良好的通訊網絡</w:t>
            </w:r>
          </w:p>
        </w:tc>
        <w:tc>
          <w:tcPr>
            <w:tcW w:w="4009" w:type="dxa"/>
          </w:tcPr>
          <w:p w14:paraId="57717649" w14:textId="293EE5F4" w:rsidR="00711281" w:rsidRPr="00C93A54" w:rsidRDefault="00711281" w:rsidP="009346D3">
            <w:pPr>
              <w:pStyle w:val="a3"/>
              <w:numPr>
                <w:ilvl w:val="0"/>
                <w:numId w:val="13"/>
              </w:numPr>
              <w:spacing w:after="160" w:line="276" w:lineRule="auto"/>
              <w:ind w:left="458" w:hanging="425"/>
              <w:rPr>
                <w:rFonts w:asciiTheme="minorEastAsia" w:hAnsiTheme="minorEastAsia" w:cs="Times New Roman"/>
                <w:sz w:val="24"/>
                <w:szCs w:val="24"/>
                <w:lang w:val="x-none"/>
              </w:rPr>
            </w:pPr>
            <w:r>
              <w:rPr>
                <w:rFonts w:asciiTheme="minorEastAsia" w:hAnsiTheme="minorEastAsia" w:cs="Times New Roman"/>
                <w:sz w:val="24"/>
                <w:szCs w:val="24"/>
                <w:lang w:val="x-none"/>
              </w:rPr>
              <w:t>外資銀行可</w:t>
            </w:r>
            <w:r w:rsidR="009D7F08">
              <w:rPr>
                <w:rFonts w:asciiTheme="minorEastAsia" w:hAnsiTheme="minorEastAsia" w:cs="Times New Roman" w:hint="eastAsia"/>
                <w:sz w:val="24"/>
                <w:szCs w:val="24"/>
                <w:lang w:val="x-none" w:eastAsia="zh-HK"/>
              </w:rPr>
              <w:t>根據法規</w:t>
            </w:r>
            <w:r w:rsidR="00794890">
              <w:rPr>
                <w:rFonts w:asciiTheme="minorEastAsia" w:hAnsiTheme="minorEastAsia" w:cs="Times New Roman" w:hint="eastAsia"/>
                <w:sz w:val="24"/>
                <w:szCs w:val="24"/>
                <w:lang w:val="x-none" w:eastAsia="zh-HK"/>
              </w:rPr>
              <w:t>自由</w:t>
            </w:r>
            <w:r>
              <w:rPr>
                <w:rFonts w:asciiTheme="minorEastAsia" w:hAnsiTheme="minorEastAsia" w:cs="Times New Roman"/>
                <w:sz w:val="24"/>
                <w:szCs w:val="24"/>
                <w:lang w:val="x-none"/>
              </w:rPr>
              <w:t>加入</w:t>
            </w:r>
            <w:r w:rsidR="008B7DD4">
              <w:rPr>
                <w:rFonts w:asciiTheme="minorEastAsia" w:hAnsiTheme="minorEastAsia" w:cs="Times New Roman"/>
                <w:sz w:val="24"/>
                <w:szCs w:val="24"/>
                <w:lang w:val="x-none"/>
              </w:rPr>
              <w:t>市</w:t>
            </w:r>
            <w:r>
              <w:rPr>
                <w:rFonts w:asciiTheme="minorEastAsia" w:hAnsiTheme="minorEastAsia" w:cs="Times New Roman"/>
                <w:sz w:val="24"/>
                <w:szCs w:val="24"/>
                <w:lang w:val="x-none"/>
              </w:rPr>
              <w:t>場</w:t>
            </w:r>
          </w:p>
        </w:tc>
      </w:tr>
      <w:tr w:rsidR="00711281" w14:paraId="5CD85D66" w14:textId="77777777" w:rsidTr="00B317B8">
        <w:tc>
          <w:tcPr>
            <w:tcW w:w="3788" w:type="dxa"/>
          </w:tcPr>
          <w:p w14:paraId="7241D3D5" w14:textId="55EEC59C" w:rsidR="00711281" w:rsidRPr="008318A9" w:rsidRDefault="00711281" w:rsidP="000D27B2">
            <w:pPr>
              <w:pStyle w:val="a3"/>
              <w:numPr>
                <w:ilvl w:val="0"/>
                <w:numId w:val="13"/>
              </w:numPr>
              <w:spacing w:after="160" w:line="276" w:lineRule="auto"/>
              <w:ind w:left="458" w:hanging="425"/>
              <w:rPr>
                <w:rFonts w:asciiTheme="minorEastAsia" w:hAnsiTheme="minorEastAsia" w:cs="Times New Roman"/>
                <w:sz w:val="24"/>
                <w:szCs w:val="24"/>
                <w:lang w:val="x-none"/>
              </w:rPr>
            </w:pPr>
            <w:r w:rsidRPr="000D27B2">
              <w:rPr>
                <w:rFonts w:asciiTheme="minorEastAsia" w:hAnsiTheme="minorEastAsia" w:cs="Times New Roman"/>
                <w:sz w:val="24"/>
                <w:szCs w:val="24"/>
                <w:lang w:val="x-none"/>
              </w:rPr>
              <w:t>強大而可靠的銀行</w:t>
            </w:r>
          </w:p>
        </w:tc>
        <w:tc>
          <w:tcPr>
            <w:tcW w:w="4009" w:type="dxa"/>
          </w:tcPr>
          <w:p w14:paraId="62687834" w14:textId="77777777" w:rsidR="00711281" w:rsidRPr="00C93A54" w:rsidRDefault="00711281" w:rsidP="009346D3">
            <w:pPr>
              <w:pStyle w:val="a3"/>
              <w:numPr>
                <w:ilvl w:val="0"/>
                <w:numId w:val="13"/>
              </w:numPr>
              <w:spacing w:after="160" w:line="276" w:lineRule="auto"/>
              <w:ind w:left="458" w:hanging="425"/>
              <w:rPr>
                <w:rFonts w:asciiTheme="minorEastAsia" w:hAnsiTheme="minorEastAsia" w:cs="Times New Roman"/>
                <w:sz w:val="24"/>
                <w:szCs w:val="24"/>
                <w:lang w:val="x-none"/>
              </w:rPr>
            </w:pPr>
            <w:r>
              <w:rPr>
                <w:rFonts w:asciiTheme="minorEastAsia" w:hAnsiTheme="minorEastAsia" w:cs="Times New Roman"/>
                <w:sz w:val="24"/>
                <w:szCs w:val="24"/>
                <w:lang w:val="x-none"/>
              </w:rPr>
              <w:t>貨幣匯率穩定</w:t>
            </w:r>
          </w:p>
        </w:tc>
      </w:tr>
      <w:tr w:rsidR="00711281" w14:paraId="05F21BBD" w14:textId="77777777" w:rsidTr="00B317B8">
        <w:tc>
          <w:tcPr>
            <w:tcW w:w="3788" w:type="dxa"/>
          </w:tcPr>
          <w:p w14:paraId="7383EB37" w14:textId="6144C690" w:rsidR="00711281" w:rsidRPr="00C93A54" w:rsidRDefault="009D7F08" w:rsidP="009346D3">
            <w:pPr>
              <w:pStyle w:val="a3"/>
              <w:numPr>
                <w:ilvl w:val="0"/>
                <w:numId w:val="13"/>
              </w:numPr>
              <w:spacing w:after="160" w:line="276" w:lineRule="auto"/>
              <w:ind w:left="458" w:hanging="425"/>
              <w:rPr>
                <w:rFonts w:asciiTheme="minorEastAsia" w:hAnsiTheme="minorEastAsia" w:cs="Times New Roman"/>
                <w:sz w:val="24"/>
                <w:szCs w:val="24"/>
                <w:lang w:val="x-none"/>
              </w:rPr>
            </w:pPr>
            <w:r>
              <w:rPr>
                <w:rFonts w:asciiTheme="minorEastAsia" w:hAnsiTheme="minorEastAsia" w:cs="Times New Roman"/>
                <w:sz w:val="24"/>
                <w:szCs w:val="24"/>
                <w:lang w:val="x-none"/>
              </w:rPr>
              <w:t>嚴謹</w:t>
            </w:r>
            <w:proofErr w:type="gramStart"/>
            <w:r>
              <w:rPr>
                <w:rFonts w:asciiTheme="minorEastAsia" w:hAnsiTheme="minorEastAsia" w:cs="Times New Roman"/>
                <w:sz w:val="24"/>
                <w:szCs w:val="24"/>
                <w:lang w:val="x-none"/>
              </w:rPr>
              <w:t>規</w:t>
            </w:r>
            <w:proofErr w:type="gramEnd"/>
            <w:r>
              <w:rPr>
                <w:rFonts w:asciiTheme="minorEastAsia" w:hAnsiTheme="minorEastAsia" w:cs="Times New Roman" w:hint="eastAsia"/>
                <w:sz w:val="24"/>
                <w:szCs w:val="24"/>
                <w:lang w:val="x-none" w:eastAsia="zh-HK"/>
              </w:rPr>
              <w:t>管</w:t>
            </w:r>
            <w:r w:rsidR="00711281">
              <w:rPr>
                <w:rFonts w:asciiTheme="minorEastAsia" w:hAnsiTheme="minorEastAsia" w:cs="Times New Roman"/>
                <w:sz w:val="24"/>
                <w:szCs w:val="24"/>
                <w:lang w:val="x-none"/>
              </w:rPr>
              <w:t>銀行</w:t>
            </w:r>
            <w:r w:rsidR="008318A9">
              <w:rPr>
                <w:rFonts w:asciiTheme="minorEastAsia" w:hAnsiTheme="minorEastAsia" w:cs="Times New Roman" w:hint="eastAsia"/>
                <w:sz w:val="24"/>
                <w:szCs w:val="24"/>
                <w:lang w:val="x-none" w:eastAsia="zh-HK"/>
              </w:rPr>
              <w:t>業</w:t>
            </w:r>
            <w:r w:rsidR="00711281">
              <w:rPr>
                <w:rFonts w:asciiTheme="minorEastAsia" w:hAnsiTheme="minorEastAsia" w:cs="Times New Roman"/>
                <w:sz w:val="24"/>
                <w:szCs w:val="24"/>
                <w:lang w:val="x-none"/>
              </w:rPr>
              <w:t>的條</w:t>
            </w:r>
            <w:r w:rsidR="00711281">
              <w:rPr>
                <w:rFonts w:asciiTheme="minorEastAsia" w:hAnsiTheme="minorEastAsia" w:cs="Times New Roman" w:hint="eastAsia"/>
                <w:sz w:val="24"/>
                <w:szCs w:val="24"/>
                <w:lang w:val="x-none"/>
              </w:rPr>
              <w:t>例</w:t>
            </w:r>
          </w:p>
        </w:tc>
        <w:tc>
          <w:tcPr>
            <w:tcW w:w="4009" w:type="dxa"/>
          </w:tcPr>
          <w:p w14:paraId="26E3A307" w14:textId="26825FC0" w:rsidR="00711281" w:rsidRPr="00C93A54" w:rsidRDefault="00711281" w:rsidP="009346D3">
            <w:pPr>
              <w:pStyle w:val="a3"/>
              <w:numPr>
                <w:ilvl w:val="0"/>
                <w:numId w:val="13"/>
              </w:numPr>
              <w:spacing w:after="160" w:line="276" w:lineRule="auto"/>
              <w:ind w:left="458" w:hanging="425"/>
              <w:rPr>
                <w:rFonts w:asciiTheme="minorEastAsia" w:hAnsiTheme="minorEastAsia" w:cs="Times New Roman"/>
                <w:sz w:val="24"/>
                <w:szCs w:val="24"/>
              </w:rPr>
            </w:pPr>
            <w:r>
              <w:rPr>
                <w:rFonts w:asciiTheme="minorEastAsia" w:hAnsiTheme="minorEastAsia" w:cs="Times New Roman"/>
                <w:sz w:val="24"/>
                <w:szCs w:val="24"/>
                <w:lang w:val="x-none"/>
              </w:rPr>
              <w:t>穩健的法律架構</w:t>
            </w:r>
          </w:p>
        </w:tc>
      </w:tr>
      <w:tr w:rsidR="00711281" w14:paraId="22137A0E" w14:textId="77777777" w:rsidTr="00B317B8">
        <w:tc>
          <w:tcPr>
            <w:tcW w:w="3788" w:type="dxa"/>
          </w:tcPr>
          <w:p w14:paraId="341ECD1F" w14:textId="72A00FA1" w:rsidR="00711281" w:rsidRPr="008318A9" w:rsidRDefault="008318A9" w:rsidP="009346D3">
            <w:pPr>
              <w:pStyle w:val="a3"/>
              <w:numPr>
                <w:ilvl w:val="0"/>
                <w:numId w:val="13"/>
              </w:numPr>
              <w:spacing w:after="160" w:line="276" w:lineRule="auto"/>
              <w:ind w:left="458" w:hanging="425"/>
              <w:rPr>
                <w:rFonts w:asciiTheme="minorEastAsia" w:hAnsiTheme="minorEastAsia" w:cs="Times New Roman"/>
                <w:sz w:val="24"/>
                <w:szCs w:val="24"/>
              </w:rPr>
            </w:pPr>
            <w:r w:rsidRPr="00F63926">
              <w:rPr>
                <w:rFonts w:asciiTheme="minorEastAsia" w:hAnsiTheme="minorEastAsia" w:cs="Times New Roman" w:hint="eastAsia"/>
                <w:sz w:val="24"/>
                <w:szCs w:val="24"/>
                <w:lang w:val="x-none" w:eastAsia="zh-HK"/>
              </w:rPr>
              <w:t>優美的環境</w:t>
            </w:r>
          </w:p>
        </w:tc>
        <w:tc>
          <w:tcPr>
            <w:tcW w:w="4009" w:type="dxa"/>
          </w:tcPr>
          <w:p w14:paraId="1CAFDF3A" w14:textId="77777777" w:rsidR="00711281" w:rsidRPr="00C93A54" w:rsidRDefault="00711281" w:rsidP="009346D3">
            <w:pPr>
              <w:pStyle w:val="a3"/>
              <w:numPr>
                <w:ilvl w:val="0"/>
                <w:numId w:val="13"/>
              </w:numPr>
              <w:spacing w:after="160" w:line="276" w:lineRule="auto"/>
              <w:ind w:left="458" w:hanging="425"/>
              <w:rPr>
                <w:rFonts w:asciiTheme="minorEastAsia" w:hAnsiTheme="minorEastAsia" w:cs="Times New Roman"/>
                <w:sz w:val="24"/>
                <w:szCs w:val="24"/>
              </w:rPr>
            </w:pPr>
            <w:r>
              <w:rPr>
                <w:rFonts w:asciiTheme="minorEastAsia" w:hAnsiTheme="minorEastAsia" w:cs="Times New Roman"/>
                <w:sz w:val="24"/>
                <w:szCs w:val="24"/>
                <w:lang w:val="x-none"/>
              </w:rPr>
              <w:t>高透明度的政府</w:t>
            </w:r>
          </w:p>
        </w:tc>
      </w:tr>
    </w:tbl>
    <w:p w14:paraId="7D84F822" w14:textId="77777777" w:rsidR="00711281" w:rsidRPr="00F63926" w:rsidRDefault="00711281" w:rsidP="00711281">
      <w:pPr>
        <w:pStyle w:val="a3"/>
        <w:spacing w:line="360" w:lineRule="auto"/>
        <w:rPr>
          <w:rFonts w:asciiTheme="minorEastAsia" w:hAnsiTheme="minorEastAsia" w:cs="Times New Roman"/>
          <w:sz w:val="24"/>
          <w:szCs w:val="24"/>
        </w:rPr>
      </w:pPr>
    </w:p>
    <w:tbl>
      <w:tblPr>
        <w:tblStyle w:val="a7"/>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050"/>
      </w:tblGrid>
      <w:tr w:rsidR="00711281" w14:paraId="409E97D8" w14:textId="77777777" w:rsidTr="00B317B8">
        <w:tc>
          <w:tcPr>
            <w:tcW w:w="4536" w:type="dxa"/>
            <w:vAlign w:val="bottom"/>
          </w:tcPr>
          <w:p w14:paraId="71302F81" w14:textId="000FE217" w:rsidR="00711281" w:rsidRPr="005C3D98" w:rsidRDefault="00711281" w:rsidP="009F0C2B">
            <w:pPr>
              <w:pStyle w:val="a3"/>
              <w:spacing w:line="360" w:lineRule="auto"/>
              <w:ind w:left="0"/>
              <w:rPr>
                <w:rFonts w:asciiTheme="minorEastAsia" w:hAnsiTheme="minorEastAsia" w:cs="Times New Roman"/>
                <w:sz w:val="24"/>
                <w:szCs w:val="24"/>
                <w:lang w:val="x-none" w:eastAsia="zh-HK"/>
              </w:rPr>
            </w:pPr>
            <w:r w:rsidRPr="005C3D98">
              <w:rPr>
                <w:rFonts w:asciiTheme="minorEastAsia" w:hAnsiTheme="minorEastAsia" w:cs="Times New Roman"/>
                <w:sz w:val="24"/>
                <w:szCs w:val="24"/>
                <w:lang w:val="x-none" w:eastAsia="zh-HK"/>
              </w:rPr>
              <w:t>與</w:t>
            </w:r>
            <w:r w:rsidR="00143C98">
              <w:rPr>
                <w:rFonts w:ascii="標楷體" w:eastAsia="標楷體" w:hAnsi="標楷體" w:cs="Times New Roman" w:hint="eastAsia"/>
                <w:sz w:val="24"/>
                <w:szCs w:val="24"/>
                <w:lang w:val="x-none" w:eastAsia="zh-HK"/>
              </w:rPr>
              <w:t>「</w:t>
            </w:r>
            <w:r w:rsidRPr="005C3D98">
              <w:rPr>
                <w:rFonts w:asciiTheme="minorEastAsia" w:hAnsiTheme="minorEastAsia" w:cs="Times New Roman"/>
                <w:sz w:val="24"/>
                <w:szCs w:val="24"/>
                <w:lang w:val="x-none" w:eastAsia="zh-HK"/>
              </w:rPr>
              <w:t>自由開</w:t>
            </w:r>
            <w:r w:rsidRPr="005C3D98">
              <w:rPr>
                <w:rFonts w:asciiTheme="minorEastAsia" w:hAnsiTheme="minorEastAsia" w:cs="Times New Roman" w:hint="eastAsia"/>
                <w:sz w:val="24"/>
                <w:szCs w:val="24"/>
                <w:lang w:val="x-none" w:eastAsia="zh-HK"/>
              </w:rPr>
              <w:t>放的</w:t>
            </w:r>
            <w:r w:rsidRPr="005C3D98">
              <w:rPr>
                <w:rFonts w:asciiTheme="minorEastAsia" w:hAnsiTheme="minorEastAsia" w:cs="Times New Roman"/>
                <w:sz w:val="24"/>
                <w:szCs w:val="24"/>
                <w:lang w:val="x-none" w:eastAsia="zh-HK"/>
              </w:rPr>
              <w:t>金</w:t>
            </w:r>
            <w:r w:rsidRPr="005C3D98">
              <w:rPr>
                <w:rFonts w:asciiTheme="minorEastAsia" w:hAnsiTheme="minorEastAsia" w:cs="Times New Roman" w:hint="eastAsia"/>
                <w:sz w:val="24"/>
                <w:szCs w:val="24"/>
                <w:lang w:val="x-none" w:eastAsia="zh-HK"/>
              </w:rPr>
              <w:t>融市場</w:t>
            </w:r>
            <w:r w:rsidR="00143C98">
              <w:rPr>
                <w:rFonts w:ascii="標楷體" w:eastAsia="標楷體" w:hAnsi="標楷體" w:cs="Times New Roman" w:hint="eastAsia"/>
                <w:sz w:val="24"/>
                <w:szCs w:val="24"/>
                <w:lang w:val="x-none" w:eastAsia="zh-HK"/>
              </w:rPr>
              <w:t>」</w:t>
            </w:r>
            <w:r w:rsidRPr="005C3D98">
              <w:rPr>
                <w:rFonts w:asciiTheme="minorEastAsia" w:hAnsiTheme="minorEastAsia" w:cs="Times New Roman"/>
                <w:sz w:val="24"/>
                <w:szCs w:val="24"/>
                <w:lang w:val="x-none" w:eastAsia="zh-HK"/>
              </w:rPr>
              <w:t>有關</w:t>
            </w:r>
            <w:r w:rsidR="00143C98">
              <w:rPr>
                <w:rFonts w:asciiTheme="minorEastAsia" w:hAnsiTheme="minorEastAsia" w:cs="Times New Roman" w:hint="eastAsia"/>
                <w:sz w:val="24"/>
                <w:szCs w:val="24"/>
                <w:lang w:val="x-none"/>
              </w:rPr>
              <w:t>的條件</w:t>
            </w:r>
            <w:r w:rsidRPr="005C3D98">
              <w:rPr>
                <w:rFonts w:asciiTheme="minorEastAsia" w:hAnsiTheme="minorEastAsia" w:cs="Times New Roman" w:hint="eastAsia"/>
                <w:sz w:val="24"/>
                <w:szCs w:val="24"/>
                <w:lang w:val="x-none" w:eastAsia="zh-HK"/>
              </w:rPr>
              <w:t>：</w:t>
            </w:r>
          </w:p>
        </w:tc>
        <w:tc>
          <w:tcPr>
            <w:tcW w:w="3050" w:type="dxa"/>
            <w:tcBorders>
              <w:bottom w:val="single" w:sz="4" w:space="0" w:color="auto"/>
            </w:tcBorders>
            <w:vAlign w:val="bottom"/>
          </w:tcPr>
          <w:p w14:paraId="609B4B24" w14:textId="77777777" w:rsidR="00711281" w:rsidRPr="00CF27E6" w:rsidRDefault="00711281" w:rsidP="009F0C2B">
            <w:pPr>
              <w:spacing w:line="360" w:lineRule="auto"/>
              <w:rPr>
                <w:rFonts w:asciiTheme="minorEastAsia" w:hAnsiTheme="minorEastAsia" w:cs="Times New Roman"/>
                <w:i/>
                <w:color w:val="FF0000"/>
                <w:sz w:val="24"/>
                <w:szCs w:val="24"/>
                <w:lang w:val="x-none" w:eastAsia="zh-HK"/>
              </w:rPr>
            </w:pPr>
            <w:r w:rsidRPr="00CF27E6">
              <w:rPr>
                <w:rFonts w:asciiTheme="minorEastAsia" w:hAnsiTheme="minorEastAsia" w:cs="Times New Roman" w:hint="eastAsia"/>
                <w:i/>
                <w:color w:val="FF0000"/>
                <w:sz w:val="24"/>
                <w:szCs w:val="24"/>
                <w:lang w:val="x-none" w:eastAsia="zh-HK"/>
              </w:rPr>
              <w:t>1，2，4</w:t>
            </w:r>
          </w:p>
        </w:tc>
      </w:tr>
      <w:tr w:rsidR="00711281" w14:paraId="2D7AAF59" w14:textId="77777777" w:rsidTr="00B317B8">
        <w:tc>
          <w:tcPr>
            <w:tcW w:w="4536" w:type="dxa"/>
            <w:vAlign w:val="bottom"/>
          </w:tcPr>
          <w:p w14:paraId="6F1126F1" w14:textId="77777777" w:rsidR="00BE566A" w:rsidRDefault="00BE566A" w:rsidP="009F0C2B">
            <w:pPr>
              <w:pStyle w:val="a3"/>
              <w:spacing w:line="360" w:lineRule="auto"/>
              <w:ind w:left="0"/>
              <w:rPr>
                <w:rFonts w:asciiTheme="minorEastAsia" w:hAnsiTheme="minorEastAsia" w:cs="Times New Roman"/>
                <w:sz w:val="24"/>
                <w:szCs w:val="24"/>
                <w:lang w:val="x-none" w:eastAsia="zh-HK"/>
              </w:rPr>
            </w:pPr>
          </w:p>
          <w:p w14:paraId="1F34054C" w14:textId="6522472B" w:rsidR="00711281" w:rsidRPr="005C3D98" w:rsidRDefault="00711281" w:rsidP="009F0C2B">
            <w:pPr>
              <w:pStyle w:val="a3"/>
              <w:spacing w:line="360" w:lineRule="auto"/>
              <w:ind w:left="0"/>
              <w:rPr>
                <w:rFonts w:asciiTheme="minorEastAsia" w:hAnsiTheme="minorEastAsia" w:cs="Times New Roman"/>
                <w:sz w:val="24"/>
                <w:szCs w:val="24"/>
                <w:lang w:val="x-none" w:eastAsia="zh-HK"/>
              </w:rPr>
            </w:pPr>
            <w:r w:rsidRPr="005C3D98">
              <w:rPr>
                <w:rFonts w:asciiTheme="minorEastAsia" w:hAnsiTheme="minorEastAsia" w:cs="Times New Roman"/>
                <w:sz w:val="24"/>
                <w:szCs w:val="24"/>
                <w:lang w:val="x-none" w:eastAsia="zh-HK"/>
              </w:rPr>
              <w:t>與</w:t>
            </w:r>
            <w:r w:rsidR="00143C98">
              <w:rPr>
                <w:rFonts w:ascii="標楷體" w:eastAsia="標楷體" w:hAnsi="標楷體" w:cs="Times New Roman" w:hint="eastAsia"/>
                <w:sz w:val="24"/>
                <w:szCs w:val="24"/>
                <w:lang w:val="x-none" w:eastAsia="zh-HK"/>
              </w:rPr>
              <w:t>「</w:t>
            </w:r>
            <w:r w:rsidRPr="005C3D98">
              <w:rPr>
                <w:rFonts w:asciiTheme="minorEastAsia" w:hAnsiTheme="minorEastAsia" w:cs="Times New Roman"/>
                <w:sz w:val="24"/>
                <w:szCs w:val="24"/>
                <w:lang w:val="x-none" w:eastAsia="zh-HK"/>
              </w:rPr>
              <w:t>完善和穩</w:t>
            </w:r>
            <w:r w:rsidRPr="005C3D98">
              <w:rPr>
                <w:rFonts w:asciiTheme="minorEastAsia" w:hAnsiTheme="minorEastAsia" w:cs="Times New Roman" w:hint="eastAsia"/>
                <w:sz w:val="24"/>
                <w:szCs w:val="24"/>
                <w:lang w:val="x-none" w:eastAsia="zh-HK"/>
              </w:rPr>
              <w:t>定的</w:t>
            </w:r>
            <w:r w:rsidRPr="005C3D98">
              <w:rPr>
                <w:rFonts w:asciiTheme="minorEastAsia" w:hAnsiTheme="minorEastAsia" w:cs="Times New Roman"/>
                <w:sz w:val="24"/>
                <w:szCs w:val="24"/>
                <w:lang w:val="x-none" w:eastAsia="zh-HK"/>
              </w:rPr>
              <w:t>制</w:t>
            </w:r>
            <w:r w:rsidRPr="005C3D98">
              <w:rPr>
                <w:rFonts w:asciiTheme="minorEastAsia" w:hAnsiTheme="minorEastAsia" w:cs="Times New Roman" w:hint="eastAsia"/>
                <w:sz w:val="24"/>
                <w:szCs w:val="24"/>
                <w:lang w:val="x-none" w:eastAsia="zh-HK"/>
              </w:rPr>
              <w:t>度</w:t>
            </w:r>
            <w:r w:rsidR="00143C98">
              <w:rPr>
                <w:rFonts w:ascii="標楷體" w:eastAsia="標楷體" w:hAnsi="標楷體" w:cs="Times New Roman" w:hint="eastAsia"/>
                <w:sz w:val="24"/>
                <w:szCs w:val="24"/>
                <w:lang w:val="x-none" w:eastAsia="zh-HK"/>
              </w:rPr>
              <w:t>」</w:t>
            </w:r>
            <w:r w:rsidRPr="005C3D98">
              <w:rPr>
                <w:rFonts w:asciiTheme="minorEastAsia" w:hAnsiTheme="minorEastAsia" w:cs="Times New Roman"/>
                <w:sz w:val="24"/>
                <w:szCs w:val="24"/>
                <w:lang w:val="x-none" w:eastAsia="zh-HK"/>
              </w:rPr>
              <w:t>有關</w:t>
            </w:r>
            <w:r w:rsidR="00143C98">
              <w:rPr>
                <w:rFonts w:asciiTheme="minorEastAsia" w:hAnsiTheme="minorEastAsia" w:cs="Times New Roman" w:hint="eastAsia"/>
                <w:sz w:val="24"/>
                <w:szCs w:val="24"/>
                <w:lang w:val="x-none"/>
              </w:rPr>
              <w:t>的條件</w:t>
            </w:r>
            <w:r w:rsidRPr="005C3D98">
              <w:rPr>
                <w:rFonts w:asciiTheme="minorEastAsia" w:hAnsiTheme="minorEastAsia" w:cs="Times New Roman" w:hint="eastAsia"/>
                <w:sz w:val="24"/>
                <w:szCs w:val="24"/>
                <w:lang w:val="x-none" w:eastAsia="zh-HK"/>
              </w:rPr>
              <w:t>：</w:t>
            </w:r>
          </w:p>
        </w:tc>
        <w:tc>
          <w:tcPr>
            <w:tcW w:w="3050" w:type="dxa"/>
            <w:tcBorders>
              <w:top w:val="single" w:sz="4" w:space="0" w:color="auto"/>
              <w:bottom w:val="single" w:sz="4" w:space="0" w:color="auto"/>
            </w:tcBorders>
            <w:vAlign w:val="bottom"/>
          </w:tcPr>
          <w:p w14:paraId="29BC078F" w14:textId="6698DBE2" w:rsidR="00711281" w:rsidRPr="00CF27E6" w:rsidRDefault="00711281" w:rsidP="009F0C2B">
            <w:pPr>
              <w:spacing w:line="360" w:lineRule="auto"/>
              <w:rPr>
                <w:rFonts w:asciiTheme="minorEastAsia" w:hAnsiTheme="minorEastAsia" w:cs="Times New Roman"/>
                <w:i/>
                <w:color w:val="FF0000"/>
                <w:sz w:val="24"/>
                <w:szCs w:val="24"/>
                <w:lang w:val="x-none" w:eastAsia="zh-HK"/>
              </w:rPr>
            </w:pPr>
            <w:r w:rsidRPr="00CF27E6">
              <w:rPr>
                <w:rFonts w:asciiTheme="minorEastAsia" w:hAnsiTheme="minorEastAsia" w:cs="Times New Roman" w:hint="eastAsia"/>
                <w:i/>
                <w:color w:val="FF0000"/>
                <w:sz w:val="24"/>
                <w:szCs w:val="24"/>
                <w:lang w:val="x-none" w:eastAsia="zh-HK"/>
              </w:rPr>
              <w:t>6，</w:t>
            </w:r>
            <w:r w:rsidR="009D7F08" w:rsidRPr="00CF27E6">
              <w:rPr>
                <w:rFonts w:asciiTheme="minorEastAsia" w:hAnsiTheme="minorEastAsia" w:cs="Times New Roman" w:hint="eastAsia"/>
                <w:i/>
                <w:color w:val="FF0000"/>
                <w:sz w:val="24"/>
                <w:szCs w:val="24"/>
                <w:lang w:val="x-none"/>
              </w:rPr>
              <w:t>7</w:t>
            </w:r>
            <w:r w:rsidRPr="00CF27E6">
              <w:rPr>
                <w:rFonts w:asciiTheme="minorEastAsia" w:hAnsiTheme="minorEastAsia" w:cs="Times New Roman" w:hint="eastAsia"/>
                <w:i/>
                <w:color w:val="FF0000"/>
                <w:sz w:val="24"/>
                <w:szCs w:val="24"/>
                <w:lang w:val="x-none" w:eastAsia="zh-HK"/>
              </w:rPr>
              <w:t>，</w:t>
            </w:r>
            <w:r w:rsidR="009D7F08" w:rsidRPr="00CF27E6">
              <w:rPr>
                <w:rFonts w:asciiTheme="minorEastAsia" w:hAnsiTheme="minorEastAsia" w:cs="Times New Roman" w:hint="eastAsia"/>
                <w:i/>
                <w:color w:val="FF0000"/>
                <w:sz w:val="24"/>
                <w:szCs w:val="24"/>
                <w:lang w:val="x-none"/>
              </w:rPr>
              <w:t>8</w:t>
            </w:r>
            <w:r w:rsidRPr="00CF27E6">
              <w:rPr>
                <w:rFonts w:asciiTheme="minorEastAsia" w:hAnsiTheme="minorEastAsia" w:cs="Times New Roman" w:hint="eastAsia"/>
                <w:i/>
                <w:color w:val="FF0000"/>
                <w:sz w:val="24"/>
                <w:szCs w:val="24"/>
                <w:lang w:val="x-none" w:eastAsia="zh-HK"/>
              </w:rPr>
              <w:t>，1</w:t>
            </w:r>
            <w:r w:rsidRPr="00CF27E6">
              <w:rPr>
                <w:rFonts w:asciiTheme="minorEastAsia" w:hAnsiTheme="minorEastAsia" w:cs="Times New Roman"/>
                <w:i/>
                <w:color w:val="FF0000"/>
                <w:sz w:val="24"/>
                <w:szCs w:val="24"/>
                <w:lang w:val="x-none" w:eastAsia="zh-HK"/>
              </w:rPr>
              <w:t>0</w:t>
            </w:r>
          </w:p>
        </w:tc>
      </w:tr>
    </w:tbl>
    <w:p w14:paraId="56A5BE3A" w14:textId="55EC69A5" w:rsidR="00711281" w:rsidRDefault="00711281" w:rsidP="00711281">
      <w:pPr>
        <w:pStyle w:val="a3"/>
        <w:spacing w:line="360" w:lineRule="auto"/>
        <w:rPr>
          <w:rFonts w:asciiTheme="minorEastAsia" w:hAnsiTheme="minorEastAsia" w:cs="Times New Roman"/>
          <w:sz w:val="24"/>
          <w:szCs w:val="24"/>
        </w:rPr>
      </w:pPr>
    </w:p>
    <w:p w14:paraId="699DC883" w14:textId="09541852" w:rsidR="00B317B8" w:rsidRDefault="00B317B8">
      <w:pPr>
        <w:rPr>
          <w:rFonts w:asciiTheme="minorEastAsia" w:hAnsiTheme="minorEastAsia" w:cs="Times New Roman"/>
          <w:sz w:val="24"/>
          <w:szCs w:val="24"/>
        </w:rPr>
      </w:pPr>
      <w:r>
        <w:rPr>
          <w:rFonts w:asciiTheme="minorEastAsia" w:hAnsiTheme="minorEastAsia" w:cs="Times New Roman"/>
          <w:sz w:val="24"/>
          <w:szCs w:val="24"/>
        </w:rPr>
        <w:br w:type="page"/>
      </w:r>
    </w:p>
    <w:p w14:paraId="6A02C9F0" w14:textId="293C70A7" w:rsidR="00C85424" w:rsidRPr="000D2250" w:rsidRDefault="00711281" w:rsidP="009346D3">
      <w:pPr>
        <w:pStyle w:val="a3"/>
        <w:numPr>
          <w:ilvl w:val="0"/>
          <w:numId w:val="12"/>
        </w:numPr>
        <w:spacing w:line="276" w:lineRule="auto"/>
        <w:ind w:left="482" w:hanging="482"/>
        <w:jc w:val="both"/>
        <w:rPr>
          <w:rFonts w:asciiTheme="minorEastAsia" w:hAnsiTheme="minorEastAsia" w:cs="Times New Roman"/>
          <w:sz w:val="24"/>
          <w:szCs w:val="24"/>
        </w:rPr>
      </w:pPr>
      <w:r w:rsidRPr="005C3D98">
        <w:rPr>
          <w:rFonts w:asciiTheme="minorEastAsia" w:hAnsiTheme="minorEastAsia" w:cs="Times New Roman" w:hint="eastAsia"/>
          <w:sz w:val="24"/>
          <w:szCs w:val="24"/>
        </w:rPr>
        <w:lastRenderedPageBreak/>
        <w:t>蓬勃的金融活動對其他商業服務有很大需求</w:t>
      </w:r>
      <w:r w:rsidR="00FB2ADE">
        <w:rPr>
          <w:rFonts w:asciiTheme="minorEastAsia" w:hAnsiTheme="minorEastAsia" w:cs="Times New Roman" w:hint="eastAsia"/>
          <w:sz w:val="24"/>
          <w:szCs w:val="24"/>
          <w:lang w:eastAsia="zh-HK"/>
        </w:rPr>
        <w:t>。</w:t>
      </w:r>
      <w:r w:rsidRPr="005C3D98">
        <w:rPr>
          <w:rFonts w:asciiTheme="minorEastAsia" w:hAnsiTheme="minorEastAsia" w:cs="Times New Roman" w:hint="eastAsia"/>
          <w:sz w:val="24"/>
          <w:szCs w:val="24"/>
        </w:rPr>
        <w:t>香港實行自由開放的</w:t>
      </w:r>
      <w:r>
        <w:rPr>
          <w:rFonts w:asciiTheme="minorEastAsia" w:hAnsiTheme="minorEastAsia" w:cs="Times New Roman" w:hint="eastAsia"/>
          <w:sz w:val="24"/>
          <w:szCs w:val="24"/>
        </w:rPr>
        <w:t>金融市場，帶動了其他服務行業的發展，為香港居民創造不少就業機會</w:t>
      </w:r>
      <w:r>
        <w:rPr>
          <w:rFonts w:asciiTheme="minorEastAsia" w:hAnsiTheme="minorEastAsia" w:cs="Times New Roman" w:hint="eastAsia"/>
          <w:sz w:val="24"/>
          <w:szCs w:val="24"/>
          <w:lang w:eastAsia="zh-HK"/>
        </w:rPr>
        <w:t>。</w:t>
      </w:r>
      <w:r w:rsidR="00C85424">
        <w:rPr>
          <w:rFonts w:asciiTheme="minorEastAsia" w:hAnsiTheme="minorEastAsia" w:cs="Times New Roman" w:hint="eastAsia"/>
          <w:sz w:val="24"/>
          <w:szCs w:val="24"/>
          <w:lang w:eastAsia="zh-HK"/>
        </w:rPr>
        <w:t>下圖顯示</w:t>
      </w:r>
      <w:r w:rsidR="001A423C">
        <w:rPr>
          <w:rFonts w:asciiTheme="minorEastAsia" w:hAnsiTheme="minorEastAsia" w:cs="Times New Roman" w:hint="eastAsia"/>
          <w:sz w:val="24"/>
          <w:szCs w:val="24"/>
          <w:lang w:eastAsia="zh-HK"/>
        </w:rPr>
        <w:t>了</w:t>
      </w:r>
      <w:r w:rsidR="00497B25">
        <w:rPr>
          <w:rFonts w:asciiTheme="minorEastAsia" w:hAnsiTheme="minorEastAsia" w:cs="Times New Roman" w:hint="eastAsia"/>
          <w:sz w:val="24"/>
          <w:szCs w:val="24"/>
          <w:lang w:eastAsia="zh-HK"/>
        </w:rPr>
        <w:t>哪些行業</w:t>
      </w:r>
      <w:r w:rsidR="001A423C">
        <w:rPr>
          <w:rFonts w:asciiTheme="minorEastAsia" w:hAnsiTheme="minorEastAsia" w:cs="Times New Roman" w:hint="eastAsia"/>
          <w:sz w:val="24"/>
          <w:szCs w:val="24"/>
          <w:lang w:eastAsia="zh-HK"/>
        </w:rPr>
        <w:t>與</w:t>
      </w:r>
      <w:r w:rsidR="00C85424">
        <w:rPr>
          <w:rFonts w:asciiTheme="minorEastAsia" w:hAnsiTheme="minorEastAsia" w:cs="Times New Roman" w:hint="eastAsia"/>
          <w:sz w:val="24"/>
          <w:szCs w:val="24"/>
          <w:lang w:eastAsia="zh-HK"/>
        </w:rPr>
        <w:t>金融業</w:t>
      </w:r>
      <w:r w:rsidR="001A423C">
        <w:rPr>
          <w:rFonts w:asciiTheme="minorEastAsia" w:hAnsiTheme="minorEastAsia" w:cs="Times New Roman" w:hint="eastAsia"/>
          <w:sz w:val="24"/>
          <w:szCs w:val="24"/>
          <w:lang w:eastAsia="zh-HK"/>
        </w:rPr>
        <w:t>相關</w:t>
      </w:r>
      <w:r w:rsidR="000D6F6A">
        <w:rPr>
          <w:rFonts w:asciiTheme="minorEastAsia" w:hAnsiTheme="minorEastAsia" w:cs="Times New Roman" w:hint="eastAsia"/>
          <w:sz w:val="24"/>
          <w:szCs w:val="24"/>
        </w:rPr>
        <w:t>？</w:t>
      </w:r>
      <w:r w:rsidR="00EE79B3">
        <w:rPr>
          <w:rFonts w:asciiTheme="minorEastAsia" w:hAnsiTheme="minorEastAsia" w:cs="Times New Roman" w:hint="eastAsia"/>
          <w:sz w:val="24"/>
          <w:szCs w:val="24"/>
          <w:lang w:eastAsia="zh-HK"/>
        </w:rPr>
        <w:t>請在空白處填上相關行業</w:t>
      </w:r>
      <w:r w:rsidR="000D6F6A">
        <w:rPr>
          <w:rFonts w:asciiTheme="minorEastAsia" w:hAnsiTheme="minorEastAsia" w:cs="Times New Roman" w:hint="eastAsia"/>
          <w:sz w:val="24"/>
          <w:szCs w:val="24"/>
          <w:lang w:eastAsia="zh-HK"/>
        </w:rPr>
        <w:t>的</w:t>
      </w:r>
      <w:r w:rsidR="00EE79B3">
        <w:rPr>
          <w:rFonts w:asciiTheme="minorEastAsia" w:hAnsiTheme="minorEastAsia" w:cs="Times New Roman" w:hint="eastAsia"/>
          <w:sz w:val="24"/>
          <w:szCs w:val="24"/>
          <w:lang w:eastAsia="zh-HK"/>
        </w:rPr>
        <w:t>名</w:t>
      </w:r>
      <w:r w:rsidR="00EE79B3">
        <w:rPr>
          <w:rFonts w:asciiTheme="minorEastAsia" w:hAnsiTheme="minorEastAsia" w:cs="Times New Roman" w:hint="eastAsia"/>
          <w:sz w:val="24"/>
          <w:szCs w:val="24"/>
        </w:rPr>
        <w:t>稱</w:t>
      </w:r>
      <w:r w:rsidR="00EE79B3">
        <w:rPr>
          <w:rFonts w:asciiTheme="minorEastAsia" w:hAnsiTheme="minorEastAsia" w:cs="Times New Roman" w:hint="eastAsia"/>
          <w:sz w:val="24"/>
          <w:szCs w:val="24"/>
          <w:lang w:eastAsia="zh-HK"/>
        </w:rPr>
        <w:t>。</w:t>
      </w:r>
    </w:p>
    <w:p w14:paraId="4ABEF9A3" w14:textId="4650DA6C" w:rsidR="00711281" w:rsidRDefault="0061096D" w:rsidP="000D2250">
      <w:pPr>
        <w:pStyle w:val="a3"/>
        <w:spacing w:line="360" w:lineRule="auto"/>
        <w:ind w:left="426"/>
        <w:jc w:val="center"/>
      </w:pPr>
      <w:r>
        <w:rPr>
          <w:noProof/>
          <w:lang w:eastAsia="zh-CN"/>
        </w:rPr>
        <mc:AlternateContent>
          <mc:Choice Requires="wpg">
            <w:drawing>
              <wp:anchor distT="0" distB="0" distL="114300" distR="114300" simplePos="0" relativeHeight="252033024" behindDoc="0" locked="0" layoutInCell="1" allowOverlap="1" wp14:anchorId="26D84B8F" wp14:editId="61BF8FB7">
                <wp:simplePos x="0" y="0"/>
                <wp:positionH relativeFrom="column">
                  <wp:posOffset>720969</wp:posOffset>
                </wp:positionH>
                <wp:positionV relativeFrom="paragraph">
                  <wp:posOffset>1219395</wp:posOffset>
                </wp:positionV>
                <wp:extent cx="4332557" cy="2504050"/>
                <wp:effectExtent l="0" t="0" r="0" b="0"/>
                <wp:wrapNone/>
                <wp:docPr id="474" name="群組 474"/>
                <wp:cNvGraphicFramePr/>
                <a:graphic xmlns:a="http://schemas.openxmlformats.org/drawingml/2006/main">
                  <a:graphicData uri="http://schemas.microsoft.com/office/word/2010/wordprocessingGroup">
                    <wpg:wgp>
                      <wpg:cNvGrpSpPr/>
                      <wpg:grpSpPr>
                        <a:xfrm>
                          <a:off x="0" y="0"/>
                          <a:ext cx="4332557" cy="2504050"/>
                          <a:chOff x="0" y="0"/>
                          <a:chExt cx="4332557" cy="2504050"/>
                        </a:xfrm>
                      </wpg:grpSpPr>
                      <wps:wsp>
                        <wps:cNvPr id="43035" name="Rectangle 15"/>
                        <wps:cNvSpPr>
                          <a:spLocks noChangeArrowheads="1"/>
                        </wps:cNvSpPr>
                        <wps:spPr bwMode="auto">
                          <a:xfrm>
                            <a:off x="0" y="0"/>
                            <a:ext cx="1244698" cy="344659"/>
                          </a:xfrm>
                          <a:prstGeom prst="rect">
                            <a:avLst/>
                          </a:prstGeom>
                          <a:solidFill>
                            <a:schemeClr val="bg1"/>
                          </a:solidFill>
                          <a:ln>
                            <a:noFill/>
                          </a:ln>
                        </wps:spPr>
                        <wps:txbx>
                          <w:txbxContent>
                            <w:p w14:paraId="66B1A8D4" w14:textId="6B810662" w:rsidR="002C6CB0" w:rsidRPr="000A6FBB" w:rsidRDefault="002C6CB0" w:rsidP="0061096D">
                              <w:pPr>
                                <w:ind w:firstLineChars="150" w:firstLine="360"/>
                                <w:textAlignment w:val="baseline"/>
                                <w:rPr>
                                  <w:sz w:val="24"/>
                                  <w:szCs w:val="24"/>
                                </w:rPr>
                              </w:pPr>
                              <w:r>
                                <w:rPr>
                                  <w:rFonts w:ascii="標楷體" w:eastAsia="標楷體" w:hAnsi="標楷體" w:hint="eastAsia"/>
                                  <w:color w:val="FF0000"/>
                                  <w:kern w:val="24"/>
                                  <w:sz w:val="24"/>
                                  <w:szCs w:val="24"/>
                                </w:rPr>
                                <w:t>法律服</w:t>
                              </w:r>
                              <w:r>
                                <w:rPr>
                                  <w:rFonts w:ascii="標楷體" w:eastAsia="標楷體" w:hAnsi="標楷體"/>
                                  <w:color w:val="FF0000"/>
                                  <w:kern w:val="24"/>
                                  <w:sz w:val="24"/>
                                  <w:szCs w:val="24"/>
                                </w:rPr>
                                <w:t>務</w:t>
                              </w:r>
                              <w:r>
                                <w:rPr>
                                  <w:rFonts w:ascii="標楷體" w:eastAsia="標楷體" w:hAnsi="標楷體" w:hint="eastAsia"/>
                                  <w:color w:val="FF0000"/>
                                  <w:kern w:val="24"/>
                                  <w:sz w:val="24"/>
                                  <w:szCs w:val="24"/>
                                </w:rPr>
                                <w:t xml:space="preserve"> </w:t>
                              </w:r>
                              <w:r>
                                <w:rPr>
                                  <w:rFonts w:ascii="標楷體" w:eastAsia="標楷體" w:hAnsi="標楷體"/>
                                  <w:color w:val="FF0000"/>
                                  <w:kern w:val="24"/>
                                  <w:sz w:val="24"/>
                                  <w:szCs w:val="24"/>
                                </w:rPr>
                                <w:t xml:space="preserve">   </w:t>
                              </w:r>
                            </w:p>
                          </w:txbxContent>
                        </wps:txbx>
                        <wps:bodyPr wrap="square">
                          <a:noAutofit/>
                        </wps:bodyPr>
                      </wps:wsp>
                      <wps:wsp>
                        <wps:cNvPr id="472" name="Rectangle 15"/>
                        <wps:cNvSpPr>
                          <a:spLocks noChangeArrowheads="1"/>
                        </wps:cNvSpPr>
                        <wps:spPr bwMode="auto">
                          <a:xfrm>
                            <a:off x="2904979" y="1969477"/>
                            <a:ext cx="1427578" cy="365760"/>
                          </a:xfrm>
                          <a:prstGeom prst="rect">
                            <a:avLst/>
                          </a:prstGeom>
                          <a:solidFill>
                            <a:schemeClr val="bg1"/>
                          </a:solidFill>
                          <a:ln>
                            <a:noFill/>
                          </a:ln>
                        </wps:spPr>
                        <wps:txbx>
                          <w:txbxContent>
                            <w:p w14:paraId="044E4267" w14:textId="3D20149E" w:rsidR="002C6CB0" w:rsidRPr="000A6FBB" w:rsidRDefault="002C6CB0" w:rsidP="0061096D">
                              <w:pPr>
                                <w:textAlignment w:val="baseline"/>
                                <w:rPr>
                                  <w:sz w:val="24"/>
                                  <w:szCs w:val="24"/>
                                </w:rPr>
                              </w:pPr>
                              <w:r>
                                <w:rPr>
                                  <w:rFonts w:ascii="標楷體" w:eastAsia="標楷體" w:hAnsi="標楷體" w:hint="eastAsia"/>
                                  <w:color w:val="FF0000"/>
                                  <w:kern w:val="24"/>
                                  <w:sz w:val="24"/>
                                  <w:szCs w:val="24"/>
                                </w:rPr>
                                <w:t>金融資訊傳播服務</w:t>
                              </w:r>
                            </w:p>
                          </w:txbxContent>
                        </wps:txbx>
                        <wps:bodyPr wrap="square">
                          <a:noAutofit/>
                        </wps:bodyPr>
                      </wps:wsp>
                      <wps:wsp>
                        <wps:cNvPr id="473" name="Rectangle 15"/>
                        <wps:cNvSpPr>
                          <a:spLocks noChangeArrowheads="1"/>
                        </wps:cNvSpPr>
                        <wps:spPr bwMode="auto">
                          <a:xfrm>
                            <a:off x="562708" y="2138290"/>
                            <a:ext cx="1427578" cy="365760"/>
                          </a:xfrm>
                          <a:prstGeom prst="rect">
                            <a:avLst/>
                          </a:prstGeom>
                          <a:solidFill>
                            <a:schemeClr val="bg1"/>
                          </a:solidFill>
                          <a:ln>
                            <a:noFill/>
                          </a:ln>
                        </wps:spPr>
                        <wps:txbx>
                          <w:txbxContent>
                            <w:p w14:paraId="08176BDD" w14:textId="282FEC82" w:rsidR="002C6CB0" w:rsidRPr="000A6FBB" w:rsidRDefault="002C6CB0" w:rsidP="0061096D">
                              <w:pPr>
                                <w:jc w:val="center"/>
                                <w:textAlignment w:val="baseline"/>
                                <w:rPr>
                                  <w:sz w:val="24"/>
                                  <w:szCs w:val="24"/>
                                </w:rPr>
                              </w:pPr>
                              <w:r>
                                <w:rPr>
                                  <w:rFonts w:ascii="標楷體" w:eastAsia="標楷體" w:hAnsi="標楷體" w:hint="eastAsia"/>
                                  <w:color w:val="FF0000"/>
                                  <w:kern w:val="24"/>
                                  <w:sz w:val="24"/>
                                  <w:szCs w:val="24"/>
                                </w:rPr>
                                <w:t>資訊科技服務</w:t>
                              </w:r>
                            </w:p>
                          </w:txbxContent>
                        </wps:txbx>
                        <wps:bodyPr wrap="square">
                          <a:noAutofit/>
                        </wps:bodyPr>
                      </wps:wsp>
                    </wpg:wgp>
                  </a:graphicData>
                </a:graphic>
              </wp:anchor>
            </w:drawing>
          </mc:Choice>
          <mc:Fallback>
            <w:pict>
              <v:group w14:anchorId="26D84B8F" id="群組 474" o:spid="_x0000_s1107" style="position:absolute;left:0;text-align:left;margin-left:56.75pt;margin-top:96pt;width:341.15pt;height:197.15pt;z-index:252033024" coordsize="43325,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">
                <v:rect id="_x0000_s1108" style="position:absolute;width:12446;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" fillcolor="white [3212]" stroked="f">
                  <v:textbox>
                    <w:txbxContent>
                      <w:p w14:paraId="66B1A8D4" w14:textId="6B810662" w:rsidR="002C6CB0" w:rsidRPr="000A6FBB" w:rsidRDefault="002C6CB0" w:rsidP="0061096D">
                        <w:pPr>
                          <w:ind w:firstLineChars="150" w:firstLine="360"/>
                          <w:textAlignment w:val="baseline"/>
                          <w:rPr>
                            <w:sz w:val="24"/>
                            <w:szCs w:val="24"/>
                          </w:rPr>
                        </w:pPr>
                        <w:r>
                          <w:rPr>
                            <w:rFonts w:ascii="標楷體" w:eastAsia="標楷體" w:hAnsi="標楷體" w:hint="eastAsia"/>
                            <w:color w:val="FF0000"/>
                            <w:kern w:val="24"/>
                            <w:sz w:val="24"/>
                            <w:szCs w:val="24"/>
                          </w:rPr>
                          <w:t>法律服</w:t>
                        </w:r>
                        <w:r>
                          <w:rPr>
                            <w:rFonts w:ascii="標楷體" w:eastAsia="標楷體" w:hAnsi="標楷體"/>
                            <w:color w:val="FF0000"/>
                            <w:kern w:val="24"/>
                            <w:sz w:val="24"/>
                            <w:szCs w:val="24"/>
                          </w:rPr>
                          <w:t>務</w:t>
                        </w:r>
                        <w:r>
                          <w:rPr>
                            <w:rFonts w:ascii="標楷體" w:eastAsia="標楷體" w:hAnsi="標楷體" w:hint="eastAsia"/>
                            <w:color w:val="FF0000"/>
                            <w:kern w:val="24"/>
                            <w:sz w:val="24"/>
                            <w:szCs w:val="24"/>
                          </w:rPr>
                          <w:t xml:space="preserve"> </w:t>
                        </w:r>
                        <w:r>
                          <w:rPr>
                            <w:rFonts w:ascii="標楷體" w:eastAsia="標楷體" w:hAnsi="標楷體"/>
                            <w:color w:val="FF0000"/>
                            <w:kern w:val="24"/>
                            <w:sz w:val="24"/>
                            <w:szCs w:val="24"/>
                          </w:rPr>
                          <w:t xml:space="preserve">   </w:t>
                        </w:r>
                      </w:p>
                    </w:txbxContent>
                  </v:textbox>
                </v:rect>
                <v:rect id="_x0000_s1109" style="position:absolute;left:29049;top:19694;width:14276;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" fillcolor="white [3212]" stroked="f">
                  <v:textbox>
                    <w:txbxContent>
                      <w:p w14:paraId="044E4267" w14:textId="3D20149E" w:rsidR="002C6CB0" w:rsidRPr="000A6FBB" w:rsidRDefault="002C6CB0" w:rsidP="0061096D">
                        <w:pPr>
                          <w:textAlignment w:val="baseline"/>
                          <w:rPr>
                            <w:sz w:val="24"/>
                            <w:szCs w:val="24"/>
                          </w:rPr>
                        </w:pPr>
                        <w:r>
                          <w:rPr>
                            <w:rFonts w:ascii="標楷體" w:eastAsia="標楷體" w:hAnsi="標楷體" w:hint="eastAsia"/>
                            <w:color w:val="FF0000"/>
                            <w:kern w:val="24"/>
                            <w:sz w:val="24"/>
                            <w:szCs w:val="24"/>
                          </w:rPr>
                          <w:t>金融資訊傳播服務</w:t>
                        </w:r>
                      </w:p>
                    </w:txbxContent>
                  </v:textbox>
                </v:rect>
                <v:rect id="_x0000_s1110" style="position:absolute;left:5627;top:21382;width:14275;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" fillcolor="white [3212]" stroked="f">
                  <v:textbox>
                    <w:txbxContent>
                      <w:p w14:paraId="08176BDD" w14:textId="282FEC82" w:rsidR="002C6CB0" w:rsidRPr="000A6FBB" w:rsidRDefault="002C6CB0" w:rsidP="0061096D">
                        <w:pPr>
                          <w:jc w:val="center"/>
                          <w:textAlignment w:val="baseline"/>
                          <w:rPr>
                            <w:sz w:val="24"/>
                            <w:szCs w:val="24"/>
                          </w:rPr>
                        </w:pPr>
                        <w:r>
                          <w:rPr>
                            <w:rFonts w:ascii="標楷體" w:eastAsia="標楷體" w:hAnsi="標楷體" w:hint="eastAsia"/>
                            <w:color w:val="FF0000"/>
                            <w:kern w:val="24"/>
                            <w:sz w:val="24"/>
                            <w:szCs w:val="24"/>
                          </w:rPr>
                          <w:t>資訊科技服務</w:t>
                        </w:r>
                      </w:p>
                    </w:txbxContent>
                  </v:textbox>
                </v:rect>
              </v:group>
            </w:pict>
          </mc:Fallback>
        </mc:AlternateContent>
      </w:r>
      <w:r w:rsidRPr="000D2250">
        <w:rPr>
          <w:noProof/>
          <w:lang w:eastAsia="zh-CN"/>
        </w:rPr>
        <mc:AlternateContent>
          <mc:Choice Requires="wps">
            <w:drawing>
              <wp:anchor distT="0" distB="0" distL="114300" distR="114300" simplePos="0" relativeHeight="251987968" behindDoc="0" locked="0" layoutInCell="1" allowOverlap="1" wp14:anchorId="356F7FD0" wp14:editId="00A6EF18">
                <wp:simplePos x="0" y="0"/>
                <wp:positionH relativeFrom="column">
                  <wp:posOffset>3253154</wp:posOffset>
                </wp:positionH>
                <wp:positionV relativeFrom="paragraph">
                  <wp:posOffset>1036515</wp:posOffset>
                </wp:positionV>
                <wp:extent cx="1322363" cy="365760"/>
                <wp:effectExtent l="0" t="0" r="0" b="0"/>
                <wp:wrapNone/>
                <wp:docPr id="5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363" cy="365760"/>
                        </a:xfrm>
                        <a:prstGeom prst="rect">
                          <a:avLst/>
                        </a:prstGeom>
                        <a:solidFill>
                          <a:schemeClr val="bg1"/>
                        </a:solidFill>
                        <a:ln>
                          <a:noFill/>
                        </a:ln>
                      </wps:spPr>
                      <wps:txbx>
                        <w:txbxContent>
                          <w:p w14:paraId="22114CFC" w14:textId="6678FD05" w:rsidR="002C6CB0" w:rsidRPr="000A6FBB" w:rsidRDefault="002C6CB0" w:rsidP="00600168">
                            <w:pPr>
                              <w:textAlignment w:val="baseline"/>
                              <w:rPr>
                                <w:sz w:val="24"/>
                                <w:szCs w:val="24"/>
                              </w:rPr>
                            </w:pPr>
                            <w:r>
                              <w:rPr>
                                <w:rFonts w:ascii="標楷體" w:eastAsia="標楷體" w:hAnsi="標楷體" w:hint="eastAsia"/>
                                <w:color w:val="FF0000"/>
                                <w:kern w:val="24"/>
                                <w:sz w:val="24"/>
                                <w:szCs w:val="24"/>
                              </w:rPr>
                              <w:t>會</w:t>
                            </w:r>
                            <w:r>
                              <w:rPr>
                                <w:rFonts w:ascii="標楷體" w:eastAsia="標楷體" w:hAnsi="標楷體"/>
                                <w:color w:val="FF0000"/>
                                <w:kern w:val="24"/>
                                <w:sz w:val="24"/>
                                <w:szCs w:val="24"/>
                              </w:rPr>
                              <w:t>計、核</w:t>
                            </w:r>
                            <w:r>
                              <w:rPr>
                                <w:rFonts w:ascii="標楷體" w:eastAsia="標楷體" w:hAnsi="標楷體" w:hint="eastAsia"/>
                                <w:color w:val="FF0000"/>
                                <w:kern w:val="24"/>
                                <w:sz w:val="24"/>
                                <w:szCs w:val="24"/>
                              </w:rPr>
                              <w:t>數服</w:t>
                            </w:r>
                            <w:r>
                              <w:rPr>
                                <w:rFonts w:ascii="標楷體" w:eastAsia="標楷體" w:hAnsi="標楷體"/>
                                <w:color w:val="FF0000"/>
                                <w:kern w:val="24"/>
                                <w:sz w:val="24"/>
                                <w:szCs w:val="24"/>
                              </w:rPr>
                              <w:t>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56F7FD0" id="Rectangle 15" o:spid="_x0000_s1111" style="position:absolute;left:0;text-align:left;margin-left:256.15pt;margin-top:81.6pt;width:104.1pt;height:28.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" fillcolor="white [3212]" stroked="f">
                <v:textbox>
                  <w:txbxContent>
                    <w:p w14:paraId="22114CFC" w14:textId="6678FD05" w:rsidR="002C6CB0" w:rsidRPr="000A6FBB" w:rsidRDefault="002C6CB0" w:rsidP="00600168">
                      <w:pPr>
                        <w:textAlignment w:val="baseline"/>
                        <w:rPr>
                          <w:sz w:val="24"/>
                          <w:szCs w:val="24"/>
                        </w:rPr>
                      </w:pPr>
                      <w:r>
                        <w:rPr>
                          <w:rFonts w:ascii="標楷體" w:eastAsia="標楷體" w:hAnsi="標楷體" w:hint="eastAsia"/>
                          <w:color w:val="FF0000"/>
                          <w:kern w:val="24"/>
                          <w:sz w:val="24"/>
                          <w:szCs w:val="24"/>
                        </w:rPr>
                        <w:t>會</w:t>
                      </w:r>
                      <w:r>
                        <w:rPr>
                          <w:rFonts w:ascii="標楷體" w:eastAsia="標楷體" w:hAnsi="標楷體"/>
                          <w:color w:val="FF0000"/>
                          <w:kern w:val="24"/>
                          <w:sz w:val="24"/>
                          <w:szCs w:val="24"/>
                        </w:rPr>
                        <w:t>計、核</w:t>
                      </w:r>
                      <w:r>
                        <w:rPr>
                          <w:rFonts w:ascii="標楷體" w:eastAsia="標楷體" w:hAnsi="標楷體" w:hint="eastAsia"/>
                          <w:color w:val="FF0000"/>
                          <w:kern w:val="24"/>
                          <w:sz w:val="24"/>
                          <w:szCs w:val="24"/>
                        </w:rPr>
                        <w:t>數服</w:t>
                      </w:r>
                      <w:r>
                        <w:rPr>
                          <w:rFonts w:ascii="標楷體" w:eastAsia="標楷體" w:hAnsi="標楷體"/>
                          <w:color w:val="FF0000"/>
                          <w:kern w:val="24"/>
                          <w:sz w:val="24"/>
                          <w:szCs w:val="24"/>
                        </w:rPr>
                        <w:t>務</w:t>
                      </w:r>
                    </w:p>
                  </w:txbxContent>
                </v:textbox>
              </v:rect>
            </w:pict>
          </mc:Fallback>
        </mc:AlternateContent>
      </w:r>
      <w:r w:rsidR="00FD1F20" w:rsidRPr="00FD1F20">
        <w:rPr>
          <w:noProof/>
        </w:rPr>
        <w:t xml:space="preserve"> </w:t>
      </w:r>
      <w:r w:rsidR="00FD1F20">
        <w:rPr>
          <w:noProof/>
          <w:lang w:eastAsia="zh-CN"/>
        </w:rPr>
        <w:drawing>
          <wp:inline distT="0" distB="0" distL="0" distR="0" wp14:anchorId="27DC6471" wp14:editId="1F2F2C29">
            <wp:extent cx="4609939" cy="3910499"/>
            <wp:effectExtent l="0" t="0" r="63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4572" t="13900" r="33883" b="8367"/>
                    <a:stretch/>
                  </pic:blipFill>
                  <pic:spPr bwMode="auto">
                    <a:xfrm>
                      <a:off x="0" y="0"/>
                      <a:ext cx="4635125" cy="3931863"/>
                    </a:xfrm>
                    <a:prstGeom prst="rect">
                      <a:avLst/>
                    </a:prstGeom>
                    <a:ln>
                      <a:noFill/>
                    </a:ln>
                    <a:extLst>
                      <a:ext uri="{53640926-AAD7-44D8-BBD7-CCE9431645EC}">
                        <a14:shadowObscured xmlns:a14="http://schemas.microsoft.com/office/drawing/2010/main"/>
                      </a:ext>
                    </a:extLst>
                  </pic:spPr>
                </pic:pic>
              </a:graphicData>
            </a:graphic>
          </wp:inline>
        </w:drawing>
      </w:r>
    </w:p>
    <w:p w14:paraId="212DE19C" w14:textId="77777777" w:rsidR="00BB4EE1" w:rsidRDefault="00BB4EE1" w:rsidP="0061096D">
      <w:pPr>
        <w:snapToGrid w:val="0"/>
        <w:spacing w:after="0" w:line="240" w:lineRule="auto"/>
        <w:rPr>
          <w:rFonts w:ascii="微軟正黑體" w:eastAsia="微軟正黑體" w:hAnsi="微軟正黑體" w:cs="Times New Roman"/>
          <w:b/>
          <w:bCs/>
          <w:sz w:val="24"/>
          <w:szCs w:val="24"/>
          <w:lang w:val="x-none"/>
        </w:rPr>
      </w:pPr>
    </w:p>
    <w:p w14:paraId="5E250D68" w14:textId="77777777" w:rsidR="00BB4EE1" w:rsidRDefault="00BB4EE1" w:rsidP="0061096D">
      <w:pPr>
        <w:snapToGrid w:val="0"/>
        <w:spacing w:after="0" w:line="240" w:lineRule="auto"/>
        <w:rPr>
          <w:rFonts w:ascii="微軟正黑體" w:eastAsia="微軟正黑體" w:hAnsi="微軟正黑體" w:cs="Times New Roman"/>
          <w:b/>
          <w:bCs/>
          <w:sz w:val="24"/>
          <w:szCs w:val="24"/>
          <w:lang w:val="x-none"/>
        </w:rPr>
      </w:pPr>
    </w:p>
    <w:p w14:paraId="0B194D5A" w14:textId="4C687388" w:rsidR="00711281" w:rsidRPr="0061096D" w:rsidRDefault="00711281" w:rsidP="0061096D">
      <w:pPr>
        <w:snapToGrid w:val="0"/>
        <w:spacing w:after="0" w:line="240" w:lineRule="auto"/>
        <w:rPr>
          <w:rFonts w:ascii="微軟正黑體" w:eastAsia="微軟正黑體" w:hAnsi="微軟正黑體" w:cs="Times New Roman"/>
          <w:b/>
          <w:bCs/>
          <w:sz w:val="24"/>
          <w:szCs w:val="24"/>
          <w:lang w:val="x-none" w:eastAsia="zh-HK"/>
        </w:rPr>
      </w:pPr>
      <w:r w:rsidRPr="0061096D">
        <w:rPr>
          <w:rFonts w:ascii="微軟正黑體" w:eastAsia="微軟正黑體" w:hAnsi="微軟正黑體" w:cs="Times New Roman"/>
          <w:b/>
          <w:bCs/>
          <w:sz w:val="24"/>
          <w:szCs w:val="24"/>
          <w:lang w:val="x-none"/>
        </w:rPr>
        <w:t>資料</w:t>
      </w:r>
      <w:r w:rsidRPr="0061096D">
        <w:rPr>
          <w:rFonts w:ascii="微軟正黑體" w:eastAsia="微軟正黑體" w:hAnsi="微軟正黑體" w:cs="Times New Roman" w:hint="eastAsia"/>
          <w:b/>
          <w:bCs/>
          <w:sz w:val="24"/>
          <w:szCs w:val="24"/>
          <w:lang w:val="x-none" w:eastAsia="zh-HK"/>
        </w:rPr>
        <w:t>二</w:t>
      </w:r>
      <w:r w:rsidRPr="0061096D">
        <w:rPr>
          <w:rFonts w:ascii="微軟正黑體" w:eastAsia="微軟正黑體" w:hAnsi="微軟正黑體" w:cs="Times New Roman" w:hint="eastAsia"/>
          <w:b/>
          <w:bCs/>
          <w:sz w:val="24"/>
          <w:szCs w:val="24"/>
          <w:lang w:val="x-none"/>
        </w:rPr>
        <w:t>：</w:t>
      </w:r>
      <w:r w:rsidRPr="0061096D">
        <w:rPr>
          <w:rFonts w:ascii="微軟正黑體" w:eastAsia="微軟正黑體" w:hAnsi="微軟正黑體" w:cs="Times New Roman" w:hint="eastAsia"/>
          <w:b/>
          <w:bCs/>
          <w:sz w:val="24"/>
          <w:szCs w:val="24"/>
          <w:lang w:val="x-none" w:eastAsia="zh-HK"/>
        </w:rPr>
        <w:t>《基本法》與外匯管制</w:t>
      </w:r>
    </w:p>
    <w:tbl>
      <w:tblPr>
        <w:tblStyle w:val="a7"/>
        <w:tblW w:w="0" w:type="auto"/>
        <w:tblLook w:val="04A0" w:firstRow="1" w:lastRow="0" w:firstColumn="1" w:lastColumn="0" w:noHBand="0" w:noVBand="1"/>
      </w:tblPr>
      <w:tblGrid>
        <w:gridCol w:w="8296"/>
      </w:tblGrid>
      <w:tr w:rsidR="00711281" w:rsidRPr="0061096D" w14:paraId="5EE04B54" w14:textId="77777777" w:rsidTr="00FB2ADE">
        <w:tc>
          <w:tcPr>
            <w:tcW w:w="8296" w:type="dxa"/>
          </w:tcPr>
          <w:p w14:paraId="14AD556B" w14:textId="3CABF642" w:rsidR="002D3454" w:rsidRPr="0061096D" w:rsidRDefault="00711281" w:rsidP="0061096D">
            <w:pPr>
              <w:snapToGrid w:val="0"/>
              <w:jc w:val="both"/>
              <w:rPr>
                <w:rFonts w:ascii="微軟正黑體" w:eastAsia="微軟正黑體" w:hAnsi="微軟正黑體" w:cs="Times New Roman"/>
                <w:sz w:val="24"/>
                <w:szCs w:val="24"/>
              </w:rPr>
            </w:pPr>
            <w:r w:rsidRPr="0061096D">
              <w:rPr>
                <w:rFonts w:ascii="微軟正黑體" w:eastAsia="微軟正黑體" w:hAnsi="微軟正黑體" w:cs="Times New Roman" w:hint="eastAsia"/>
                <w:sz w:val="24"/>
                <w:szCs w:val="24"/>
              </w:rPr>
              <w:t>外匯管制是指政府控制外幣的買賣價格（</w:t>
            </w:r>
            <w:r w:rsidR="002D3454" w:rsidRPr="0061096D">
              <w:rPr>
                <w:rFonts w:ascii="微軟正黑體" w:eastAsia="微軟正黑體" w:hAnsi="微軟正黑體" w:cs="Times New Roman" w:hint="eastAsia"/>
                <w:sz w:val="24"/>
                <w:szCs w:val="24"/>
              </w:rPr>
              <w:t>即</w:t>
            </w:r>
            <w:proofErr w:type="gramStart"/>
            <w:r w:rsidR="002D3454" w:rsidRPr="0061096D">
              <w:rPr>
                <w:rFonts w:ascii="微軟正黑體" w:eastAsia="微軟正黑體" w:hAnsi="微軟正黑體" w:cs="Times New Roman" w:hint="eastAsia"/>
                <w:sz w:val="24"/>
                <w:szCs w:val="24"/>
              </w:rPr>
              <w:t>匯</w:t>
            </w:r>
            <w:proofErr w:type="gramEnd"/>
            <w:r w:rsidR="002D3454" w:rsidRPr="0061096D">
              <w:rPr>
                <w:rFonts w:ascii="微軟正黑體" w:eastAsia="微軟正黑體" w:hAnsi="微軟正黑體" w:cs="Times New Roman" w:hint="eastAsia"/>
                <w:sz w:val="24"/>
                <w:szCs w:val="24"/>
              </w:rPr>
              <w:t>價，如甲國需要用十元本國貨幣換取一美元</w:t>
            </w:r>
            <w:r w:rsidRPr="0061096D">
              <w:rPr>
                <w:rFonts w:ascii="微軟正黑體" w:eastAsia="微軟正黑體" w:hAnsi="微軟正黑體" w:cs="Times New Roman" w:hint="eastAsia"/>
                <w:sz w:val="24"/>
                <w:szCs w:val="24"/>
              </w:rPr>
              <w:t>）及供給量。</w:t>
            </w:r>
            <w:r w:rsidR="00DB0A2F" w:rsidRPr="0061096D">
              <w:rPr>
                <w:rFonts w:ascii="微軟正黑體" w:eastAsia="微軟正黑體" w:hAnsi="微軟正黑體" w:cs="Times New Roman" w:hint="eastAsia"/>
                <w:sz w:val="24"/>
                <w:szCs w:val="24"/>
              </w:rPr>
              <w:t>有外匯管制的地方，</w:t>
            </w:r>
            <w:r w:rsidR="002D3454" w:rsidRPr="0061096D">
              <w:rPr>
                <w:rFonts w:ascii="微軟正黑體" w:eastAsia="微軟正黑體" w:hAnsi="微軟正黑體" w:cs="Times New Roman" w:hint="eastAsia"/>
                <w:sz w:val="24"/>
                <w:szCs w:val="24"/>
              </w:rPr>
              <w:t>居民不能自由購買所要的外幣及其數量（如甲國政府規定其國民只能在某一時段兌換不超過某個金額的外幣）。</w:t>
            </w:r>
          </w:p>
          <w:p w14:paraId="64B92F2A" w14:textId="6BE393E3" w:rsidR="00711281" w:rsidRPr="0061096D" w:rsidRDefault="00711281" w:rsidP="0061096D">
            <w:pPr>
              <w:snapToGrid w:val="0"/>
              <w:jc w:val="both"/>
              <w:rPr>
                <w:rFonts w:ascii="微軟正黑體" w:eastAsia="微軟正黑體" w:hAnsi="微軟正黑體" w:cs="Times New Roman"/>
                <w:sz w:val="24"/>
                <w:szCs w:val="24"/>
              </w:rPr>
            </w:pPr>
          </w:p>
          <w:p w14:paraId="2F534450" w14:textId="77777777" w:rsidR="00711281" w:rsidRPr="0061096D" w:rsidRDefault="00711281" w:rsidP="0061096D">
            <w:pPr>
              <w:snapToGrid w:val="0"/>
              <w:jc w:val="both"/>
              <w:rPr>
                <w:rFonts w:ascii="微軟正黑體" w:eastAsia="微軟正黑體" w:hAnsi="微軟正黑體" w:cs="Times New Roman"/>
                <w:sz w:val="24"/>
                <w:szCs w:val="24"/>
              </w:rPr>
            </w:pPr>
            <w:r w:rsidRPr="0061096D">
              <w:rPr>
                <w:rFonts w:ascii="微軟正黑體" w:eastAsia="微軟正黑體" w:hAnsi="微軟正黑體" w:cs="Times New Roman" w:hint="eastAsia"/>
                <w:sz w:val="24"/>
                <w:szCs w:val="24"/>
              </w:rPr>
              <w:t>世界上有部分國家或地區實施外匯管制，但香港卻沒有，《基本法》第一百一十二條對此清楚列明。</w:t>
            </w:r>
          </w:p>
          <w:p w14:paraId="287073AD" w14:textId="77777777" w:rsidR="00711281" w:rsidRPr="0061096D" w:rsidRDefault="00711281" w:rsidP="0061096D">
            <w:pPr>
              <w:snapToGrid w:val="0"/>
              <w:ind w:left="360"/>
              <w:jc w:val="both"/>
              <w:rPr>
                <w:rFonts w:ascii="微軟正黑體" w:eastAsia="微軟正黑體" w:hAnsi="微軟正黑體" w:cs="Times New Roman"/>
                <w:i/>
                <w:sz w:val="24"/>
                <w:szCs w:val="24"/>
                <w:lang w:eastAsia="zh-HK"/>
              </w:rPr>
            </w:pPr>
            <w:r w:rsidRPr="0061096D">
              <w:rPr>
                <w:rFonts w:ascii="微軟正黑體" w:eastAsia="微軟正黑體" w:hAnsi="微軟正黑體" w:cs="Times New Roman" w:hint="eastAsia"/>
                <w:i/>
                <w:sz w:val="24"/>
                <w:szCs w:val="24"/>
                <w:lang w:eastAsia="zh-HK"/>
              </w:rPr>
              <w:t>「香港特別行政區不實行外匯管制政策。港幣自由兌換。繼續開放外匯、黃金、證券、期貨等市場。香港特別行政區保障資金的流動和進出自由。」</w:t>
            </w:r>
          </w:p>
          <w:p w14:paraId="48D2ED24" w14:textId="217E13FE" w:rsidR="00711281" w:rsidRPr="0061096D" w:rsidRDefault="00711281" w:rsidP="0061096D">
            <w:pPr>
              <w:snapToGrid w:val="0"/>
              <w:jc w:val="both"/>
              <w:rPr>
                <w:rFonts w:ascii="微軟正黑體" w:eastAsia="微軟正黑體" w:hAnsi="微軟正黑體" w:cs="Times New Roman"/>
                <w:sz w:val="24"/>
                <w:szCs w:val="24"/>
              </w:rPr>
            </w:pPr>
          </w:p>
        </w:tc>
      </w:tr>
    </w:tbl>
    <w:p w14:paraId="6AECB785" w14:textId="77777777" w:rsidR="00FB2ADE" w:rsidRDefault="00FB2ADE" w:rsidP="00FB2ADE">
      <w:pPr>
        <w:snapToGrid w:val="0"/>
        <w:spacing w:after="0" w:line="240" w:lineRule="auto"/>
        <w:rPr>
          <w:rFonts w:ascii="微軟正黑體" w:eastAsia="微軟正黑體" w:hAnsi="微軟正黑體" w:cs="Times New Roman"/>
          <w:b/>
          <w:bCs/>
          <w:sz w:val="24"/>
          <w:szCs w:val="24"/>
          <w:lang w:val="x-none"/>
        </w:rPr>
      </w:pPr>
    </w:p>
    <w:p w14:paraId="7BE28AFC" w14:textId="6925D1C1" w:rsidR="00FB2ADE" w:rsidRPr="0061096D" w:rsidRDefault="00FB2ADE" w:rsidP="00FB2ADE">
      <w:pPr>
        <w:snapToGrid w:val="0"/>
        <w:spacing w:after="0" w:line="240" w:lineRule="auto"/>
        <w:rPr>
          <w:rFonts w:ascii="微軟正黑體" w:eastAsia="微軟正黑體" w:hAnsi="微軟正黑體" w:cs="Times New Roman"/>
          <w:b/>
          <w:bCs/>
          <w:sz w:val="24"/>
          <w:szCs w:val="24"/>
          <w:lang w:val="x-none" w:eastAsia="zh-HK"/>
        </w:rPr>
      </w:pPr>
      <w:r w:rsidRPr="0061096D">
        <w:rPr>
          <w:rFonts w:ascii="微軟正黑體" w:eastAsia="微軟正黑體" w:hAnsi="微軟正黑體" w:cs="Times New Roman"/>
          <w:b/>
          <w:bCs/>
          <w:sz w:val="24"/>
          <w:szCs w:val="24"/>
          <w:lang w:val="x-none"/>
        </w:rPr>
        <w:lastRenderedPageBreak/>
        <w:t>資料</w:t>
      </w:r>
      <w:r w:rsidRPr="0061096D">
        <w:rPr>
          <w:rFonts w:ascii="微軟正黑體" w:eastAsia="微軟正黑體" w:hAnsi="微軟正黑體" w:cs="Times New Roman" w:hint="eastAsia"/>
          <w:b/>
          <w:bCs/>
          <w:sz w:val="24"/>
          <w:szCs w:val="24"/>
          <w:lang w:val="x-none" w:eastAsia="zh-HK"/>
        </w:rPr>
        <w:t>二</w:t>
      </w:r>
      <w:r w:rsidRPr="0061096D">
        <w:rPr>
          <w:rFonts w:ascii="微軟正黑體" w:eastAsia="微軟正黑體" w:hAnsi="微軟正黑體" w:cs="Times New Roman" w:hint="eastAsia"/>
          <w:b/>
          <w:bCs/>
          <w:sz w:val="24"/>
          <w:szCs w:val="24"/>
          <w:lang w:val="x-none"/>
        </w:rPr>
        <w:t>：</w:t>
      </w:r>
      <w:r w:rsidRPr="0061096D">
        <w:rPr>
          <w:rFonts w:ascii="微軟正黑體" w:eastAsia="微軟正黑體" w:hAnsi="微軟正黑體" w:cs="Times New Roman" w:hint="eastAsia"/>
          <w:b/>
          <w:bCs/>
          <w:sz w:val="24"/>
          <w:szCs w:val="24"/>
          <w:lang w:val="x-none" w:eastAsia="zh-HK"/>
        </w:rPr>
        <w:t>《基本法》與外匯管制</w:t>
      </w:r>
      <w:r>
        <w:rPr>
          <w:rFonts w:ascii="微軟正黑體" w:eastAsia="微軟正黑體" w:hAnsi="微軟正黑體" w:cs="Times New Roman" w:hint="eastAsia"/>
          <w:b/>
          <w:bCs/>
          <w:sz w:val="24"/>
          <w:szCs w:val="24"/>
          <w:lang w:val="x-none"/>
        </w:rPr>
        <w:t>（</w:t>
      </w:r>
      <w:r>
        <w:rPr>
          <w:rFonts w:ascii="微軟正黑體" w:eastAsia="微軟正黑體" w:hAnsi="微軟正黑體" w:cs="Times New Roman" w:hint="eastAsia"/>
          <w:b/>
          <w:bCs/>
          <w:sz w:val="24"/>
          <w:szCs w:val="24"/>
          <w:lang w:val="x-none" w:eastAsia="zh-HK"/>
        </w:rPr>
        <w:t>續</w:t>
      </w:r>
      <w:r>
        <w:rPr>
          <w:rFonts w:ascii="微軟正黑體" w:eastAsia="微軟正黑體" w:hAnsi="微軟正黑體" w:cs="Times New Roman" w:hint="eastAsia"/>
          <w:b/>
          <w:bCs/>
          <w:sz w:val="24"/>
          <w:szCs w:val="24"/>
          <w:lang w:val="x-none"/>
        </w:rPr>
        <w:t>）</w:t>
      </w:r>
    </w:p>
    <w:tbl>
      <w:tblPr>
        <w:tblStyle w:val="a7"/>
        <w:tblW w:w="0" w:type="auto"/>
        <w:tblLook w:val="04A0" w:firstRow="1" w:lastRow="0" w:firstColumn="1" w:lastColumn="0" w:noHBand="0" w:noVBand="1"/>
      </w:tblPr>
      <w:tblGrid>
        <w:gridCol w:w="8296"/>
      </w:tblGrid>
      <w:tr w:rsidR="00FB2ADE" w14:paraId="45D6C432" w14:textId="77777777" w:rsidTr="00FB2ADE">
        <w:tc>
          <w:tcPr>
            <w:tcW w:w="8296" w:type="dxa"/>
          </w:tcPr>
          <w:p w14:paraId="010F5FB1" w14:textId="7345523B" w:rsidR="00FB2ADE" w:rsidRDefault="00FB2ADE" w:rsidP="00074E59">
            <w:pPr>
              <w:spacing w:line="0" w:lineRule="atLeast"/>
              <w:rPr>
                <w:rFonts w:asciiTheme="minorEastAsia" w:hAnsiTheme="minorEastAsia" w:cs="Times New Roman"/>
                <w:sz w:val="24"/>
                <w:szCs w:val="24"/>
                <w:lang w:val="x-none"/>
              </w:rPr>
            </w:pPr>
            <w:r w:rsidRPr="0061096D">
              <w:rPr>
                <w:rFonts w:ascii="微軟正黑體" w:eastAsia="微軟正黑體" w:hAnsi="微軟正黑體" w:cs="Times New Roman" w:hint="eastAsia"/>
                <w:sz w:val="24"/>
                <w:szCs w:val="24"/>
              </w:rPr>
              <w:t>《基本法》規定香港不實行外匯管制，為特區保持國際金融中心的地位提供有利條件。不同類別的金融市場都得以穩步發展，如銀行業、證劵、期貨、黃金等。外國公司又可以參與本地的金融市場，因此不少國際大型的金融機構都在本港從事相關的業務。</w:t>
            </w:r>
          </w:p>
        </w:tc>
      </w:tr>
    </w:tbl>
    <w:p w14:paraId="55B65DAA" w14:textId="31369039" w:rsidR="00074E59" w:rsidRDefault="00074E59" w:rsidP="00074E59">
      <w:pPr>
        <w:spacing w:after="0" w:line="0" w:lineRule="atLeast"/>
        <w:rPr>
          <w:rFonts w:asciiTheme="minorEastAsia" w:hAnsiTheme="minorEastAsia" w:cs="Times New Roman"/>
          <w:sz w:val="24"/>
          <w:szCs w:val="24"/>
          <w:lang w:val="x-none"/>
        </w:rPr>
      </w:pPr>
    </w:p>
    <w:p w14:paraId="2B3C73A0" w14:textId="77777777" w:rsidR="00FB2ADE" w:rsidRDefault="00FB2ADE" w:rsidP="00074E59">
      <w:pPr>
        <w:spacing w:after="0" w:line="0" w:lineRule="atLeast"/>
        <w:rPr>
          <w:rFonts w:asciiTheme="minorEastAsia" w:hAnsiTheme="minorEastAsia" w:cs="Times New Roman"/>
          <w:sz w:val="24"/>
          <w:szCs w:val="24"/>
          <w:lang w:val="x-none"/>
        </w:rPr>
      </w:pPr>
    </w:p>
    <w:p w14:paraId="460195C1" w14:textId="7A408DBE" w:rsidR="00711281" w:rsidRDefault="00711281" w:rsidP="009346D3">
      <w:pPr>
        <w:pStyle w:val="a3"/>
        <w:numPr>
          <w:ilvl w:val="0"/>
          <w:numId w:val="35"/>
        </w:numPr>
        <w:spacing w:line="360" w:lineRule="auto"/>
        <w:ind w:left="482" w:hanging="482"/>
        <w:jc w:val="both"/>
        <w:rPr>
          <w:rFonts w:asciiTheme="minorEastAsia" w:hAnsiTheme="minorEastAsia" w:cs="Times New Roman"/>
          <w:sz w:val="24"/>
          <w:szCs w:val="24"/>
        </w:rPr>
      </w:pPr>
      <w:r w:rsidRPr="00FA0EFB">
        <w:rPr>
          <w:rFonts w:asciiTheme="minorEastAsia" w:hAnsiTheme="minorEastAsia" w:cs="Times New Roman" w:hint="eastAsia"/>
          <w:sz w:val="24"/>
          <w:szCs w:val="24"/>
        </w:rPr>
        <w:t>據你所知，若要到日本旅行，可以使用港元購物嗎？若不能，可以怎樣做？</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6B60A0" w14:paraId="673B86C4" w14:textId="77777777" w:rsidTr="006B60A0">
        <w:tc>
          <w:tcPr>
            <w:tcW w:w="7880" w:type="dxa"/>
          </w:tcPr>
          <w:p w14:paraId="47CB8F0B" w14:textId="144E4637" w:rsidR="006B60A0" w:rsidRPr="008039B3" w:rsidRDefault="006B60A0" w:rsidP="00046241">
            <w:pPr>
              <w:snapToGrid w:val="0"/>
              <w:spacing w:line="360" w:lineRule="auto"/>
              <w:rPr>
                <w:rFonts w:ascii="Times New Roman" w:hAnsi="Times New Roman" w:cs="Times New Roman"/>
                <w:sz w:val="24"/>
                <w:szCs w:val="24"/>
              </w:rPr>
            </w:pPr>
            <w:bookmarkStart w:id="5" w:name="_Hlk118926711"/>
            <w:r w:rsidRPr="00CF27E6">
              <w:rPr>
                <w:rFonts w:asciiTheme="minorEastAsia" w:hAnsiTheme="minorEastAsia" w:cs="Times New Roman" w:hint="eastAsia"/>
                <w:i/>
                <w:color w:val="FF0000"/>
                <w:sz w:val="24"/>
                <w:szCs w:val="24"/>
              </w:rPr>
              <w:t>一般而言是不可以。我們必須到銀行或兌換店以港元換取日圓，才可以</w:t>
            </w:r>
          </w:p>
        </w:tc>
      </w:tr>
      <w:tr w:rsidR="006B60A0" w14:paraId="381DBBD1" w14:textId="77777777" w:rsidTr="006B60A0">
        <w:tc>
          <w:tcPr>
            <w:tcW w:w="7880" w:type="dxa"/>
          </w:tcPr>
          <w:p w14:paraId="71ADEB03" w14:textId="3277CFBB" w:rsidR="006B60A0" w:rsidRPr="006B60A0" w:rsidRDefault="006B60A0" w:rsidP="006B60A0">
            <w:pPr>
              <w:snapToGrid w:val="0"/>
              <w:spacing w:line="360" w:lineRule="auto"/>
              <w:jc w:val="both"/>
              <w:rPr>
                <w:rFonts w:ascii="Times New Roman" w:hAnsi="Times New Roman" w:cs="Times New Roman"/>
                <w:sz w:val="24"/>
                <w:szCs w:val="24"/>
              </w:rPr>
            </w:pPr>
            <w:r w:rsidRPr="00CF27E6">
              <w:rPr>
                <w:rFonts w:asciiTheme="minorEastAsia" w:hAnsiTheme="minorEastAsia" w:cs="Times New Roman" w:hint="eastAsia"/>
                <w:i/>
                <w:color w:val="FF0000"/>
                <w:sz w:val="24"/>
                <w:szCs w:val="24"/>
              </w:rPr>
              <w:t>在日本</w:t>
            </w:r>
            <w:r w:rsidRPr="00C47304">
              <w:rPr>
                <w:rFonts w:asciiTheme="minorEastAsia" w:hAnsiTheme="minorEastAsia" w:cs="Times New Roman" w:hint="eastAsia"/>
                <w:i/>
                <w:color w:val="FF0000"/>
                <w:sz w:val="24"/>
                <w:szCs w:val="24"/>
              </w:rPr>
              <w:t>當地</w:t>
            </w:r>
            <w:r w:rsidRPr="00CF27E6">
              <w:rPr>
                <w:rFonts w:asciiTheme="minorEastAsia" w:hAnsiTheme="minorEastAsia" w:cs="Times New Roman" w:hint="eastAsia"/>
                <w:i/>
                <w:color w:val="FF0000"/>
                <w:sz w:val="24"/>
                <w:szCs w:val="24"/>
              </w:rPr>
              <w:t>購物。</w:t>
            </w:r>
          </w:p>
        </w:tc>
      </w:tr>
      <w:tr w:rsidR="006B60A0" w14:paraId="0BF3D170" w14:textId="77777777" w:rsidTr="006B60A0">
        <w:tc>
          <w:tcPr>
            <w:tcW w:w="7880" w:type="dxa"/>
          </w:tcPr>
          <w:p w14:paraId="67BAFFCA" w14:textId="450B4606" w:rsidR="006B60A0" w:rsidRPr="006B60A0" w:rsidRDefault="006B60A0" w:rsidP="006B60A0">
            <w:pPr>
              <w:snapToGrid w:val="0"/>
              <w:spacing w:line="360" w:lineRule="auto"/>
              <w:jc w:val="both"/>
              <w:rPr>
                <w:rFonts w:ascii="Times New Roman" w:hAnsi="Times New Roman" w:cs="Times New Roman"/>
                <w:sz w:val="24"/>
                <w:szCs w:val="24"/>
              </w:rPr>
            </w:pPr>
          </w:p>
        </w:tc>
      </w:tr>
      <w:tr w:rsidR="006B60A0" w14:paraId="1DECC472" w14:textId="77777777" w:rsidTr="006B60A0">
        <w:tc>
          <w:tcPr>
            <w:tcW w:w="7880" w:type="dxa"/>
          </w:tcPr>
          <w:p w14:paraId="7733EBDF" w14:textId="77777777" w:rsidR="006B60A0" w:rsidRPr="006B60A0" w:rsidRDefault="006B60A0" w:rsidP="006B60A0">
            <w:pPr>
              <w:snapToGrid w:val="0"/>
              <w:spacing w:line="360" w:lineRule="auto"/>
              <w:jc w:val="both"/>
              <w:rPr>
                <w:rFonts w:ascii="Times New Roman" w:hAnsi="Times New Roman" w:cs="Times New Roman"/>
                <w:sz w:val="24"/>
                <w:szCs w:val="24"/>
              </w:rPr>
            </w:pPr>
          </w:p>
        </w:tc>
      </w:tr>
      <w:bookmarkEnd w:id="5"/>
    </w:tbl>
    <w:p w14:paraId="198AA963" w14:textId="248F0234" w:rsidR="006B60A0" w:rsidRDefault="006B60A0" w:rsidP="006B60A0">
      <w:pPr>
        <w:pStyle w:val="a3"/>
        <w:spacing w:line="360" w:lineRule="auto"/>
        <w:ind w:left="482"/>
        <w:jc w:val="both"/>
        <w:rPr>
          <w:rFonts w:asciiTheme="minorEastAsia" w:hAnsiTheme="minorEastAsia" w:cs="Times New Roman"/>
          <w:sz w:val="24"/>
          <w:szCs w:val="24"/>
        </w:rPr>
      </w:pPr>
    </w:p>
    <w:p w14:paraId="40ADA3EA" w14:textId="3A7E7D81" w:rsidR="00711281" w:rsidRDefault="00711281" w:rsidP="009346D3">
      <w:pPr>
        <w:pStyle w:val="a3"/>
        <w:numPr>
          <w:ilvl w:val="0"/>
          <w:numId w:val="35"/>
        </w:numPr>
        <w:spacing w:line="276" w:lineRule="auto"/>
        <w:ind w:left="482" w:hanging="482"/>
        <w:jc w:val="both"/>
        <w:rPr>
          <w:rFonts w:asciiTheme="minorEastAsia" w:hAnsiTheme="minorEastAsia" w:cs="Times New Roman"/>
          <w:sz w:val="24"/>
          <w:szCs w:val="24"/>
        </w:rPr>
      </w:pPr>
      <w:r w:rsidRPr="008B3BF1">
        <w:rPr>
          <w:rFonts w:asciiTheme="minorEastAsia" w:hAnsiTheme="minorEastAsia" w:cs="Times New Roman" w:hint="eastAsia"/>
          <w:sz w:val="24"/>
          <w:szCs w:val="24"/>
        </w:rPr>
        <w:t>假若香港實施外匯管制（不能以港元兌換其他外幣），你認為對以下的人士有甚麼影響？請將該影響與受影響的人士連結起來。</w:t>
      </w:r>
    </w:p>
    <w:p w14:paraId="21A1A0C5" w14:textId="77777777" w:rsidR="0044018F" w:rsidRDefault="0044018F" w:rsidP="00F63926">
      <w:pPr>
        <w:pStyle w:val="a3"/>
        <w:spacing w:line="276" w:lineRule="auto"/>
        <w:ind w:left="482"/>
        <w:jc w:val="both"/>
        <w:rPr>
          <w:rFonts w:asciiTheme="minorEastAsia" w:hAnsiTheme="minorEastAsia" w:cs="Times New Roman"/>
          <w:sz w:val="24"/>
          <w:szCs w:val="24"/>
        </w:rPr>
      </w:pPr>
    </w:p>
    <w:p w14:paraId="60760FF0" w14:textId="743B59D9" w:rsidR="00711281" w:rsidRDefault="0044018F" w:rsidP="0044018F">
      <w:pPr>
        <w:pStyle w:val="a3"/>
        <w:spacing w:line="360" w:lineRule="auto"/>
        <w:ind w:left="0"/>
        <w:jc w:val="center"/>
        <w:rPr>
          <w:rFonts w:asciiTheme="minorEastAsia" w:hAnsiTheme="minorEastAsia" w:cs="Times New Roman"/>
          <w:sz w:val="24"/>
          <w:szCs w:val="24"/>
        </w:rPr>
      </w:pPr>
      <w:r w:rsidRPr="00AE41D9">
        <w:rPr>
          <w:rFonts w:asciiTheme="minorEastAsia" w:hAnsiTheme="minorEastAsia" w:cs="Times New Roman"/>
          <w:noProof/>
          <w:sz w:val="24"/>
          <w:szCs w:val="24"/>
          <w:lang w:eastAsia="zh-CN"/>
        </w:rPr>
        <mc:AlternateContent>
          <mc:Choice Requires="wpg">
            <w:drawing>
              <wp:inline distT="0" distB="0" distL="0" distR="0" wp14:anchorId="3E275E72" wp14:editId="4A63F103">
                <wp:extent cx="5097780" cy="3379304"/>
                <wp:effectExtent l="0" t="0" r="7620" b="0"/>
                <wp:docPr id="48" name="Group 1"/>
                <wp:cNvGraphicFramePr/>
                <a:graphic xmlns:a="http://schemas.openxmlformats.org/drawingml/2006/main">
                  <a:graphicData uri="http://schemas.microsoft.com/office/word/2010/wordprocessingGroup">
                    <wpg:wgp>
                      <wpg:cNvGrpSpPr/>
                      <wpg:grpSpPr>
                        <a:xfrm>
                          <a:off x="0" y="0"/>
                          <a:ext cx="5097780" cy="3379304"/>
                          <a:chOff x="0" y="0"/>
                          <a:chExt cx="7562850" cy="4813300"/>
                        </a:xfrm>
                      </wpg:grpSpPr>
                      <pic:pic xmlns:pic="http://schemas.openxmlformats.org/drawingml/2006/picture">
                        <pic:nvPicPr>
                          <pic:cNvPr id="51" name="Picture 51"/>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752600" y="0"/>
                            <a:ext cx="5778500" cy="27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3"/>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698500" y="736600"/>
                            <a:ext cx="14351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30"/>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3930650"/>
                            <a:ext cx="17526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33"/>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752600" y="3429000"/>
                            <a:ext cx="577850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134"/>
                        <wps:cNvSpPr>
                          <a:spLocks noChangeArrowheads="1"/>
                        </wps:cNvSpPr>
                        <wps:spPr bwMode="auto">
                          <a:xfrm>
                            <a:off x="1752600" y="1905000"/>
                            <a:ext cx="1320800"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2DC9D" w14:textId="77777777" w:rsidR="002C6CB0" w:rsidRPr="00F63926" w:rsidRDefault="002C6CB0" w:rsidP="00AE41D9">
                              <w:pPr>
                                <w:pStyle w:val="Web"/>
                                <w:spacing w:before="0" w:beforeAutospacing="0" w:after="0" w:afterAutospacing="0"/>
                                <w:jc w:val="center"/>
                                <w:textAlignment w:val="baseline"/>
                                <w:rPr>
                                  <w:sz w:val="18"/>
                                  <w:szCs w:val="18"/>
                                </w:rPr>
                              </w:pPr>
                              <w:r w:rsidRPr="00F63926">
                                <w:rPr>
                                  <w:rFonts w:ascii="標楷體" w:eastAsia="標楷體" w:hAnsi="標楷體" w:cstheme="minorBidi" w:hint="eastAsia"/>
                                  <w:color w:val="000000" w:themeColor="text1"/>
                                  <w:kern w:val="24"/>
                                  <w:sz w:val="18"/>
                                  <w:szCs w:val="18"/>
                                </w:rPr>
                                <w:t>赴外地的</w:t>
                              </w:r>
                            </w:p>
                            <w:p w14:paraId="7B962982" w14:textId="77777777" w:rsidR="002C6CB0" w:rsidRPr="00F63926" w:rsidRDefault="002C6CB0" w:rsidP="00AE41D9">
                              <w:pPr>
                                <w:pStyle w:val="Web"/>
                                <w:spacing w:before="0" w:beforeAutospacing="0" w:after="0" w:afterAutospacing="0"/>
                                <w:jc w:val="center"/>
                                <w:textAlignment w:val="baseline"/>
                                <w:rPr>
                                  <w:sz w:val="18"/>
                                  <w:szCs w:val="18"/>
                                </w:rPr>
                              </w:pPr>
                              <w:r w:rsidRPr="00F63926">
                                <w:rPr>
                                  <w:rFonts w:ascii="標楷體" w:eastAsia="標楷體" w:hAnsi="標楷體" w:cstheme="minorBidi" w:hint="eastAsia"/>
                                  <w:color w:val="000000" w:themeColor="text1"/>
                                  <w:kern w:val="24"/>
                                  <w:sz w:val="18"/>
                                  <w:szCs w:val="18"/>
                                </w:rPr>
                                <w:t>香港留學生</w:t>
                              </w:r>
                            </w:p>
                          </w:txbxContent>
                        </wps:txbx>
                        <wps:bodyPr wrap="square">
                          <a:noAutofit/>
                        </wps:bodyPr>
                      </wps:wsp>
                      <wps:wsp>
                        <wps:cNvPr id="135" name="Rectangle 135"/>
                        <wps:cNvSpPr>
                          <a:spLocks noChangeArrowheads="1"/>
                        </wps:cNvSpPr>
                        <wps:spPr bwMode="auto">
                          <a:xfrm>
                            <a:off x="3162300" y="1905000"/>
                            <a:ext cx="1422400"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35317" w14:textId="77777777" w:rsidR="002C6CB0" w:rsidRPr="00F63926" w:rsidRDefault="002C6CB0" w:rsidP="00AE41D9">
                              <w:pPr>
                                <w:pStyle w:val="Web"/>
                                <w:spacing w:before="0" w:beforeAutospacing="0" w:after="0" w:afterAutospacing="0"/>
                                <w:jc w:val="center"/>
                                <w:textAlignment w:val="baseline"/>
                                <w:rPr>
                                  <w:sz w:val="18"/>
                                  <w:szCs w:val="18"/>
                                </w:rPr>
                              </w:pPr>
                              <w:r w:rsidRPr="00F63926">
                                <w:rPr>
                                  <w:rFonts w:ascii="標楷體" w:eastAsia="標楷體" w:hAnsi="標楷體" w:cstheme="minorBidi" w:hint="eastAsia"/>
                                  <w:color w:val="000000" w:themeColor="text1"/>
                                  <w:kern w:val="24"/>
                                  <w:sz w:val="18"/>
                                  <w:szCs w:val="18"/>
                                </w:rPr>
                                <w:t>在香港的海外投資者</w:t>
                              </w:r>
                            </w:p>
                          </w:txbxContent>
                        </wps:txbx>
                        <wps:bodyPr wrap="square">
                          <a:noAutofit/>
                        </wps:bodyPr>
                      </wps:wsp>
                      <wps:wsp>
                        <wps:cNvPr id="136" name="Rectangle 136"/>
                        <wps:cNvSpPr>
                          <a:spLocks noChangeArrowheads="1"/>
                        </wps:cNvSpPr>
                        <wps:spPr bwMode="auto">
                          <a:xfrm>
                            <a:off x="4699000" y="1905000"/>
                            <a:ext cx="1447800"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784BA" w14:textId="77777777" w:rsidR="002C6CB0" w:rsidRPr="00F63926" w:rsidRDefault="002C6CB0" w:rsidP="00AE41D9">
                              <w:pPr>
                                <w:pStyle w:val="Web"/>
                                <w:spacing w:before="0" w:beforeAutospacing="0" w:after="0" w:afterAutospacing="0"/>
                                <w:jc w:val="center"/>
                                <w:textAlignment w:val="baseline"/>
                                <w:rPr>
                                  <w:sz w:val="18"/>
                                  <w:szCs w:val="18"/>
                                </w:rPr>
                              </w:pPr>
                              <w:r w:rsidRPr="00F63926">
                                <w:rPr>
                                  <w:rFonts w:ascii="標楷體" w:eastAsia="標楷體" w:hAnsi="標楷體" w:cstheme="minorBidi" w:hint="eastAsia"/>
                                  <w:color w:val="000000" w:themeColor="text1"/>
                                  <w:kern w:val="24"/>
                                  <w:sz w:val="18"/>
                                  <w:szCs w:val="18"/>
                                </w:rPr>
                                <w:t>希望到外地投資的香港人</w:t>
                              </w:r>
                            </w:p>
                          </w:txbxContent>
                        </wps:txbx>
                        <wps:bodyPr wrap="square">
                          <a:noAutofit/>
                        </wps:bodyPr>
                      </wps:wsp>
                      <wps:wsp>
                        <wps:cNvPr id="140" name="Rectangle 140"/>
                        <wps:cNvSpPr>
                          <a:spLocks noChangeArrowheads="1"/>
                        </wps:cNvSpPr>
                        <wps:spPr bwMode="auto">
                          <a:xfrm>
                            <a:off x="6286500" y="1904999"/>
                            <a:ext cx="1193800" cy="620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4B38C" w14:textId="15ED9879" w:rsidR="002C6CB0" w:rsidRPr="00F63926" w:rsidRDefault="002C6CB0">
                              <w:pPr>
                                <w:pStyle w:val="Web"/>
                                <w:spacing w:before="0" w:beforeAutospacing="0" w:after="0" w:afterAutospacing="0"/>
                                <w:jc w:val="center"/>
                                <w:textAlignment w:val="baseline"/>
                                <w:rPr>
                                  <w:sz w:val="18"/>
                                  <w:szCs w:val="18"/>
                                </w:rPr>
                              </w:pPr>
                              <w:r w:rsidRPr="00F63926">
                                <w:rPr>
                                  <w:rFonts w:ascii="標楷體" w:eastAsia="標楷體" w:hAnsi="標楷體" w:hint="eastAsia"/>
                                  <w:color w:val="000000" w:themeColor="text1"/>
                                  <w:kern w:val="24"/>
                                  <w:sz w:val="18"/>
                                  <w:szCs w:val="18"/>
                                </w:rPr>
                                <w:t>本地的</w:t>
                              </w:r>
                              <w:r>
                                <w:rPr>
                                  <w:rFonts w:ascii="標楷體" w:eastAsia="標楷體" w:hAnsi="標楷體" w:cstheme="minorBidi" w:hint="eastAsia"/>
                                  <w:color w:val="000000" w:themeColor="text1"/>
                                  <w:kern w:val="24"/>
                                  <w:sz w:val="18"/>
                                  <w:szCs w:val="18"/>
                                </w:rPr>
                                <w:t>進口商和</w:t>
                              </w:r>
                              <w:r w:rsidRPr="00F63926">
                                <w:rPr>
                                  <w:rFonts w:ascii="標楷體" w:eastAsia="標楷體" w:hAnsi="標楷體" w:cstheme="minorBidi" w:hint="eastAsia"/>
                                  <w:color w:val="000000" w:themeColor="text1"/>
                                  <w:kern w:val="24"/>
                                  <w:sz w:val="18"/>
                                  <w:szCs w:val="18"/>
                                </w:rPr>
                                <w:t>消費者</w:t>
                              </w:r>
                            </w:p>
                          </w:txbxContent>
                        </wps:txbx>
                        <wps:bodyPr wrap="square">
                          <a:noAutofit/>
                        </wps:bodyPr>
                      </wps:wsp>
                      <wps:wsp>
                        <wps:cNvPr id="141" name="Rectangle 141"/>
                        <wps:cNvSpPr>
                          <a:spLocks noChangeArrowheads="1"/>
                        </wps:cNvSpPr>
                        <wps:spPr bwMode="auto">
                          <a:xfrm>
                            <a:off x="1841500" y="3886200"/>
                            <a:ext cx="1193800"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8DB06" w14:textId="77777777" w:rsidR="002C6CB0" w:rsidRPr="00F63926" w:rsidRDefault="002C6CB0" w:rsidP="00AE41D9">
                              <w:pPr>
                                <w:pStyle w:val="Web"/>
                                <w:spacing w:before="0" w:beforeAutospacing="0" w:after="0" w:afterAutospacing="0"/>
                                <w:jc w:val="center"/>
                                <w:textAlignment w:val="baseline"/>
                                <w:rPr>
                                  <w:sz w:val="18"/>
                                  <w:szCs w:val="18"/>
                                </w:rPr>
                              </w:pPr>
                              <w:r w:rsidRPr="00F63926">
                                <w:rPr>
                                  <w:rFonts w:ascii="標楷體" w:eastAsia="標楷體" w:hAnsi="標楷體" w:cstheme="minorBidi" w:hint="eastAsia"/>
                                  <w:color w:val="000000" w:themeColor="text1"/>
                                  <w:kern w:val="24"/>
                                  <w:sz w:val="18"/>
                                  <w:szCs w:val="18"/>
                                </w:rPr>
                                <w:t>難以購買進口外國貨品</w:t>
                              </w:r>
                            </w:p>
                          </w:txbxContent>
                        </wps:txbx>
                        <wps:bodyPr wrap="square">
                          <a:noAutofit/>
                        </wps:bodyPr>
                      </wps:wsp>
                      <wps:wsp>
                        <wps:cNvPr id="142" name="Rectangle 142"/>
                        <wps:cNvSpPr>
                          <a:spLocks noChangeArrowheads="1"/>
                        </wps:cNvSpPr>
                        <wps:spPr bwMode="auto">
                          <a:xfrm>
                            <a:off x="3162300" y="3886200"/>
                            <a:ext cx="1498600"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754DD" w14:textId="77777777" w:rsidR="002C6CB0" w:rsidRDefault="002C6CB0" w:rsidP="00AE41D9">
                              <w:pPr>
                                <w:pStyle w:val="Web"/>
                                <w:spacing w:before="0" w:beforeAutospacing="0" w:after="0" w:afterAutospacing="0"/>
                                <w:jc w:val="center"/>
                                <w:textAlignment w:val="baseline"/>
                              </w:pPr>
                              <w:r w:rsidRPr="00F63926">
                                <w:rPr>
                                  <w:rFonts w:ascii="標楷體" w:eastAsia="標楷體" w:hAnsi="標楷體" w:cstheme="minorBidi" w:hint="eastAsia"/>
                                  <w:color w:val="000000" w:themeColor="text1"/>
                                  <w:kern w:val="24"/>
                                  <w:sz w:val="18"/>
                                  <w:szCs w:val="18"/>
                                </w:rPr>
                                <w:t>即使賺到錢亦不能兌換外幣</w:t>
                              </w:r>
                              <w:proofErr w:type="gramStart"/>
                              <w:r w:rsidRPr="00F63926">
                                <w:rPr>
                                  <w:rFonts w:ascii="標楷體" w:eastAsia="標楷體" w:hAnsi="標楷體" w:cstheme="minorBidi" w:hint="eastAsia"/>
                                  <w:color w:val="000000" w:themeColor="text1"/>
                                  <w:kern w:val="24"/>
                                  <w:sz w:val="18"/>
                                  <w:szCs w:val="18"/>
                                </w:rPr>
                                <w:t>匯</w:t>
                              </w:r>
                              <w:proofErr w:type="gramEnd"/>
                              <w:r w:rsidRPr="00F63926">
                                <w:rPr>
                                  <w:rFonts w:ascii="標楷體" w:eastAsia="標楷體" w:hAnsi="標楷體" w:cstheme="minorBidi" w:hint="eastAsia"/>
                                  <w:color w:val="000000" w:themeColor="text1"/>
                                  <w:kern w:val="24"/>
                                  <w:sz w:val="18"/>
                                  <w:szCs w:val="18"/>
                                </w:rPr>
                                <w:t>回本國</w:t>
                              </w:r>
                            </w:p>
                          </w:txbxContent>
                        </wps:txbx>
                        <wps:bodyPr wrap="square">
                          <a:noAutofit/>
                        </wps:bodyPr>
                      </wps:wsp>
                      <wps:wsp>
                        <wps:cNvPr id="143" name="Rectangle 143"/>
                        <wps:cNvSpPr>
                          <a:spLocks noChangeArrowheads="1"/>
                        </wps:cNvSpPr>
                        <wps:spPr bwMode="auto">
                          <a:xfrm>
                            <a:off x="4699000" y="3886200"/>
                            <a:ext cx="1447800"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F7A67" w14:textId="77777777" w:rsidR="002C6CB0" w:rsidRPr="00F63926" w:rsidRDefault="002C6CB0" w:rsidP="00AE41D9">
                              <w:pPr>
                                <w:pStyle w:val="Web"/>
                                <w:spacing w:before="0" w:beforeAutospacing="0" w:after="0" w:afterAutospacing="0"/>
                                <w:jc w:val="center"/>
                                <w:textAlignment w:val="baseline"/>
                                <w:rPr>
                                  <w:sz w:val="18"/>
                                  <w:szCs w:val="18"/>
                                </w:rPr>
                              </w:pPr>
                              <w:r w:rsidRPr="00F63926">
                                <w:rPr>
                                  <w:rFonts w:ascii="標楷體" w:eastAsia="標楷體" w:hAnsi="標楷體" w:cstheme="minorBidi" w:hint="eastAsia"/>
                                  <w:color w:val="000000" w:themeColor="text1"/>
                                  <w:kern w:val="24"/>
                                  <w:sz w:val="18"/>
                                  <w:szCs w:val="18"/>
                                </w:rPr>
                                <w:t>較難取得當地的貨幣生活</w:t>
                              </w:r>
                            </w:p>
                          </w:txbxContent>
                        </wps:txbx>
                        <wps:bodyPr wrap="square">
                          <a:noAutofit/>
                        </wps:bodyPr>
                      </wps:wsp>
                      <wps:wsp>
                        <wps:cNvPr id="144" name="Rectangle 144"/>
                        <wps:cNvSpPr>
                          <a:spLocks noChangeArrowheads="1"/>
                        </wps:cNvSpPr>
                        <wps:spPr bwMode="auto">
                          <a:xfrm>
                            <a:off x="6146800" y="3886200"/>
                            <a:ext cx="1416050"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78C45" w14:textId="77777777" w:rsidR="002C6CB0" w:rsidRPr="00F63926" w:rsidRDefault="002C6CB0" w:rsidP="00AE41D9">
                              <w:pPr>
                                <w:pStyle w:val="Web"/>
                                <w:spacing w:before="0" w:beforeAutospacing="0" w:after="0" w:afterAutospacing="0"/>
                                <w:jc w:val="center"/>
                                <w:textAlignment w:val="baseline"/>
                                <w:rPr>
                                  <w:sz w:val="18"/>
                                  <w:szCs w:val="18"/>
                                </w:rPr>
                              </w:pPr>
                              <w:r w:rsidRPr="00F63926">
                                <w:rPr>
                                  <w:rFonts w:ascii="標楷體" w:eastAsia="標楷體" w:hAnsi="標楷體" w:cstheme="minorBidi" w:hint="eastAsia"/>
                                  <w:color w:val="000000" w:themeColor="text1"/>
                                  <w:kern w:val="24"/>
                                  <w:sz w:val="18"/>
                                  <w:szCs w:val="18"/>
                                </w:rPr>
                                <w:t>即使外地有投資機會亦很難到海外投資</w:t>
                              </w:r>
                            </w:p>
                          </w:txbxContent>
                        </wps:txbx>
                        <wps:bodyPr wrap="square">
                          <a:noAutofit/>
                        </wps:bodyPr>
                      </wps:wsp>
                      <wps:wsp>
                        <wps:cNvPr id="145" name="直線接點 2"/>
                        <wps:cNvCnPr/>
                        <wps:spPr>
                          <a:xfrm>
                            <a:off x="2413000" y="2663024"/>
                            <a:ext cx="2896152" cy="842839"/>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146" name="直線接點 18"/>
                        <wps:cNvCnPr/>
                        <wps:spPr>
                          <a:xfrm>
                            <a:off x="3919551" y="2681577"/>
                            <a:ext cx="0" cy="82428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147" name="直線接點 20"/>
                        <wps:cNvCnPr/>
                        <wps:spPr>
                          <a:xfrm>
                            <a:off x="5303299" y="2663023"/>
                            <a:ext cx="1529301" cy="84284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148" name="直線接點 23"/>
                        <wps:cNvCnPr/>
                        <wps:spPr>
                          <a:xfrm flipV="1">
                            <a:off x="2436853" y="2665676"/>
                            <a:ext cx="4351241" cy="82428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3E275E72" id="Group 1" o:spid="_x0000_s1112" style="width:401.4pt;height:266.1pt;mso-position-horizontal-relative:char;mso-position-vertical-relative:line" coordsize="75628,48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">
                <v:shape id="Picture 51" o:spid="_x0000_s1113" type="#_x0000_t75" style="position:absolute;left:17526;width:57785;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">
                  <v:imagedata r:id="rId107" o:title=""/>
                  <v:path arrowok="t"/>
                </v:shape>
                <v:shape id="Picture 53" o:spid="_x0000_s1114" type="#_x0000_t75" style="position:absolute;left:6985;top:7366;width:1435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">
                  <v:imagedata r:id="rId108" o:title=""/>
                  <v:path arrowok="t"/>
                </v:shape>
                <v:shape id="Picture 130" o:spid="_x0000_s1115" type="#_x0000_t75" style="position:absolute;top:39306;width:1752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">
                  <v:imagedata r:id="rId109" o:title=""/>
                  <v:path arrowok="t"/>
                </v:shape>
                <v:shape id="Picture 133" o:spid="_x0000_s1116" type="#_x0000_t75" style="position:absolute;left:17526;top:34290;width:57785;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">
                  <v:imagedata r:id="rId110" o:title=""/>
                  <v:path arrowok="t"/>
                </v:shape>
                <v:rect id="Rectangle 134" o:spid="_x0000_s1117" style="position:absolute;left:17526;top:19050;width:13208;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eswwAAANwAAAAPAAAAZHJzL2Rvd25yZXYueG1sRE9Na8JA&#10;EL0X/A/LCF5EN9oi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nyVXrMMAAADcAAAADwAA&#10;AAAAAAAAAAAAAAAHAgAAZHJzL2Rvd25yZXYueG1sUEsFBgAAAAADAAMAtwAAAPcCAAAAAA==&#10;" filled="f" stroked="f">
                  <v:textbox>
                    <w:txbxContent>
                      <w:p w14:paraId="11C2DC9D" w14:textId="77777777" w:rsidR="002C6CB0" w:rsidRPr="00F63926" w:rsidRDefault="002C6CB0" w:rsidP="00AE41D9">
                        <w:pPr>
                          <w:pStyle w:val="Web"/>
                          <w:spacing w:before="0" w:beforeAutospacing="0" w:after="0" w:afterAutospacing="0"/>
                          <w:jc w:val="center"/>
                          <w:textAlignment w:val="baseline"/>
                          <w:rPr>
                            <w:sz w:val="18"/>
                            <w:szCs w:val="18"/>
                          </w:rPr>
                        </w:pPr>
                        <w:r w:rsidRPr="00F63926">
                          <w:rPr>
                            <w:rFonts w:ascii="標楷體" w:eastAsia="標楷體" w:hAnsi="標楷體" w:cstheme="minorBidi" w:hint="eastAsia"/>
                            <w:color w:val="000000" w:themeColor="text1"/>
                            <w:kern w:val="24"/>
                            <w:sz w:val="18"/>
                            <w:szCs w:val="18"/>
                          </w:rPr>
                          <w:t>赴外地的</w:t>
                        </w:r>
                      </w:p>
                      <w:p w14:paraId="7B962982" w14:textId="77777777" w:rsidR="002C6CB0" w:rsidRPr="00F63926" w:rsidRDefault="002C6CB0" w:rsidP="00AE41D9">
                        <w:pPr>
                          <w:pStyle w:val="Web"/>
                          <w:spacing w:before="0" w:beforeAutospacing="0" w:after="0" w:afterAutospacing="0"/>
                          <w:jc w:val="center"/>
                          <w:textAlignment w:val="baseline"/>
                          <w:rPr>
                            <w:sz w:val="18"/>
                            <w:szCs w:val="18"/>
                          </w:rPr>
                        </w:pPr>
                        <w:r w:rsidRPr="00F63926">
                          <w:rPr>
                            <w:rFonts w:ascii="標楷體" w:eastAsia="標楷體" w:hAnsi="標楷體" w:cstheme="minorBidi" w:hint="eastAsia"/>
                            <w:color w:val="000000" w:themeColor="text1"/>
                            <w:kern w:val="24"/>
                            <w:sz w:val="18"/>
                            <w:szCs w:val="18"/>
                          </w:rPr>
                          <w:t>香港留學生</w:t>
                        </w:r>
                      </w:p>
                    </w:txbxContent>
                  </v:textbox>
                </v:rect>
                <v:rect id="Rectangle 135" o:spid="_x0000_s1118" style="position:absolute;left:31623;top:19050;width:14224;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I3wwAAANwAAAAPAAAAZHJzL2Rvd25yZXYueG1sRE9Na8JA&#10;EL0X/A/LCF5EN1oq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8GnyN8MAAADcAAAADwAA&#10;AAAAAAAAAAAAAAAHAgAAZHJzL2Rvd25yZXYueG1sUEsFBgAAAAADAAMAtwAAAPcCAAAAAA==&#10;" filled="f" stroked="f">
                  <v:textbox>
                    <w:txbxContent>
                      <w:p w14:paraId="4AC35317" w14:textId="77777777" w:rsidR="002C6CB0" w:rsidRPr="00F63926" w:rsidRDefault="002C6CB0" w:rsidP="00AE41D9">
                        <w:pPr>
                          <w:pStyle w:val="Web"/>
                          <w:spacing w:before="0" w:beforeAutospacing="0" w:after="0" w:afterAutospacing="0"/>
                          <w:jc w:val="center"/>
                          <w:textAlignment w:val="baseline"/>
                          <w:rPr>
                            <w:sz w:val="18"/>
                            <w:szCs w:val="18"/>
                          </w:rPr>
                        </w:pPr>
                        <w:r w:rsidRPr="00F63926">
                          <w:rPr>
                            <w:rFonts w:ascii="標楷體" w:eastAsia="標楷體" w:hAnsi="標楷體" w:cstheme="minorBidi" w:hint="eastAsia"/>
                            <w:color w:val="000000" w:themeColor="text1"/>
                            <w:kern w:val="24"/>
                            <w:sz w:val="18"/>
                            <w:szCs w:val="18"/>
                          </w:rPr>
                          <w:t>在香港的海外投資者</w:t>
                        </w:r>
                      </w:p>
                    </w:txbxContent>
                  </v:textbox>
                </v:rect>
                <v:rect id="Rectangle 136" o:spid="_x0000_s1119" style="position:absolute;left:46990;top:19050;width:14478;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AwwAAANwAAAAPAAAAZHJzL2Rvd25yZXYueG1sRE9Na8JA&#10;EL0X+h+WKXgpdVMF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ALtsQMMAAADcAAAADwAA&#10;AAAAAAAAAAAAAAAHAgAAZHJzL2Rvd25yZXYueG1sUEsFBgAAAAADAAMAtwAAAPcCAAAAAA==&#10;" filled="f" stroked="f">
                  <v:textbox>
                    <w:txbxContent>
                      <w:p w14:paraId="425784BA" w14:textId="77777777" w:rsidR="002C6CB0" w:rsidRPr="00F63926" w:rsidRDefault="002C6CB0" w:rsidP="00AE41D9">
                        <w:pPr>
                          <w:pStyle w:val="Web"/>
                          <w:spacing w:before="0" w:beforeAutospacing="0" w:after="0" w:afterAutospacing="0"/>
                          <w:jc w:val="center"/>
                          <w:textAlignment w:val="baseline"/>
                          <w:rPr>
                            <w:sz w:val="18"/>
                            <w:szCs w:val="18"/>
                          </w:rPr>
                        </w:pPr>
                        <w:r w:rsidRPr="00F63926">
                          <w:rPr>
                            <w:rFonts w:ascii="標楷體" w:eastAsia="標楷體" w:hAnsi="標楷體" w:cstheme="minorBidi" w:hint="eastAsia"/>
                            <w:color w:val="000000" w:themeColor="text1"/>
                            <w:kern w:val="24"/>
                            <w:sz w:val="18"/>
                            <w:szCs w:val="18"/>
                          </w:rPr>
                          <w:t>希望到外地投資的香港人</w:t>
                        </w:r>
                      </w:p>
                    </w:txbxContent>
                  </v:textbox>
                </v:rect>
                <v:rect id="Rectangle 140" o:spid="_x0000_s1120" style="position:absolute;left:62865;top:19049;width:11938;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LSxgAAANwAAAAPAAAAZHJzL2Rvd25yZXYueG1sRI9Ba8JA&#10;EIXvBf/DMkIvRTeVUi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uBgi0sYAAADcAAAA&#10;DwAAAAAAAAAAAAAAAAAHAgAAZHJzL2Rvd25yZXYueG1sUEsFBgAAAAADAAMAtwAAAPoCAAAAAA==&#10;" filled="f" stroked="f">
                  <v:textbox>
                    <w:txbxContent>
                      <w:p w14:paraId="3534B38C" w14:textId="15ED9879" w:rsidR="002C6CB0" w:rsidRPr="00F63926" w:rsidRDefault="002C6CB0">
                        <w:pPr>
                          <w:pStyle w:val="Web"/>
                          <w:spacing w:before="0" w:beforeAutospacing="0" w:after="0" w:afterAutospacing="0"/>
                          <w:jc w:val="center"/>
                          <w:textAlignment w:val="baseline"/>
                          <w:rPr>
                            <w:sz w:val="18"/>
                            <w:szCs w:val="18"/>
                          </w:rPr>
                        </w:pPr>
                        <w:r w:rsidRPr="00F63926">
                          <w:rPr>
                            <w:rFonts w:ascii="標楷體" w:eastAsia="標楷體" w:hAnsi="標楷體" w:hint="eastAsia"/>
                            <w:color w:val="000000" w:themeColor="text1"/>
                            <w:kern w:val="24"/>
                            <w:sz w:val="18"/>
                            <w:szCs w:val="18"/>
                          </w:rPr>
                          <w:t>本地的</w:t>
                        </w:r>
                        <w:r>
                          <w:rPr>
                            <w:rFonts w:ascii="標楷體" w:eastAsia="標楷體" w:hAnsi="標楷體" w:cstheme="minorBidi" w:hint="eastAsia"/>
                            <w:color w:val="000000" w:themeColor="text1"/>
                            <w:kern w:val="24"/>
                            <w:sz w:val="18"/>
                            <w:szCs w:val="18"/>
                          </w:rPr>
                          <w:t>進口商和</w:t>
                        </w:r>
                        <w:r w:rsidRPr="00F63926">
                          <w:rPr>
                            <w:rFonts w:ascii="標楷體" w:eastAsia="標楷體" w:hAnsi="標楷體" w:cstheme="minorBidi" w:hint="eastAsia"/>
                            <w:color w:val="000000" w:themeColor="text1"/>
                            <w:kern w:val="24"/>
                            <w:sz w:val="18"/>
                            <w:szCs w:val="18"/>
                          </w:rPr>
                          <w:t>消費者</w:t>
                        </w:r>
                      </w:p>
                    </w:txbxContent>
                  </v:textbox>
                </v:rect>
                <v:rect id="Rectangle 141" o:spid="_x0000_s1121" style="position:absolute;left:18415;top:38862;width:11938;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dJwgAAANwAAAAPAAAAZHJzL2Rvd25yZXYueG1sRE9Na8JA&#10;EL0X/A/LCL2UulFE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DXVIdJwgAAANwAAAAPAAAA&#10;AAAAAAAAAAAAAAcCAABkcnMvZG93bnJldi54bWxQSwUGAAAAAAMAAwC3AAAA9gIAAAAA&#10;" filled="f" stroked="f">
                  <v:textbox>
                    <w:txbxContent>
                      <w:p w14:paraId="41D8DB06" w14:textId="77777777" w:rsidR="002C6CB0" w:rsidRPr="00F63926" w:rsidRDefault="002C6CB0" w:rsidP="00AE41D9">
                        <w:pPr>
                          <w:pStyle w:val="Web"/>
                          <w:spacing w:before="0" w:beforeAutospacing="0" w:after="0" w:afterAutospacing="0"/>
                          <w:jc w:val="center"/>
                          <w:textAlignment w:val="baseline"/>
                          <w:rPr>
                            <w:sz w:val="18"/>
                            <w:szCs w:val="18"/>
                          </w:rPr>
                        </w:pPr>
                        <w:r w:rsidRPr="00F63926">
                          <w:rPr>
                            <w:rFonts w:ascii="標楷體" w:eastAsia="標楷體" w:hAnsi="標楷體" w:cstheme="minorBidi" w:hint="eastAsia"/>
                            <w:color w:val="000000" w:themeColor="text1"/>
                            <w:kern w:val="24"/>
                            <w:sz w:val="18"/>
                            <w:szCs w:val="18"/>
                          </w:rPr>
                          <w:t>難以購買進口外國貨品</w:t>
                        </w:r>
                      </w:p>
                    </w:txbxContent>
                  </v:textbox>
                </v:rect>
                <v:rect id="Rectangle 142" o:spid="_x0000_s1122" style="position:absolute;left:31623;top:38862;width:14986;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k+wgAAANwAAAAPAAAAZHJzL2Rvd25yZXYueG1sRE9Na8JA&#10;EL0X/A/LCF5K3Sil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Anhhk+wgAAANwAAAAPAAAA&#10;AAAAAAAAAAAAAAcCAABkcnMvZG93bnJldi54bWxQSwUGAAAAAAMAAwC3AAAA9gIAAAAA&#10;" filled="f" stroked="f">
                  <v:textbox>
                    <w:txbxContent>
                      <w:p w14:paraId="375754DD" w14:textId="77777777" w:rsidR="002C6CB0" w:rsidRDefault="002C6CB0" w:rsidP="00AE41D9">
                        <w:pPr>
                          <w:pStyle w:val="Web"/>
                          <w:spacing w:before="0" w:beforeAutospacing="0" w:after="0" w:afterAutospacing="0"/>
                          <w:jc w:val="center"/>
                          <w:textAlignment w:val="baseline"/>
                        </w:pPr>
                        <w:r w:rsidRPr="00F63926">
                          <w:rPr>
                            <w:rFonts w:ascii="標楷體" w:eastAsia="標楷體" w:hAnsi="標楷體" w:cstheme="minorBidi" w:hint="eastAsia"/>
                            <w:color w:val="000000" w:themeColor="text1"/>
                            <w:kern w:val="24"/>
                            <w:sz w:val="18"/>
                            <w:szCs w:val="18"/>
                          </w:rPr>
                          <w:t>即使賺到錢亦不能兌換外幣</w:t>
                        </w:r>
                        <w:proofErr w:type="gramStart"/>
                        <w:r w:rsidRPr="00F63926">
                          <w:rPr>
                            <w:rFonts w:ascii="標楷體" w:eastAsia="標楷體" w:hAnsi="標楷體" w:cstheme="minorBidi" w:hint="eastAsia"/>
                            <w:color w:val="000000" w:themeColor="text1"/>
                            <w:kern w:val="24"/>
                            <w:sz w:val="18"/>
                            <w:szCs w:val="18"/>
                          </w:rPr>
                          <w:t>匯</w:t>
                        </w:r>
                        <w:proofErr w:type="gramEnd"/>
                        <w:r w:rsidRPr="00F63926">
                          <w:rPr>
                            <w:rFonts w:ascii="標楷體" w:eastAsia="標楷體" w:hAnsi="標楷體" w:cstheme="minorBidi" w:hint="eastAsia"/>
                            <w:color w:val="000000" w:themeColor="text1"/>
                            <w:kern w:val="24"/>
                            <w:sz w:val="18"/>
                            <w:szCs w:val="18"/>
                          </w:rPr>
                          <w:t>回本國</w:t>
                        </w:r>
                      </w:p>
                    </w:txbxContent>
                  </v:textbox>
                </v:rect>
                <v:rect id="Rectangle 143" o:spid="_x0000_s1123" style="position:absolute;left:46990;top:38862;width:14478;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ylwwAAANwAAAAPAAAAZHJzL2Rvd25yZXYueG1sRE9Na8JA&#10;EL0X/A/LCF5EN9oi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SMq8pcMAAADcAAAADwAA&#10;AAAAAAAAAAAAAAAHAgAAZHJzL2Rvd25yZXYueG1sUEsFBgAAAAADAAMAtwAAAPcCAAAAAA==&#10;" filled="f" stroked="f">
                  <v:textbox>
                    <w:txbxContent>
                      <w:p w14:paraId="2C5F7A67" w14:textId="77777777" w:rsidR="002C6CB0" w:rsidRPr="00F63926" w:rsidRDefault="002C6CB0" w:rsidP="00AE41D9">
                        <w:pPr>
                          <w:pStyle w:val="Web"/>
                          <w:spacing w:before="0" w:beforeAutospacing="0" w:after="0" w:afterAutospacing="0"/>
                          <w:jc w:val="center"/>
                          <w:textAlignment w:val="baseline"/>
                          <w:rPr>
                            <w:sz w:val="18"/>
                            <w:szCs w:val="18"/>
                          </w:rPr>
                        </w:pPr>
                        <w:r w:rsidRPr="00F63926">
                          <w:rPr>
                            <w:rFonts w:ascii="標楷體" w:eastAsia="標楷體" w:hAnsi="標楷體" w:cstheme="minorBidi" w:hint="eastAsia"/>
                            <w:color w:val="000000" w:themeColor="text1"/>
                            <w:kern w:val="24"/>
                            <w:sz w:val="18"/>
                            <w:szCs w:val="18"/>
                          </w:rPr>
                          <w:t>較難取得當地的貨幣生活</w:t>
                        </w:r>
                      </w:p>
                    </w:txbxContent>
                  </v:textbox>
                </v:rect>
                <v:rect id="Rectangle 144" o:spid="_x0000_s1124" style="position:absolute;left:61468;top:38862;width:14160;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TRwwAAANwAAAAPAAAAZHJzL2Rvd25yZXYueG1sRE9Na8JA&#10;EL0X/A/LCL2UurFI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xyMk0cMAAADcAAAADwAA&#10;AAAAAAAAAAAAAAAHAgAAZHJzL2Rvd25yZXYueG1sUEsFBgAAAAADAAMAtwAAAPcCAAAAAA==&#10;" filled="f" stroked="f">
                  <v:textbox>
                    <w:txbxContent>
                      <w:p w14:paraId="65E78C45" w14:textId="77777777" w:rsidR="002C6CB0" w:rsidRPr="00F63926" w:rsidRDefault="002C6CB0" w:rsidP="00AE41D9">
                        <w:pPr>
                          <w:pStyle w:val="Web"/>
                          <w:spacing w:before="0" w:beforeAutospacing="0" w:after="0" w:afterAutospacing="0"/>
                          <w:jc w:val="center"/>
                          <w:textAlignment w:val="baseline"/>
                          <w:rPr>
                            <w:sz w:val="18"/>
                            <w:szCs w:val="18"/>
                          </w:rPr>
                        </w:pPr>
                        <w:r w:rsidRPr="00F63926">
                          <w:rPr>
                            <w:rFonts w:ascii="標楷體" w:eastAsia="標楷體" w:hAnsi="標楷體" w:cstheme="minorBidi" w:hint="eastAsia"/>
                            <w:color w:val="000000" w:themeColor="text1"/>
                            <w:kern w:val="24"/>
                            <w:sz w:val="18"/>
                            <w:szCs w:val="18"/>
                          </w:rPr>
                          <w:t>即使外地有投資機會亦很難到海外投資</w:t>
                        </w:r>
                      </w:p>
                    </w:txbxContent>
                  </v:textbox>
                </v:rect>
                <v:line id="直線接點 2" o:spid="_x0000_s1125" style="position:absolute;visibility:visible;mso-wrap-style:square" from="24130,26630" to="53091,3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" strokecolor="red" strokeweight="1pt">
                  <v:stroke joinstyle="miter"/>
                </v:line>
                <v:line id="直線接點 18" o:spid="_x0000_s1126" style="position:absolute;visibility:visible;mso-wrap-style:square" from="39195,26815" to="39195,3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" strokecolor="red" strokeweight="1pt">
                  <v:stroke joinstyle="miter"/>
                </v:line>
                <v:line id="直線接點 20" o:spid="_x0000_s1127" style="position:absolute;visibility:visible;mso-wrap-style:square" from="53032,26630" to="68326,3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" strokecolor="red" strokeweight="1pt">
                  <v:stroke joinstyle="miter"/>
                </v:line>
                <v:line id="直線接點 23" o:spid="_x0000_s1128" style="position:absolute;flip:y;visibility:visible;mso-wrap-style:square" from="24368,26656" to="67880,3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" strokecolor="red" strokeweight="1pt">
                  <v:stroke joinstyle="miter"/>
                </v:line>
                <w10:anchorlock/>
              </v:group>
            </w:pict>
          </mc:Fallback>
        </mc:AlternateContent>
      </w:r>
    </w:p>
    <w:p w14:paraId="421F14D2" w14:textId="48F5BDB8" w:rsidR="0061096D" w:rsidRDefault="0061096D">
      <w:pPr>
        <w:rPr>
          <w:rFonts w:asciiTheme="minorEastAsia" w:hAnsiTheme="minorEastAsia" w:cs="Times New Roman"/>
          <w:b/>
          <w:sz w:val="32"/>
          <w:szCs w:val="32"/>
        </w:rPr>
      </w:pPr>
      <w:r>
        <w:rPr>
          <w:rFonts w:asciiTheme="minorEastAsia" w:hAnsiTheme="minorEastAsia" w:cs="Times New Roman"/>
          <w:b/>
          <w:sz w:val="32"/>
          <w:szCs w:val="32"/>
        </w:rPr>
        <w:br w:type="page"/>
      </w:r>
    </w:p>
    <w:p w14:paraId="03F40D1E" w14:textId="1F2435C7" w:rsidR="0061096D" w:rsidRDefault="0061096D">
      <w:pPr>
        <w:rPr>
          <w:rFonts w:asciiTheme="minorEastAsia" w:hAnsiTheme="minorEastAsia" w:cs="Times New Roman"/>
          <w:b/>
          <w:sz w:val="32"/>
          <w:szCs w:val="32"/>
        </w:rPr>
      </w:pPr>
      <w:r>
        <w:rPr>
          <w:rFonts w:asciiTheme="minorEastAsia" w:hAnsiTheme="minorEastAsia"/>
          <w:noProof/>
          <w:color w:val="FF0000"/>
          <w:sz w:val="24"/>
          <w:szCs w:val="24"/>
          <w:lang w:eastAsia="zh-CN"/>
        </w:rPr>
        <w:lastRenderedPageBreak/>
        <mc:AlternateContent>
          <mc:Choice Requires="wps">
            <w:drawing>
              <wp:anchor distT="0" distB="0" distL="114300" distR="114300" simplePos="0" relativeHeight="251735040" behindDoc="0" locked="0" layoutInCell="1" allowOverlap="1" wp14:anchorId="248FF67F" wp14:editId="0B1E30B7">
                <wp:simplePos x="0" y="0"/>
                <wp:positionH relativeFrom="margin">
                  <wp:posOffset>-12602</wp:posOffset>
                </wp:positionH>
                <wp:positionV relativeFrom="paragraph">
                  <wp:posOffset>26084</wp:posOffset>
                </wp:positionV>
                <wp:extent cx="5303520" cy="7366488"/>
                <wp:effectExtent l="19050" t="19050" r="11430" b="25400"/>
                <wp:wrapNone/>
                <wp:docPr id="54" name="圓角矩形 54"/>
                <wp:cNvGraphicFramePr/>
                <a:graphic xmlns:a="http://schemas.openxmlformats.org/drawingml/2006/main">
                  <a:graphicData uri="http://schemas.microsoft.com/office/word/2010/wordprocessingShape">
                    <wps:wsp>
                      <wps:cNvSpPr/>
                      <wps:spPr>
                        <a:xfrm>
                          <a:off x="0" y="0"/>
                          <a:ext cx="5303520" cy="7366488"/>
                        </a:xfrm>
                        <a:prstGeom prst="roundRect">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63526" w14:textId="77777777" w:rsidR="002C6CB0" w:rsidRPr="0061096D" w:rsidRDefault="002C6CB0" w:rsidP="0061096D">
                            <w:pPr>
                              <w:snapToGrid w:val="0"/>
                              <w:spacing w:after="0" w:line="240" w:lineRule="auto"/>
                              <w:jc w:val="center"/>
                              <w:rPr>
                                <w:rFonts w:ascii="微軟正黑體" w:eastAsia="微軟正黑體" w:hAnsi="微軟正黑體"/>
                                <w:b/>
                                <w:color w:val="262626" w:themeColor="text1" w:themeTint="D9"/>
                                <w:sz w:val="28"/>
                                <w:szCs w:val="28"/>
                                <w:lang w:eastAsia="zh-HK"/>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1096D">
                              <w:rPr>
                                <w:rFonts w:ascii="微軟正黑體" w:eastAsia="微軟正黑體" w:hAnsi="微軟正黑體" w:hint="eastAsia"/>
                                <w:b/>
                                <w:color w:val="000000" w:themeColor="text1"/>
                                <w:sz w:val="28"/>
                                <w:szCs w:val="28"/>
                              </w:rPr>
                              <w:t>《基本法》小知識</w:t>
                            </w:r>
                          </w:p>
                          <w:p w14:paraId="3F709AB2" w14:textId="77777777" w:rsidR="002C6CB0" w:rsidRPr="0061096D" w:rsidRDefault="002C6CB0" w:rsidP="0061096D">
                            <w:pPr>
                              <w:snapToGrid w:val="0"/>
                              <w:spacing w:after="0" w:line="240" w:lineRule="auto"/>
                              <w:jc w:val="both"/>
                              <w:rPr>
                                <w:rFonts w:ascii="微軟正黑體" w:eastAsia="微軟正黑體" w:hAnsi="微軟正黑體"/>
                                <w:color w:val="000000" w:themeColor="text1"/>
                                <w:sz w:val="24"/>
                                <w:szCs w:val="24"/>
                              </w:rPr>
                            </w:pPr>
                            <w:r w:rsidRPr="0061096D">
                              <w:rPr>
                                <w:rFonts w:ascii="微軟正黑體" w:eastAsia="微軟正黑體" w:hAnsi="微軟正黑體" w:hint="eastAsia"/>
                                <w:color w:val="000000" w:themeColor="text1"/>
                                <w:sz w:val="24"/>
                                <w:szCs w:val="24"/>
                              </w:rPr>
                              <w:t>《基本法》保障香港金融市場自由開放，使香港回歸之後仍能繼續保持國際金融中心的地位，金融業成為香港經濟四大支柱之一，為香港的繁榮作出貢獻。</w:t>
                            </w:r>
                          </w:p>
                          <w:p w14:paraId="47D9817C" w14:textId="77777777" w:rsidR="002C6CB0" w:rsidRPr="0061096D" w:rsidRDefault="002C6CB0" w:rsidP="0061096D">
                            <w:pPr>
                              <w:snapToGrid w:val="0"/>
                              <w:spacing w:after="0" w:line="240" w:lineRule="auto"/>
                              <w:jc w:val="both"/>
                              <w:rPr>
                                <w:rFonts w:ascii="微軟正黑體" w:eastAsia="微軟正黑體" w:hAnsi="微軟正黑體"/>
                                <w:color w:val="000000" w:themeColor="text1"/>
                                <w:sz w:val="24"/>
                                <w:szCs w:val="24"/>
                              </w:rPr>
                            </w:pPr>
                            <w:r w:rsidRPr="0061096D">
                              <w:rPr>
                                <w:rFonts w:ascii="微軟正黑體" w:eastAsia="微軟正黑體" w:hAnsi="微軟正黑體" w:hint="eastAsia"/>
                                <w:color w:val="000000" w:themeColor="text1"/>
                                <w:sz w:val="24"/>
                                <w:szCs w:val="24"/>
                              </w:rPr>
                              <w:t>不過，任何決定都要付出代價。自由開放的市場讓大量資金可以瞬間進出香港，增加了香港金融市場和經濟的波動性，對香港細小的經濟體系有很大影響。要善用自由開放但波動的金融市場來促進香港的經濟發展，必須要有完善的法規和監管制度，這些要求亦有在《基本法》中說明。</w:t>
                            </w:r>
                          </w:p>
                          <w:p w14:paraId="1251E60C" w14:textId="25260A94" w:rsidR="002C6CB0" w:rsidRPr="0061096D" w:rsidRDefault="002C6CB0" w:rsidP="0061096D">
                            <w:pPr>
                              <w:spacing w:line="240" w:lineRule="auto"/>
                              <w:jc w:val="both"/>
                              <w:rPr>
                                <w:rFonts w:ascii="微軟正黑體" w:eastAsia="微軟正黑體" w:hAnsi="微軟正黑體"/>
                                <w:color w:val="000000" w:themeColor="text1"/>
                                <w:sz w:val="24"/>
                                <w:szCs w:val="24"/>
                              </w:rPr>
                            </w:pPr>
                          </w:p>
                          <w:p w14:paraId="6F82659F" w14:textId="77777777" w:rsidR="002C6CB0" w:rsidRPr="0061096D" w:rsidRDefault="002C6CB0" w:rsidP="0061096D">
                            <w:pPr>
                              <w:wordWrap w:val="0"/>
                              <w:jc w:val="both"/>
                              <w:rPr>
                                <w:rFonts w:ascii="Times New Roman" w:hAnsi="Times New Roman" w:cs="Times New Roman"/>
                                <w:color w:val="000000" w:themeColor="text1"/>
                              </w:rPr>
                            </w:pPr>
                            <w:proofErr w:type="gramStart"/>
                            <w:r w:rsidRPr="0061096D">
                              <w:rPr>
                                <w:rFonts w:ascii="Times New Roman" w:hAnsi="Times New Roman" w:cs="Times New Roman"/>
                                <w:color w:val="000000" w:themeColor="text1"/>
                              </w:rPr>
                              <w:t>註</w:t>
                            </w:r>
                            <w:proofErr w:type="gramEnd"/>
                            <w:r w:rsidRPr="0061096D">
                              <w:rPr>
                                <w:rFonts w:ascii="Times New Roman" w:hAnsi="Times New Roman" w:cs="Times New Roman"/>
                                <w:color w:val="000000" w:themeColor="text1"/>
                              </w:rPr>
                              <w:t>：如欲進一步了解香港如何保持國際金融中心的地位，可參閱「《基本法》如何保障香港的金融和貿易發展」簡報。</w:t>
                            </w:r>
                            <w:proofErr w:type="gramStart"/>
                            <w:r w:rsidRPr="0061096D">
                              <w:rPr>
                                <w:rFonts w:ascii="Times New Roman" w:hAnsi="Times New Roman" w:cs="Times New Roman"/>
                                <w:color w:val="000000" w:themeColor="text1"/>
                              </w:rPr>
                              <w:t>（</w:t>
                            </w:r>
                            <w:proofErr w:type="gramEnd"/>
                            <w:hyperlink r:id="rId111" w:history="1">
                              <w:r w:rsidRPr="0061096D">
                                <w:rPr>
                                  <w:rStyle w:val="a8"/>
                                  <w:rFonts w:ascii="Times New Roman" w:hAnsi="Times New Roman" w:cs="Times New Roman"/>
                                  <w:lang w:eastAsia="zh-HK"/>
                                </w:rPr>
                                <w:t>https://www.edb.gov.hk/tc/curriculum-development/kla/pshe/basic-law-education/constitution-basiclaw/index.html</w:t>
                              </w:r>
                            </w:hyperlink>
                            <w:r w:rsidRPr="0061096D">
                              <w:rPr>
                                <w:rFonts w:ascii="Times New Roman" w:hAnsi="Times New Roman" w:cs="Times New Roman"/>
                                <w:color w:val="000000" w:themeColor="text1"/>
                              </w:rPr>
                              <w:t>）</w:t>
                            </w:r>
                          </w:p>
                          <w:p w14:paraId="6AF31BC5" w14:textId="6BC7F6B6" w:rsidR="002C6CB0" w:rsidRPr="00BF102D" w:rsidRDefault="002C6CB0" w:rsidP="00BF102D">
                            <w:pPr>
                              <w:wordWrap w:val="0"/>
                              <w:rPr>
                                <w:color w:val="000000" w:themeColor="text1"/>
                                <w:sz w:val="24"/>
                                <w:szCs w:val="24"/>
                              </w:rPr>
                            </w:pPr>
                            <w:r>
                              <w:rPr>
                                <w:noProof/>
                                <w:lang w:eastAsia="zh-CN"/>
                              </w:rPr>
                              <w:drawing>
                                <wp:inline distT="0" distB="0" distL="0" distR="0" wp14:anchorId="6C170F27" wp14:editId="4BAD4AC5">
                                  <wp:extent cx="2170781" cy="1654709"/>
                                  <wp:effectExtent l="171450" t="247650" r="172720" b="23177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a:ext>
                                            </a:extLst>
                                          </a:blip>
                                          <a:srcRect/>
                                          <a:stretch/>
                                        </pic:blipFill>
                                        <pic:spPr bwMode="auto">
                                          <a:xfrm rot="20792400">
                                            <a:off x="0" y="0"/>
                                            <a:ext cx="2204649" cy="16805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FF67F" id="圓角矩形 54" o:spid="_x0000_s1129" style="position:absolute;margin-left:-1pt;margin-top:2.05pt;width:417.6pt;height:580.0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" fillcolor="white [3212]" strokecolor="#00b050" strokeweight="2.25pt">
                <v:stroke joinstyle="miter"/>
                <v:textbox>
                  <w:txbxContent>
                    <w:p w14:paraId="5BA63526" w14:textId="77777777" w:rsidR="002C6CB0" w:rsidRPr="0061096D" w:rsidRDefault="002C6CB0" w:rsidP="0061096D">
                      <w:pPr>
                        <w:snapToGrid w:val="0"/>
                        <w:spacing w:after="0" w:line="240" w:lineRule="auto"/>
                        <w:jc w:val="center"/>
                        <w:rPr>
                          <w:rFonts w:ascii="微軟正黑體" w:eastAsia="微軟正黑體" w:hAnsi="微軟正黑體"/>
                          <w:b/>
                          <w:color w:val="262626" w:themeColor="text1" w:themeTint="D9"/>
                          <w:sz w:val="28"/>
                          <w:szCs w:val="28"/>
                          <w:lang w:eastAsia="zh-HK"/>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1096D">
                        <w:rPr>
                          <w:rFonts w:ascii="微軟正黑體" w:eastAsia="微軟正黑體" w:hAnsi="微軟正黑體" w:hint="eastAsia"/>
                          <w:b/>
                          <w:color w:val="000000" w:themeColor="text1"/>
                          <w:sz w:val="28"/>
                          <w:szCs w:val="28"/>
                        </w:rPr>
                        <w:t>《基本法》小知識</w:t>
                      </w:r>
                    </w:p>
                    <w:p w14:paraId="3F709AB2" w14:textId="77777777" w:rsidR="002C6CB0" w:rsidRPr="0061096D" w:rsidRDefault="002C6CB0" w:rsidP="0061096D">
                      <w:pPr>
                        <w:snapToGrid w:val="0"/>
                        <w:spacing w:after="0" w:line="240" w:lineRule="auto"/>
                        <w:jc w:val="both"/>
                        <w:rPr>
                          <w:rFonts w:ascii="微軟正黑體" w:eastAsia="微軟正黑體" w:hAnsi="微軟正黑體"/>
                          <w:color w:val="000000" w:themeColor="text1"/>
                          <w:sz w:val="24"/>
                          <w:szCs w:val="24"/>
                        </w:rPr>
                      </w:pPr>
                      <w:r w:rsidRPr="0061096D">
                        <w:rPr>
                          <w:rFonts w:ascii="微軟正黑體" w:eastAsia="微軟正黑體" w:hAnsi="微軟正黑體" w:hint="eastAsia"/>
                          <w:color w:val="000000" w:themeColor="text1"/>
                          <w:sz w:val="24"/>
                          <w:szCs w:val="24"/>
                        </w:rPr>
                        <w:t>《基本法》保障香港金融市場自由開放，使香港回歸之後仍能繼續保持國際金融中心的地位，金融業成為香港經濟四大支柱之一，為香港的繁榮作出貢獻。</w:t>
                      </w:r>
                    </w:p>
                    <w:p w14:paraId="47D9817C" w14:textId="77777777" w:rsidR="002C6CB0" w:rsidRPr="0061096D" w:rsidRDefault="002C6CB0" w:rsidP="0061096D">
                      <w:pPr>
                        <w:snapToGrid w:val="0"/>
                        <w:spacing w:after="0" w:line="240" w:lineRule="auto"/>
                        <w:jc w:val="both"/>
                        <w:rPr>
                          <w:rFonts w:ascii="微軟正黑體" w:eastAsia="微軟正黑體" w:hAnsi="微軟正黑體"/>
                          <w:color w:val="000000" w:themeColor="text1"/>
                          <w:sz w:val="24"/>
                          <w:szCs w:val="24"/>
                        </w:rPr>
                      </w:pPr>
                      <w:r w:rsidRPr="0061096D">
                        <w:rPr>
                          <w:rFonts w:ascii="微軟正黑體" w:eastAsia="微軟正黑體" w:hAnsi="微軟正黑體" w:hint="eastAsia"/>
                          <w:color w:val="000000" w:themeColor="text1"/>
                          <w:sz w:val="24"/>
                          <w:szCs w:val="24"/>
                        </w:rPr>
                        <w:t>不過，任何決定都要付出代價。自由開放的市場讓大量資金可以瞬間進出香港，增加了香港金融市場和經濟的波動性，對香港細小的經濟體系有很大影響。要善用自由開放但波動的金融市場來促進香港的經濟發展，必須要有完善的法規和監管制度，這些要求亦有在《基本法》中說明。</w:t>
                      </w:r>
                    </w:p>
                    <w:p w14:paraId="1251E60C" w14:textId="25260A94" w:rsidR="002C6CB0" w:rsidRPr="0061096D" w:rsidRDefault="002C6CB0" w:rsidP="0061096D">
                      <w:pPr>
                        <w:spacing w:line="240" w:lineRule="auto"/>
                        <w:jc w:val="both"/>
                        <w:rPr>
                          <w:rFonts w:ascii="微軟正黑體" w:eastAsia="微軟正黑體" w:hAnsi="微軟正黑體"/>
                          <w:color w:val="000000" w:themeColor="text1"/>
                          <w:sz w:val="24"/>
                          <w:szCs w:val="24"/>
                        </w:rPr>
                      </w:pPr>
                    </w:p>
                    <w:p w14:paraId="6F82659F" w14:textId="77777777" w:rsidR="002C6CB0" w:rsidRPr="0061096D" w:rsidRDefault="002C6CB0" w:rsidP="0061096D">
                      <w:pPr>
                        <w:wordWrap w:val="0"/>
                        <w:jc w:val="both"/>
                        <w:rPr>
                          <w:rFonts w:ascii="Times New Roman" w:hAnsi="Times New Roman" w:cs="Times New Roman"/>
                          <w:color w:val="000000" w:themeColor="text1"/>
                        </w:rPr>
                      </w:pPr>
                      <w:proofErr w:type="gramStart"/>
                      <w:r w:rsidRPr="0061096D">
                        <w:rPr>
                          <w:rFonts w:ascii="Times New Roman" w:hAnsi="Times New Roman" w:cs="Times New Roman"/>
                          <w:color w:val="000000" w:themeColor="text1"/>
                        </w:rPr>
                        <w:t>註</w:t>
                      </w:r>
                      <w:proofErr w:type="gramEnd"/>
                      <w:r w:rsidRPr="0061096D">
                        <w:rPr>
                          <w:rFonts w:ascii="Times New Roman" w:hAnsi="Times New Roman" w:cs="Times New Roman"/>
                          <w:color w:val="000000" w:themeColor="text1"/>
                        </w:rPr>
                        <w:t>：如欲進一步了解香港如何保持國際金融中心的地位，可參閱「《基本法》如何保障香港的金融和貿易發展」簡報。</w:t>
                      </w:r>
                      <w:proofErr w:type="gramStart"/>
                      <w:r w:rsidRPr="0061096D">
                        <w:rPr>
                          <w:rFonts w:ascii="Times New Roman" w:hAnsi="Times New Roman" w:cs="Times New Roman"/>
                          <w:color w:val="000000" w:themeColor="text1"/>
                        </w:rPr>
                        <w:t>（</w:t>
                      </w:r>
                      <w:proofErr w:type="gramEnd"/>
                      <w:hyperlink r:id="rId113" w:history="1">
                        <w:r w:rsidRPr="0061096D">
                          <w:rPr>
                            <w:rStyle w:val="a8"/>
                            <w:rFonts w:ascii="Times New Roman" w:hAnsi="Times New Roman" w:cs="Times New Roman"/>
                            <w:lang w:eastAsia="zh-HK"/>
                          </w:rPr>
                          <w:t>https://www.edb.gov.hk/tc/curriculum-development/kla/pshe/basic-law-education/constitution-basiclaw/index.html</w:t>
                        </w:r>
                      </w:hyperlink>
                      <w:r w:rsidRPr="0061096D">
                        <w:rPr>
                          <w:rFonts w:ascii="Times New Roman" w:hAnsi="Times New Roman" w:cs="Times New Roman"/>
                          <w:color w:val="000000" w:themeColor="text1"/>
                        </w:rPr>
                        <w:t>）</w:t>
                      </w:r>
                    </w:p>
                    <w:p w14:paraId="6AF31BC5" w14:textId="6BC7F6B6" w:rsidR="002C6CB0" w:rsidRPr="00BF102D" w:rsidRDefault="002C6CB0" w:rsidP="00BF102D">
                      <w:pPr>
                        <w:wordWrap w:val="0"/>
                        <w:rPr>
                          <w:color w:val="000000" w:themeColor="text1"/>
                          <w:sz w:val="24"/>
                          <w:szCs w:val="24"/>
                        </w:rPr>
                      </w:pPr>
                      <w:r>
                        <w:rPr>
                          <w:noProof/>
                          <w:lang w:eastAsia="zh-CN"/>
                        </w:rPr>
                        <w:drawing>
                          <wp:inline distT="0" distB="0" distL="0" distR="0" wp14:anchorId="6C170F27" wp14:editId="4BAD4AC5">
                            <wp:extent cx="2170781" cy="1654709"/>
                            <wp:effectExtent l="171450" t="247650" r="172720" b="23177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print">
                                      <a:extLst>
                                        <a:ext uri="{28A0092B-C50C-407E-A947-70E740481C1C}">
                                          <a14:useLocalDpi xmlns:a14="http://schemas.microsoft.com/office/drawing/2010/main"/>
                                        </a:ext>
                                      </a:extLst>
                                    </a:blip>
                                    <a:srcRect/>
                                    <a:stretch/>
                                  </pic:blipFill>
                                  <pic:spPr bwMode="auto">
                                    <a:xfrm rot="20792400">
                                      <a:off x="0" y="0"/>
                                      <a:ext cx="2204649" cy="168052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oundrect>
            </w:pict>
          </mc:Fallback>
        </mc:AlternateContent>
      </w:r>
    </w:p>
    <w:p w14:paraId="7B9E3548" w14:textId="1F004E95" w:rsidR="0061096D" w:rsidRDefault="0061096D">
      <w:pPr>
        <w:rPr>
          <w:rFonts w:asciiTheme="minorEastAsia" w:hAnsiTheme="minorEastAsia" w:cs="Times New Roman"/>
          <w:b/>
          <w:sz w:val="32"/>
          <w:szCs w:val="32"/>
        </w:rPr>
      </w:pPr>
    </w:p>
    <w:p w14:paraId="613923FF" w14:textId="0334E43A" w:rsidR="0061096D" w:rsidRDefault="0061096D">
      <w:pPr>
        <w:rPr>
          <w:rFonts w:asciiTheme="minorEastAsia" w:hAnsiTheme="minorEastAsia" w:cs="Times New Roman"/>
          <w:b/>
          <w:sz w:val="32"/>
          <w:szCs w:val="32"/>
        </w:rPr>
      </w:pPr>
    </w:p>
    <w:p w14:paraId="34ADCEC0" w14:textId="690CAE0F" w:rsidR="0061096D" w:rsidRDefault="0061096D">
      <w:pPr>
        <w:rPr>
          <w:rFonts w:asciiTheme="minorEastAsia" w:hAnsiTheme="minorEastAsia" w:cs="Times New Roman"/>
          <w:b/>
          <w:sz w:val="32"/>
          <w:szCs w:val="32"/>
        </w:rPr>
      </w:pPr>
    </w:p>
    <w:p w14:paraId="039A53DD" w14:textId="59A78A75" w:rsidR="0061096D" w:rsidRDefault="0061096D">
      <w:pPr>
        <w:rPr>
          <w:rFonts w:asciiTheme="minorEastAsia" w:hAnsiTheme="minorEastAsia" w:cs="Times New Roman"/>
          <w:b/>
          <w:sz w:val="32"/>
          <w:szCs w:val="32"/>
        </w:rPr>
      </w:pPr>
    </w:p>
    <w:p w14:paraId="77612CDB" w14:textId="5DA952B1" w:rsidR="0061096D" w:rsidRDefault="0061096D">
      <w:pPr>
        <w:rPr>
          <w:rFonts w:asciiTheme="minorEastAsia" w:hAnsiTheme="minorEastAsia" w:cs="Times New Roman"/>
          <w:b/>
          <w:sz w:val="32"/>
          <w:szCs w:val="32"/>
        </w:rPr>
      </w:pPr>
    </w:p>
    <w:p w14:paraId="43D647A9" w14:textId="172CA97A" w:rsidR="0061096D" w:rsidRDefault="0061096D">
      <w:pPr>
        <w:rPr>
          <w:rFonts w:asciiTheme="minorEastAsia" w:hAnsiTheme="minorEastAsia" w:cs="Times New Roman"/>
          <w:b/>
          <w:sz w:val="32"/>
          <w:szCs w:val="32"/>
        </w:rPr>
      </w:pPr>
    </w:p>
    <w:p w14:paraId="276E618C" w14:textId="50A1027D" w:rsidR="0061096D" w:rsidRDefault="0061096D">
      <w:pPr>
        <w:rPr>
          <w:rFonts w:asciiTheme="minorEastAsia" w:hAnsiTheme="minorEastAsia" w:cs="Times New Roman"/>
          <w:b/>
          <w:sz w:val="32"/>
          <w:szCs w:val="32"/>
        </w:rPr>
      </w:pPr>
    </w:p>
    <w:p w14:paraId="4BE94BF4" w14:textId="5013A19D" w:rsidR="0061096D" w:rsidRDefault="0061096D">
      <w:pPr>
        <w:rPr>
          <w:rFonts w:asciiTheme="minorEastAsia" w:hAnsiTheme="minorEastAsia" w:cs="Times New Roman"/>
          <w:b/>
          <w:sz w:val="32"/>
          <w:szCs w:val="32"/>
        </w:rPr>
      </w:pPr>
    </w:p>
    <w:p w14:paraId="1C2BD2F0" w14:textId="5847FEED" w:rsidR="0061096D" w:rsidRDefault="0061096D">
      <w:pPr>
        <w:rPr>
          <w:rFonts w:asciiTheme="minorEastAsia" w:hAnsiTheme="minorEastAsia" w:cs="Times New Roman"/>
          <w:b/>
          <w:sz w:val="32"/>
          <w:szCs w:val="32"/>
        </w:rPr>
      </w:pPr>
    </w:p>
    <w:p w14:paraId="5D0BBDB6" w14:textId="2679D360" w:rsidR="0061096D" w:rsidRDefault="0061096D">
      <w:pPr>
        <w:rPr>
          <w:rFonts w:asciiTheme="minorEastAsia" w:hAnsiTheme="minorEastAsia" w:cs="Times New Roman"/>
          <w:b/>
          <w:sz w:val="32"/>
          <w:szCs w:val="32"/>
        </w:rPr>
      </w:pPr>
    </w:p>
    <w:p w14:paraId="2AAEBEB3" w14:textId="0CD6B50B" w:rsidR="0061096D" w:rsidRDefault="0061096D">
      <w:pPr>
        <w:rPr>
          <w:rFonts w:asciiTheme="minorEastAsia" w:hAnsiTheme="minorEastAsia" w:cs="Times New Roman"/>
          <w:b/>
          <w:sz w:val="32"/>
          <w:szCs w:val="32"/>
        </w:rPr>
      </w:pPr>
    </w:p>
    <w:p w14:paraId="23EC1C92" w14:textId="3410E202" w:rsidR="0061096D" w:rsidRDefault="0061096D">
      <w:pPr>
        <w:rPr>
          <w:rFonts w:asciiTheme="minorEastAsia" w:hAnsiTheme="minorEastAsia" w:cs="Times New Roman"/>
          <w:b/>
          <w:sz w:val="32"/>
          <w:szCs w:val="32"/>
        </w:rPr>
      </w:pPr>
    </w:p>
    <w:p w14:paraId="06BB3FD2" w14:textId="391620A4" w:rsidR="0061096D" w:rsidRDefault="0061096D">
      <w:pPr>
        <w:rPr>
          <w:rFonts w:asciiTheme="minorEastAsia" w:hAnsiTheme="minorEastAsia" w:cs="Times New Roman"/>
          <w:b/>
          <w:sz w:val="32"/>
          <w:szCs w:val="32"/>
        </w:rPr>
      </w:pPr>
      <w:r>
        <w:rPr>
          <w:noProof/>
          <w:lang w:eastAsia="zh-CN"/>
        </w:rPr>
        <w:drawing>
          <wp:anchor distT="0" distB="0" distL="114300" distR="114300" simplePos="0" relativeHeight="252035072" behindDoc="0" locked="0" layoutInCell="1" allowOverlap="1" wp14:anchorId="28340362" wp14:editId="00FD391E">
            <wp:simplePos x="0" y="0"/>
            <wp:positionH relativeFrom="column">
              <wp:posOffset>2461602</wp:posOffset>
            </wp:positionH>
            <wp:positionV relativeFrom="paragraph">
              <wp:posOffset>203396</wp:posOffset>
            </wp:positionV>
            <wp:extent cx="2426970" cy="1855470"/>
            <wp:effectExtent l="95250" t="133350" r="106680" b="125730"/>
            <wp:wrapNone/>
            <wp:docPr id="476" name="圖片 476"/>
            <wp:cNvGraphicFramePr/>
            <a:graphic xmlns:a="http://schemas.openxmlformats.org/drawingml/2006/main">
              <a:graphicData uri="http://schemas.openxmlformats.org/drawingml/2006/picture">
                <pic:pic xmlns:pic="http://schemas.openxmlformats.org/drawingml/2006/picture">
                  <pic:nvPicPr>
                    <pic:cNvPr id="43037" name="圖片 43037"/>
                    <pic:cNvPicPr/>
                  </pic:nvPicPr>
                  <pic:blipFill rotWithShape="1">
                    <a:blip r:embed="rId115" cstate="print">
                      <a:extLst>
                        <a:ext uri="{28A0092B-C50C-407E-A947-70E740481C1C}">
                          <a14:useLocalDpi xmlns:a14="http://schemas.microsoft.com/office/drawing/2010/main" val="0"/>
                        </a:ext>
                      </a:extLst>
                    </a:blip>
                    <a:srcRect/>
                    <a:stretch/>
                  </pic:blipFill>
                  <pic:spPr bwMode="auto">
                    <a:xfrm rot="367023">
                      <a:off x="0" y="0"/>
                      <a:ext cx="2426970" cy="1855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F428D1" w14:textId="24CEA468" w:rsidR="0061096D" w:rsidRDefault="0061096D">
      <w:pPr>
        <w:rPr>
          <w:rFonts w:asciiTheme="minorEastAsia" w:hAnsiTheme="minorEastAsia" w:cs="Times New Roman"/>
          <w:b/>
          <w:sz w:val="32"/>
          <w:szCs w:val="32"/>
        </w:rPr>
      </w:pPr>
    </w:p>
    <w:p w14:paraId="2685F263" w14:textId="4A0B8DE9" w:rsidR="0061096D" w:rsidRDefault="0061096D">
      <w:pPr>
        <w:rPr>
          <w:rFonts w:asciiTheme="minorEastAsia" w:hAnsiTheme="minorEastAsia" w:cs="Times New Roman"/>
          <w:b/>
          <w:sz w:val="32"/>
          <w:szCs w:val="32"/>
        </w:rPr>
      </w:pPr>
    </w:p>
    <w:p w14:paraId="4117A4DD" w14:textId="431C7725" w:rsidR="0061096D" w:rsidRDefault="0061096D">
      <w:pPr>
        <w:rPr>
          <w:rFonts w:asciiTheme="minorEastAsia" w:hAnsiTheme="minorEastAsia" w:cs="Times New Roman"/>
          <w:b/>
          <w:sz w:val="32"/>
          <w:szCs w:val="32"/>
        </w:rPr>
      </w:pPr>
    </w:p>
    <w:p w14:paraId="36139D82" w14:textId="1E1DD189" w:rsidR="0061096D" w:rsidRDefault="0061096D">
      <w:pPr>
        <w:rPr>
          <w:rFonts w:asciiTheme="minorEastAsia" w:hAnsiTheme="minorEastAsia" w:cs="Times New Roman"/>
          <w:b/>
          <w:sz w:val="32"/>
          <w:szCs w:val="32"/>
        </w:rPr>
      </w:pPr>
    </w:p>
    <w:p w14:paraId="561D3F73" w14:textId="504A86CD" w:rsidR="0061096D" w:rsidRDefault="0061096D">
      <w:pPr>
        <w:rPr>
          <w:rFonts w:asciiTheme="minorEastAsia" w:hAnsiTheme="minorEastAsia" w:cs="Times New Roman"/>
          <w:b/>
          <w:sz w:val="32"/>
          <w:szCs w:val="32"/>
        </w:rPr>
      </w:pPr>
    </w:p>
    <w:p w14:paraId="239800D4" w14:textId="0FBBF797" w:rsidR="0061096D" w:rsidRDefault="0061096D">
      <w:pPr>
        <w:rPr>
          <w:rFonts w:asciiTheme="minorEastAsia" w:hAnsiTheme="minorEastAsia" w:cs="Times New Roman"/>
          <w:b/>
          <w:sz w:val="32"/>
          <w:szCs w:val="32"/>
        </w:rPr>
      </w:pPr>
    </w:p>
    <w:p w14:paraId="41606990" w14:textId="6ED6B9C5" w:rsidR="0061096D" w:rsidRDefault="0061096D">
      <w:pPr>
        <w:rPr>
          <w:rFonts w:asciiTheme="minorEastAsia" w:hAnsiTheme="minorEastAsia" w:cs="Times New Roman"/>
          <w:b/>
          <w:sz w:val="32"/>
          <w:szCs w:val="32"/>
        </w:rPr>
      </w:pPr>
    </w:p>
    <w:p w14:paraId="35A79233" w14:textId="136438C9" w:rsidR="0061096D" w:rsidRDefault="0061096D">
      <w:pPr>
        <w:rPr>
          <w:rFonts w:asciiTheme="minorEastAsia" w:hAnsiTheme="minorEastAsia" w:cs="Times New Roman"/>
          <w:b/>
          <w:sz w:val="32"/>
          <w:szCs w:val="32"/>
        </w:rPr>
      </w:pPr>
      <w:r>
        <w:rPr>
          <w:rFonts w:asciiTheme="minorEastAsia" w:hAnsiTheme="minorEastAsia" w:cs="Times New Roman"/>
          <w:b/>
          <w:sz w:val="32"/>
          <w:szCs w:val="32"/>
        </w:rPr>
        <w:br w:type="page"/>
      </w:r>
    </w:p>
    <w:p w14:paraId="1DFD5088" w14:textId="797850BE" w:rsidR="00734D27" w:rsidRPr="005417DE" w:rsidRDefault="00734D27" w:rsidP="006B60A0">
      <w:pPr>
        <w:snapToGrid w:val="0"/>
        <w:spacing w:before="240" w:after="0" w:line="240" w:lineRule="auto"/>
        <w:rPr>
          <w:rFonts w:ascii="微軟正黑體" w:eastAsia="微軟正黑體" w:hAnsi="微軟正黑體" w:cs="Times New Roman"/>
          <w:bCs/>
          <w:color w:val="000000"/>
          <w:sz w:val="28"/>
          <w:szCs w:val="28"/>
        </w:rPr>
      </w:pPr>
      <w:r w:rsidRPr="005417DE">
        <w:rPr>
          <w:rFonts w:ascii="微軟正黑體" w:eastAsia="微軟正黑體" w:hAnsi="微軟正黑體" w:hint="eastAsia"/>
          <w:b/>
          <w:sz w:val="28"/>
          <w:szCs w:val="28"/>
          <w:lang w:eastAsia="zh-HK"/>
        </w:rPr>
        <w:lastRenderedPageBreak/>
        <w:t>延伸</w:t>
      </w:r>
      <w:r w:rsidRPr="005417DE">
        <w:rPr>
          <w:rFonts w:ascii="微軟正黑體" w:eastAsia="微軟正黑體" w:hAnsi="微軟正黑體" w:hint="eastAsia"/>
          <w:b/>
          <w:sz w:val="28"/>
          <w:szCs w:val="28"/>
        </w:rPr>
        <w:t>個案研究</w:t>
      </w:r>
      <w:proofErr w:type="gramStart"/>
      <w:r w:rsidRPr="005417DE">
        <w:rPr>
          <w:rFonts w:ascii="微軟正黑體" w:eastAsia="微軟正黑體" w:hAnsi="微軟正黑體" w:hint="eastAsia"/>
          <w:b/>
          <w:sz w:val="28"/>
          <w:szCs w:val="28"/>
        </w:rPr>
        <w:t>︰</w:t>
      </w:r>
      <w:proofErr w:type="gramEnd"/>
      <w:r w:rsidRPr="005417DE">
        <w:rPr>
          <w:rFonts w:ascii="微軟正黑體" w:eastAsia="微軟正黑體" w:hAnsi="微軟正黑體" w:hint="eastAsia"/>
          <w:b/>
          <w:sz w:val="28"/>
          <w:szCs w:val="28"/>
          <w:lang w:eastAsia="zh-HK"/>
        </w:rPr>
        <w:t>香港的</w:t>
      </w:r>
      <w:r w:rsidRPr="005417DE">
        <w:rPr>
          <w:rFonts w:ascii="微軟正黑體" w:eastAsia="微軟正黑體" w:hAnsi="微軟正黑體" w:hint="eastAsia"/>
          <w:b/>
          <w:sz w:val="28"/>
          <w:szCs w:val="28"/>
        </w:rPr>
        <w:t>金融業</w:t>
      </w:r>
    </w:p>
    <w:p w14:paraId="597CC0C5" w14:textId="5BFF836C" w:rsidR="0017018D" w:rsidRPr="005417DE" w:rsidRDefault="0017018D" w:rsidP="005417DE">
      <w:pPr>
        <w:snapToGrid w:val="0"/>
        <w:spacing w:after="0" w:line="240" w:lineRule="auto"/>
        <w:jc w:val="both"/>
        <w:rPr>
          <w:rFonts w:ascii="微軟正黑體" w:eastAsia="微軟正黑體" w:hAnsi="微軟正黑體" w:cs="Times New Roman"/>
          <w:b/>
          <w:color w:val="000000"/>
          <w:sz w:val="24"/>
          <w:szCs w:val="24"/>
          <w:lang w:eastAsia="zh-HK"/>
        </w:rPr>
      </w:pPr>
      <w:r w:rsidRPr="005417DE">
        <w:rPr>
          <w:rFonts w:ascii="微軟正黑體" w:eastAsia="微軟正黑體" w:hAnsi="微軟正黑體" w:cs="Times New Roman"/>
          <w:b/>
          <w:color w:val="000000"/>
          <w:sz w:val="24"/>
          <w:szCs w:val="24"/>
          <w:lang w:eastAsia="zh-HK"/>
        </w:rPr>
        <w:t>資料</w:t>
      </w:r>
      <w:proofErr w:type="gramStart"/>
      <w:r w:rsidRPr="005417DE">
        <w:rPr>
          <w:rFonts w:ascii="微軟正黑體" w:eastAsia="微軟正黑體" w:hAnsi="微軟正黑體" w:cs="Times New Roman"/>
          <w:b/>
          <w:color w:val="000000"/>
          <w:sz w:val="24"/>
          <w:szCs w:val="24"/>
          <w:lang w:eastAsia="zh-HK"/>
        </w:rPr>
        <w:t>一</w:t>
      </w:r>
      <w:proofErr w:type="gramEnd"/>
      <w:r w:rsidRPr="005417DE">
        <w:rPr>
          <w:rFonts w:ascii="微軟正黑體" w:eastAsia="微軟正黑體" w:hAnsi="微軟正黑體" w:cs="Times New Roman"/>
          <w:b/>
          <w:color w:val="000000"/>
          <w:sz w:val="24"/>
          <w:szCs w:val="24"/>
          <w:lang w:eastAsia="zh-HK"/>
        </w:rPr>
        <w:t>：</w:t>
      </w:r>
      <w:r w:rsidRPr="005417DE">
        <w:rPr>
          <w:rFonts w:ascii="微軟正黑體" w:eastAsia="微軟正黑體" w:hAnsi="微軟正黑體" w:cs="Times New Roman" w:hint="eastAsia"/>
          <w:b/>
          <w:color w:val="000000"/>
          <w:sz w:val="24"/>
          <w:szCs w:val="24"/>
          <w:lang w:eastAsia="zh-HK"/>
        </w:rPr>
        <w:t>香港各主要行業在201</w:t>
      </w:r>
      <w:r w:rsidRPr="005417DE">
        <w:rPr>
          <w:rFonts w:ascii="微軟正黑體" w:eastAsia="微軟正黑體" w:hAnsi="微軟正黑體" w:cs="Times New Roman" w:hint="eastAsia"/>
          <w:b/>
          <w:color w:val="000000"/>
          <w:sz w:val="24"/>
          <w:szCs w:val="24"/>
        </w:rPr>
        <w:t>0</w:t>
      </w:r>
      <w:r w:rsidRPr="005417DE">
        <w:rPr>
          <w:rFonts w:ascii="微軟正黑體" w:eastAsia="微軟正黑體" w:hAnsi="微軟正黑體" w:cs="Times New Roman" w:hint="eastAsia"/>
          <w:b/>
          <w:color w:val="000000"/>
          <w:sz w:val="24"/>
          <w:szCs w:val="24"/>
          <w:lang w:eastAsia="zh-HK"/>
        </w:rPr>
        <w:t>及</w:t>
      </w:r>
      <w:r w:rsidR="0038464E" w:rsidRPr="005417DE">
        <w:rPr>
          <w:rFonts w:ascii="微軟正黑體" w:eastAsia="微軟正黑體" w:hAnsi="微軟正黑體" w:cs="Times New Roman" w:hint="eastAsia"/>
          <w:b/>
          <w:color w:val="000000"/>
          <w:sz w:val="24"/>
          <w:szCs w:val="24"/>
        </w:rPr>
        <w:t>20</w:t>
      </w:r>
      <w:r w:rsidR="0038464E">
        <w:rPr>
          <w:rFonts w:ascii="微軟正黑體" w:eastAsia="微軟正黑體" w:hAnsi="微軟正黑體" w:cs="Times New Roman"/>
          <w:b/>
          <w:color w:val="000000"/>
          <w:sz w:val="24"/>
          <w:szCs w:val="24"/>
        </w:rPr>
        <w:t>2</w:t>
      </w:r>
      <w:r w:rsidR="00464D60">
        <w:rPr>
          <w:rFonts w:ascii="微軟正黑體" w:eastAsia="微軟正黑體" w:hAnsi="微軟正黑體" w:cs="Times New Roman"/>
          <w:b/>
          <w:color w:val="000000"/>
          <w:sz w:val="24"/>
          <w:szCs w:val="24"/>
        </w:rPr>
        <w:t>0</w:t>
      </w:r>
      <w:r w:rsidRPr="005417DE">
        <w:rPr>
          <w:rFonts w:ascii="微軟正黑體" w:eastAsia="微軟正黑體" w:hAnsi="微軟正黑體" w:cs="Times New Roman" w:hint="eastAsia"/>
          <w:b/>
          <w:color w:val="000000"/>
          <w:sz w:val="24"/>
          <w:szCs w:val="24"/>
          <w:lang w:eastAsia="zh-HK"/>
        </w:rPr>
        <w:t>年的生產總值</w:t>
      </w:r>
      <w:proofErr w:type="gramStart"/>
      <w:r w:rsidRPr="005417DE">
        <w:rPr>
          <w:rFonts w:ascii="微軟正黑體" w:eastAsia="微軟正黑體" w:hAnsi="微軟正黑體" w:cs="Times New Roman" w:hint="eastAsia"/>
          <w:b/>
          <w:color w:val="000000"/>
          <w:sz w:val="24"/>
          <w:szCs w:val="24"/>
          <w:lang w:eastAsia="zh-HK"/>
        </w:rPr>
        <w:t>佔</w:t>
      </w:r>
      <w:proofErr w:type="gramEnd"/>
      <w:r w:rsidRPr="005417DE">
        <w:rPr>
          <w:rFonts w:ascii="微軟正黑體" w:eastAsia="微軟正黑體" w:hAnsi="微軟正黑體" w:cs="Times New Roman" w:hint="eastAsia"/>
          <w:b/>
          <w:color w:val="000000"/>
          <w:sz w:val="24"/>
          <w:szCs w:val="24"/>
          <w:lang w:eastAsia="zh-HK"/>
        </w:rPr>
        <w:t>本地生產總值的百分比</w:t>
      </w:r>
    </w:p>
    <w:p w14:paraId="21FC3BA8" w14:textId="7CD68CFB" w:rsidR="0017018D" w:rsidRDefault="0017018D" w:rsidP="0017018D">
      <w:pPr>
        <w:spacing w:line="360" w:lineRule="auto"/>
        <w:jc w:val="center"/>
        <w:rPr>
          <w:rFonts w:asciiTheme="minorEastAsia" w:hAnsiTheme="minorEastAsia" w:cs="Times New Roman"/>
          <w:color w:val="000000"/>
          <w:sz w:val="23"/>
          <w:szCs w:val="23"/>
        </w:rPr>
      </w:pPr>
      <w:r w:rsidRPr="00FA66BB">
        <w:rPr>
          <w:rFonts w:asciiTheme="minorEastAsia" w:hAnsiTheme="minorEastAsia" w:cs="Times New Roman"/>
          <w:noProof/>
          <w:color w:val="000000"/>
          <w:sz w:val="23"/>
          <w:szCs w:val="23"/>
          <w:lang w:eastAsia="zh-CN"/>
        </w:rPr>
        <w:drawing>
          <wp:inline distT="0" distB="0" distL="0" distR="0" wp14:anchorId="262D135D" wp14:editId="6AA5526C">
            <wp:extent cx="5068555" cy="2914236"/>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6" cstate="print">
                      <a:extLst>
                        <a:ext uri="{28A0092B-C50C-407E-A947-70E740481C1C}">
                          <a14:useLocalDpi xmlns:a14="http://schemas.microsoft.com/office/drawing/2010/main"/>
                        </a:ext>
                      </a:extLst>
                    </a:blip>
                    <a:srcRect/>
                    <a:stretch/>
                  </pic:blipFill>
                  <pic:spPr bwMode="auto">
                    <a:xfrm>
                      <a:off x="0" y="0"/>
                      <a:ext cx="5083477" cy="2922816"/>
                    </a:xfrm>
                    <a:prstGeom prst="rect">
                      <a:avLst/>
                    </a:prstGeom>
                    <a:noFill/>
                    <a:ln>
                      <a:noFill/>
                    </a:ln>
                    <a:extLst>
                      <a:ext uri="{53640926-AAD7-44D8-BBD7-CCE9431645EC}">
                        <a14:shadowObscured xmlns:a14="http://schemas.microsoft.com/office/drawing/2010/main"/>
                      </a:ext>
                    </a:extLst>
                  </pic:spPr>
                </pic:pic>
              </a:graphicData>
            </a:graphic>
          </wp:inline>
        </w:drawing>
      </w:r>
    </w:p>
    <w:p w14:paraId="4DEB70B2" w14:textId="77777777" w:rsidR="00E2398F" w:rsidRPr="00FA66BB" w:rsidRDefault="00E2398F" w:rsidP="0017018D">
      <w:pPr>
        <w:spacing w:line="360" w:lineRule="auto"/>
        <w:jc w:val="center"/>
        <w:rPr>
          <w:rFonts w:asciiTheme="minorEastAsia" w:hAnsiTheme="minorEastAsia" w:cs="Times New Roman"/>
          <w:color w:val="000000"/>
          <w:sz w:val="23"/>
          <w:szCs w:val="23"/>
          <w:lang w:eastAsia="zh-HK"/>
        </w:rPr>
      </w:pPr>
    </w:p>
    <w:p w14:paraId="0442EE50" w14:textId="3E9B927C" w:rsidR="0017018D" w:rsidRPr="00FA66BB" w:rsidRDefault="00171057" w:rsidP="0017018D">
      <w:pPr>
        <w:spacing w:line="360" w:lineRule="auto"/>
        <w:jc w:val="center"/>
        <w:rPr>
          <w:rFonts w:asciiTheme="minorEastAsia" w:hAnsiTheme="minorEastAsia" w:cs="Times New Roman"/>
          <w:color w:val="000000"/>
          <w:sz w:val="23"/>
          <w:szCs w:val="23"/>
        </w:rPr>
      </w:pPr>
      <w:r>
        <w:rPr>
          <w:rFonts w:asciiTheme="minorEastAsia" w:hAnsiTheme="minorEastAsia" w:cs="Times New Roman"/>
          <w:noProof/>
          <w:color w:val="000000"/>
          <w:sz w:val="23"/>
          <w:szCs w:val="23"/>
          <w:lang w:eastAsia="zh-CN"/>
        </w:rPr>
        <w:drawing>
          <wp:inline distT="0" distB="0" distL="0" distR="0" wp14:anchorId="6F5935A4" wp14:editId="049231AF">
            <wp:extent cx="5609655" cy="307594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7">
                      <a:extLst>
                        <a:ext uri="{28A0092B-C50C-407E-A947-70E740481C1C}">
                          <a14:useLocalDpi xmlns:a14="http://schemas.microsoft.com/office/drawing/2010/main" val="0"/>
                        </a:ext>
                      </a:extLst>
                    </a:blip>
                    <a:srcRect l="8255" t="2527" r="4928" b="23294"/>
                    <a:stretch/>
                  </pic:blipFill>
                  <pic:spPr bwMode="auto">
                    <a:xfrm>
                      <a:off x="0" y="0"/>
                      <a:ext cx="5614091" cy="3078372"/>
                    </a:xfrm>
                    <a:prstGeom prst="rect">
                      <a:avLst/>
                    </a:prstGeom>
                    <a:noFill/>
                    <a:ln>
                      <a:noFill/>
                    </a:ln>
                    <a:extLst>
                      <a:ext uri="{53640926-AAD7-44D8-BBD7-CCE9431645EC}">
                        <a14:shadowObscured xmlns:a14="http://schemas.microsoft.com/office/drawing/2010/main"/>
                      </a:ext>
                    </a:extLst>
                  </pic:spPr>
                </pic:pic>
              </a:graphicData>
            </a:graphic>
          </wp:inline>
        </w:drawing>
      </w:r>
    </w:p>
    <w:p w14:paraId="0281A5C2" w14:textId="77777777" w:rsidR="00E2398F" w:rsidRDefault="00E2398F" w:rsidP="00E2398F">
      <w:pPr>
        <w:spacing w:after="0" w:line="0" w:lineRule="atLeast"/>
        <w:rPr>
          <w:rFonts w:asciiTheme="minorEastAsia" w:hAnsiTheme="minorEastAsia"/>
        </w:rPr>
      </w:pPr>
    </w:p>
    <w:p w14:paraId="16BD3514" w14:textId="542FF88D" w:rsidR="0017018D" w:rsidRPr="005417DE" w:rsidRDefault="0017018D" w:rsidP="00E2398F">
      <w:pPr>
        <w:spacing w:after="0" w:line="0" w:lineRule="atLeast"/>
        <w:rPr>
          <w:rFonts w:ascii="Times New Roman" w:hAnsi="Times New Roman" w:cs="Times New Roman"/>
        </w:rPr>
      </w:pPr>
      <w:r w:rsidRPr="005417DE">
        <w:rPr>
          <w:rFonts w:ascii="Times New Roman" w:hAnsi="Times New Roman" w:cs="Times New Roman"/>
        </w:rPr>
        <w:t>資料來源：香港特別行政區政府統計處（</w:t>
      </w:r>
      <w:r w:rsidRPr="005417DE">
        <w:rPr>
          <w:rFonts w:ascii="Times New Roman" w:hAnsi="Times New Roman" w:cs="Times New Roman"/>
        </w:rPr>
        <w:t>20</w:t>
      </w:r>
      <w:r w:rsidRPr="005417DE">
        <w:rPr>
          <w:rFonts w:ascii="Times New Roman" w:hAnsi="Times New Roman" w:cs="Times New Roman"/>
          <w:lang w:val="en-HK"/>
        </w:rPr>
        <w:t>2</w:t>
      </w:r>
      <w:r w:rsidR="00FF1567">
        <w:rPr>
          <w:rFonts w:ascii="Times New Roman" w:hAnsi="Times New Roman" w:cs="Times New Roman" w:hint="eastAsia"/>
          <w:lang w:val="en-HK"/>
        </w:rPr>
        <w:t>2</w:t>
      </w:r>
      <w:r w:rsidRPr="005417DE">
        <w:rPr>
          <w:rFonts w:ascii="Times New Roman" w:hAnsi="Times New Roman" w:cs="Times New Roman"/>
        </w:rPr>
        <w:t>）。《</w:t>
      </w:r>
      <w:r w:rsidR="008F3E0A" w:rsidRPr="005417DE">
        <w:rPr>
          <w:rFonts w:ascii="Times New Roman" w:hAnsi="Times New Roman" w:cs="Times New Roman"/>
        </w:rPr>
        <w:t>20</w:t>
      </w:r>
      <w:r w:rsidR="00FF1567">
        <w:rPr>
          <w:rFonts w:ascii="Times New Roman" w:hAnsi="Times New Roman" w:cs="Times New Roman" w:hint="eastAsia"/>
        </w:rPr>
        <w:t>21</w:t>
      </w:r>
      <w:r w:rsidRPr="005417DE">
        <w:rPr>
          <w:rFonts w:ascii="Times New Roman" w:hAnsi="Times New Roman" w:cs="Times New Roman"/>
        </w:rPr>
        <w:t>年本地生產總值》，頁</w:t>
      </w:r>
      <w:r w:rsidR="00FF1567">
        <w:rPr>
          <w:rFonts w:ascii="Times New Roman" w:hAnsi="Times New Roman" w:cs="Times New Roman" w:hint="eastAsia"/>
          <w:lang w:val="en-HK"/>
        </w:rPr>
        <w:t>72</w:t>
      </w:r>
      <w:r w:rsidRPr="005417DE">
        <w:rPr>
          <w:rFonts w:ascii="Times New Roman" w:hAnsi="Times New Roman" w:cs="Times New Roman"/>
          <w:lang w:val="en-HK"/>
        </w:rPr>
        <w:t>-</w:t>
      </w:r>
      <w:r w:rsidR="00FF1567">
        <w:rPr>
          <w:rFonts w:ascii="Times New Roman" w:hAnsi="Times New Roman" w:cs="Times New Roman" w:hint="eastAsia"/>
          <w:lang w:val="en-HK"/>
        </w:rPr>
        <w:t>73</w:t>
      </w:r>
      <w:r w:rsidRPr="005417DE">
        <w:rPr>
          <w:rFonts w:ascii="Times New Roman" w:hAnsi="Times New Roman" w:cs="Times New Roman"/>
          <w:lang w:val="en-HK" w:eastAsia="zh-HK"/>
        </w:rPr>
        <w:t>，表</w:t>
      </w:r>
      <w:r w:rsidRPr="005417DE">
        <w:rPr>
          <w:rFonts w:ascii="Times New Roman" w:hAnsi="Times New Roman" w:cs="Times New Roman"/>
          <w:lang w:val="en-HK"/>
        </w:rPr>
        <w:t>1</w:t>
      </w:r>
      <w:r w:rsidR="00FF1567">
        <w:rPr>
          <w:rFonts w:ascii="Times New Roman" w:hAnsi="Times New Roman" w:cs="Times New Roman" w:hint="eastAsia"/>
          <w:lang w:val="en-HK"/>
        </w:rPr>
        <w:t>2</w:t>
      </w:r>
      <w:r w:rsidRPr="005417DE">
        <w:rPr>
          <w:rFonts w:ascii="Times New Roman" w:hAnsi="Times New Roman" w:cs="Times New Roman"/>
          <w:lang w:val="en-HK" w:eastAsia="zh-HK"/>
        </w:rPr>
        <w:t>乙</w:t>
      </w:r>
      <w:r w:rsidRPr="005417DE">
        <w:rPr>
          <w:rFonts w:ascii="Times New Roman" w:hAnsi="Times New Roman" w:cs="Times New Roman"/>
        </w:rPr>
        <w:t>。取自</w:t>
      </w:r>
      <w:hyperlink r:id="rId118" w:history="1">
        <w:r w:rsidR="00FF1567" w:rsidRPr="00DC2B83">
          <w:rPr>
            <w:rStyle w:val="a8"/>
            <w:rFonts w:ascii="Times New Roman" w:hAnsi="Times New Roman" w:cs="Times New Roman"/>
          </w:rPr>
          <w:t>https://www.censtatd.gov.hk/en/data/stat_report/product/B1030002/att/B10300022021AN21C0100.pdf</w:t>
        </w:r>
      </w:hyperlink>
      <w:r w:rsidR="00FF1567">
        <w:rPr>
          <w:rFonts w:ascii="Times New Roman" w:hAnsi="Times New Roman" w:cs="Times New Roman"/>
        </w:rPr>
        <w:t xml:space="preserve"> </w:t>
      </w:r>
    </w:p>
    <w:p w14:paraId="73A9F4B6" w14:textId="77777777" w:rsidR="0017018D" w:rsidRPr="00FA66BB" w:rsidRDefault="0017018D" w:rsidP="0017018D">
      <w:pPr>
        <w:rPr>
          <w:rFonts w:asciiTheme="minorEastAsia" w:hAnsiTheme="minorEastAsia" w:cs="Times New Roman"/>
          <w:b/>
          <w:bCs/>
          <w:color w:val="000000"/>
          <w:sz w:val="23"/>
          <w:szCs w:val="23"/>
        </w:rPr>
      </w:pPr>
      <w:r w:rsidRPr="00FA66BB">
        <w:rPr>
          <w:rFonts w:asciiTheme="minorEastAsia" w:hAnsiTheme="minorEastAsia" w:cs="Times New Roman"/>
          <w:b/>
          <w:bCs/>
          <w:color w:val="000000"/>
          <w:sz w:val="23"/>
          <w:szCs w:val="23"/>
        </w:rPr>
        <w:br w:type="page"/>
      </w:r>
    </w:p>
    <w:p w14:paraId="5A1DF003" w14:textId="3AD7A19C" w:rsidR="0017018D" w:rsidRPr="005417DE" w:rsidRDefault="0017018D" w:rsidP="006B60A0">
      <w:pPr>
        <w:snapToGrid w:val="0"/>
        <w:spacing w:after="0" w:line="240" w:lineRule="auto"/>
        <w:ind w:rightChars="-90" w:right="-198"/>
        <w:jc w:val="both"/>
        <w:rPr>
          <w:rFonts w:ascii="微軟正黑體" w:eastAsia="微軟正黑體" w:hAnsi="微軟正黑體" w:cs="Times New Roman"/>
          <w:b/>
          <w:sz w:val="24"/>
          <w:szCs w:val="24"/>
        </w:rPr>
      </w:pPr>
      <w:r w:rsidRPr="005417DE">
        <w:rPr>
          <w:rFonts w:ascii="微軟正黑體" w:eastAsia="微軟正黑體" w:hAnsi="微軟正黑體" w:cs="Times New Roman"/>
          <w:b/>
          <w:color w:val="000000"/>
          <w:sz w:val="24"/>
          <w:szCs w:val="24"/>
        </w:rPr>
        <w:lastRenderedPageBreak/>
        <w:t>資料二：2010和20</w:t>
      </w:r>
      <w:r w:rsidR="00FB5DF0">
        <w:rPr>
          <w:rFonts w:ascii="微軟正黑體" w:eastAsia="微軟正黑體" w:hAnsi="微軟正黑體" w:cs="Times New Roman" w:hint="eastAsia"/>
          <w:b/>
          <w:color w:val="000000"/>
          <w:sz w:val="24"/>
          <w:szCs w:val="24"/>
        </w:rPr>
        <w:t>2</w:t>
      </w:r>
      <w:r w:rsidR="00087217">
        <w:rPr>
          <w:rFonts w:ascii="微軟正黑體" w:eastAsia="微軟正黑體" w:hAnsi="微軟正黑體" w:cs="Times New Roman" w:hint="eastAsia"/>
          <w:b/>
          <w:color w:val="000000"/>
          <w:sz w:val="24"/>
          <w:szCs w:val="24"/>
        </w:rPr>
        <w:t>1</w:t>
      </w:r>
      <w:r w:rsidRPr="005417DE">
        <w:rPr>
          <w:rFonts w:ascii="微軟正黑體" w:eastAsia="微軟正黑體" w:hAnsi="微軟正黑體" w:cs="Times New Roman"/>
          <w:b/>
          <w:color w:val="000000"/>
          <w:sz w:val="24"/>
          <w:szCs w:val="24"/>
        </w:rPr>
        <w:t>年</w:t>
      </w:r>
      <w:r w:rsidRPr="005417DE">
        <w:rPr>
          <w:rFonts w:ascii="微軟正黑體" w:eastAsia="微軟正黑體" w:hAnsi="微軟正黑體" w:cs="Times New Roman" w:hint="eastAsia"/>
          <w:b/>
          <w:color w:val="000000"/>
          <w:sz w:val="24"/>
          <w:szCs w:val="24"/>
        </w:rPr>
        <w:t>12</w:t>
      </w:r>
      <w:r w:rsidRPr="005417DE">
        <w:rPr>
          <w:rFonts w:ascii="微軟正黑體" w:eastAsia="微軟正黑體" w:hAnsi="微軟正黑體" w:cs="Times New Roman" w:hint="eastAsia"/>
          <w:b/>
          <w:color w:val="000000"/>
          <w:sz w:val="24"/>
          <w:szCs w:val="24"/>
          <w:lang w:eastAsia="zh-HK"/>
        </w:rPr>
        <w:t>月</w:t>
      </w:r>
      <w:r w:rsidRPr="005417DE">
        <w:rPr>
          <w:rFonts w:ascii="微軟正黑體" w:eastAsia="微軟正黑體" w:hAnsi="微軟正黑體" w:cs="Times New Roman"/>
          <w:b/>
          <w:color w:val="000000"/>
          <w:sz w:val="24"/>
          <w:szCs w:val="24"/>
        </w:rPr>
        <w:t>的</w:t>
      </w:r>
      <w:r w:rsidRPr="005417DE">
        <w:rPr>
          <w:rFonts w:ascii="微軟正黑體" w:eastAsia="微軟正黑體" w:hAnsi="微軟正黑體" w:cs="Times New Roman" w:hint="eastAsia"/>
          <w:b/>
          <w:color w:val="000000"/>
          <w:sz w:val="24"/>
          <w:szCs w:val="24"/>
        </w:rPr>
        <w:t>金融及保險</w:t>
      </w:r>
      <w:r w:rsidRPr="005417DE">
        <w:rPr>
          <w:rFonts w:ascii="微軟正黑體" w:eastAsia="微軟正黑體" w:hAnsi="微軟正黑體" w:cs="Times New Roman"/>
          <w:b/>
          <w:color w:val="000000"/>
          <w:sz w:val="24"/>
          <w:szCs w:val="24"/>
        </w:rPr>
        <w:t>業就業人數</w:t>
      </w:r>
      <w:r w:rsidRPr="005417DE">
        <w:rPr>
          <w:rFonts w:ascii="微軟正黑體" w:eastAsia="微軟正黑體" w:hAnsi="微軟正黑體" w:cs="Times New Roman" w:hint="eastAsia"/>
          <w:b/>
          <w:color w:val="000000"/>
          <w:sz w:val="24"/>
          <w:szCs w:val="24"/>
          <w:lang w:eastAsia="zh-HK"/>
        </w:rPr>
        <w:t>及</w:t>
      </w:r>
      <w:r w:rsidRPr="005417DE">
        <w:rPr>
          <w:rFonts w:ascii="微軟正黑體" w:eastAsia="微軟正黑體" w:hAnsi="微軟正黑體" w:hint="eastAsia"/>
          <w:b/>
          <w:sz w:val="24"/>
          <w:szCs w:val="24"/>
          <w:lang w:eastAsia="zh-HK"/>
        </w:rPr>
        <w:t>所有行業</w:t>
      </w:r>
      <w:r w:rsidRPr="005417DE">
        <w:rPr>
          <w:rFonts w:ascii="微軟正黑體" w:eastAsia="微軟正黑體" w:hAnsi="微軟正黑體" w:cs="Times New Roman"/>
          <w:b/>
          <w:color w:val="000000"/>
          <w:sz w:val="24"/>
          <w:szCs w:val="24"/>
        </w:rPr>
        <w:t>總就業人數</w:t>
      </w:r>
    </w:p>
    <w:tbl>
      <w:tblPr>
        <w:tblStyle w:val="a7"/>
        <w:tblW w:w="0" w:type="auto"/>
        <w:tblLook w:val="04A0" w:firstRow="1" w:lastRow="0" w:firstColumn="1" w:lastColumn="0" w:noHBand="0" w:noVBand="1"/>
      </w:tblPr>
      <w:tblGrid>
        <w:gridCol w:w="2722"/>
        <w:gridCol w:w="2767"/>
        <w:gridCol w:w="2807"/>
      </w:tblGrid>
      <w:tr w:rsidR="0017018D" w:rsidRPr="000121BB" w14:paraId="5A53D9E3" w14:textId="77777777" w:rsidTr="003413BD">
        <w:tc>
          <w:tcPr>
            <w:tcW w:w="3116" w:type="dxa"/>
          </w:tcPr>
          <w:p w14:paraId="498D93B5" w14:textId="77777777" w:rsidR="0017018D" w:rsidRPr="005417DE" w:rsidRDefault="0017018D" w:rsidP="003413BD">
            <w:pPr>
              <w:spacing w:line="360" w:lineRule="auto"/>
              <w:rPr>
                <w:rFonts w:ascii="微軟正黑體" w:eastAsia="微軟正黑體" w:hAnsi="微軟正黑體"/>
                <w:sz w:val="23"/>
                <w:szCs w:val="23"/>
              </w:rPr>
            </w:pPr>
          </w:p>
        </w:tc>
        <w:tc>
          <w:tcPr>
            <w:tcW w:w="3117" w:type="dxa"/>
          </w:tcPr>
          <w:p w14:paraId="576860D1" w14:textId="77777777" w:rsidR="0017018D" w:rsidRPr="005417DE" w:rsidRDefault="0017018D" w:rsidP="003413BD">
            <w:pPr>
              <w:spacing w:line="360" w:lineRule="auto"/>
              <w:jc w:val="center"/>
              <w:rPr>
                <w:rFonts w:ascii="微軟正黑體" w:eastAsia="微軟正黑體" w:hAnsi="微軟正黑體"/>
                <w:sz w:val="23"/>
                <w:szCs w:val="23"/>
              </w:rPr>
            </w:pPr>
            <w:r w:rsidRPr="005417DE">
              <w:rPr>
                <w:rFonts w:ascii="微軟正黑體" w:eastAsia="微軟正黑體" w:hAnsi="微軟正黑體"/>
                <w:sz w:val="23"/>
                <w:szCs w:val="23"/>
              </w:rPr>
              <w:t>2010</w:t>
            </w:r>
            <w:r w:rsidRPr="005417DE">
              <w:rPr>
                <w:rFonts w:ascii="微軟正黑體" w:eastAsia="微軟正黑體" w:hAnsi="微軟正黑體" w:hint="eastAsia"/>
                <w:sz w:val="23"/>
                <w:szCs w:val="23"/>
              </w:rPr>
              <w:t>年12月</w:t>
            </w:r>
          </w:p>
        </w:tc>
        <w:tc>
          <w:tcPr>
            <w:tcW w:w="3117" w:type="dxa"/>
          </w:tcPr>
          <w:p w14:paraId="5A571880" w14:textId="7932F9D8" w:rsidR="0017018D" w:rsidRPr="005417DE" w:rsidRDefault="0017018D">
            <w:pPr>
              <w:spacing w:line="360" w:lineRule="auto"/>
              <w:jc w:val="center"/>
              <w:rPr>
                <w:rFonts w:ascii="微軟正黑體" w:eastAsia="微軟正黑體" w:hAnsi="微軟正黑體"/>
                <w:sz w:val="23"/>
                <w:szCs w:val="23"/>
              </w:rPr>
            </w:pPr>
            <w:r w:rsidRPr="005417DE">
              <w:rPr>
                <w:rFonts w:ascii="微軟正黑體" w:eastAsia="微軟正黑體" w:hAnsi="微軟正黑體" w:hint="eastAsia"/>
                <w:sz w:val="23"/>
                <w:szCs w:val="23"/>
              </w:rPr>
              <w:t>20</w:t>
            </w:r>
            <w:r w:rsidR="00087217">
              <w:rPr>
                <w:rFonts w:ascii="微軟正黑體" w:eastAsia="微軟正黑體" w:hAnsi="微軟正黑體" w:hint="eastAsia"/>
                <w:sz w:val="23"/>
                <w:szCs w:val="23"/>
              </w:rPr>
              <w:t>21</w:t>
            </w:r>
            <w:r w:rsidRPr="005417DE">
              <w:rPr>
                <w:rFonts w:ascii="微軟正黑體" w:eastAsia="微軟正黑體" w:hAnsi="微軟正黑體" w:hint="eastAsia"/>
                <w:sz w:val="23"/>
                <w:szCs w:val="23"/>
              </w:rPr>
              <w:t>年12月</w:t>
            </w:r>
          </w:p>
        </w:tc>
      </w:tr>
      <w:tr w:rsidR="0017018D" w:rsidRPr="000121BB" w14:paraId="43B6378E" w14:textId="77777777" w:rsidTr="003413BD">
        <w:tc>
          <w:tcPr>
            <w:tcW w:w="3116" w:type="dxa"/>
          </w:tcPr>
          <w:p w14:paraId="5DDACF2D" w14:textId="77777777" w:rsidR="0017018D" w:rsidRPr="005417DE" w:rsidRDefault="0017018D" w:rsidP="003413BD">
            <w:pPr>
              <w:spacing w:line="360" w:lineRule="auto"/>
              <w:rPr>
                <w:rFonts w:ascii="微軟正黑體" w:eastAsia="微軟正黑體" w:hAnsi="微軟正黑體"/>
                <w:sz w:val="23"/>
                <w:szCs w:val="23"/>
              </w:rPr>
            </w:pPr>
            <w:r w:rsidRPr="005417DE">
              <w:rPr>
                <w:rFonts w:ascii="微軟正黑體" w:eastAsia="微軟正黑體" w:hAnsi="微軟正黑體" w:hint="eastAsia"/>
                <w:sz w:val="23"/>
                <w:szCs w:val="23"/>
              </w:rPr>
              <w:t>金融及保險業就業人數</w:t>
            </w:r>
          </w:p>
        </w:tc>
        <w:tc>
          <w:tcPr>
            <w:tcW w:w="3117" w:type="dxa"/>
          </w:tcPr>
          <w:p w14:paraId="2E4AD8E6" w14:textId="77777777" w:rsidR="0017018D" w:rsidRPr="005417DE" w:rsidRDefault="0017018D" w:rsidP="003413BD">
            <w:pPr>
              <w:spacing w:line="360" w:lineRule="auto"/>
              <w:jc w:val="center"/>
              <w:rPr>
                <w:rFonts w:ascii="微軟正黑體" w:eastAsia="微軟正黑體" w:hAnsi="微軟正黑體"/>
                <w:sz w:val="23"/>
                <w:szCs w:val="23"/>
              </w:rPr>
            </w:pPr>
            <w:r w:rsidRPr="005417DE">
              <w:rPr>
                <w:rFonts w:ascii="微軟正黑體" w:eastAsia="微軟正黑體" w:hAnsi="微軟正黑體"/>
                <w:sz w:val="23"/>
                <w:szCs w:val="23"/>
              </w:rPr>
              <w:t>196 413</w:t>
            </w:r>
          </w:p>
        </w:tc>
        <w:tc>
          <w:tcPr>
            <w:tcW w:w="3117" w:type="dxa"/>
          </w:tcPr>
          <w:p w14:paraId="086FCA72" w14:textId="5719713F" w:rsidR="0017018D" w:rsidRPr="005417DE" w:rsidRDefault="0017018D" w:rsidP="00776C95">
            <w:pPr>
              <w:spacing w:line="360" w:lineRule="auto"/>
              <w:jc w:val="center"/>
              <w:rPr>
                <w:rFonts w:ascii="微軟正黑體" w:eastAsia="微軟正黑體" w:hAnsi="微軟正黑體"/>
                <w:sz w:val="23"/>
                <w:szCs w:val="23"/>
                <w:lang w:eastAsia="zh-HK"/>
              </w:rPr>
            </w:pPr>
            <w:r w:rsidRPr="005417DE">
              <w:rPr>
                <w:rFonts w:ascii="微軟正黑體" w:eastAsia="微軟正黑體" w:hAnsi="微軟正黑體" w:hint="eastAsia"/>
                <w:sz w:val="23"/>
                <w:szCs w:val="23"/>
              </w:rPr>
              <w:t>23</w:t>
            </w:r>
            <w:r w:rsidR="00776C95" w:rsidRPr="005417DE">
              <w:rPr>
                <w:rFonts w:ascii="微軟正黑體" w:eastAsia="微軟正黑體" w:hAnsi="微軟正黑體"/>
                <w:sz w:val="23"/>
                <w:szCs w:val="23"/>
              </w:rPr>
              <w:t xml:space="preserve">8 </w:t>
            </w:r>
            <w:r w:rsidR="00DF0DAF">
              <w:rPr>
                <w:rFonts w:ascii="微軟正黑體" w:eastAsia="微軟正黑體" w:hAnsi="微軟正黑體" w:hint="eastAsia"/>
                <w:sz w:val="23"/>
                <w:szCs w:val="23"/>
              </w:rPr>
              <w:t>710</w:t>
            </w:r>
          </w:p>
        </w:tc>
      </w:tr>
      <w:tr w:rsidR="0017018D" w:rsidRPr="000121BB" w14:paraId="41FD3C33" w14:textId="77777777" w:rsidTr="003413BD">
        <w:tc>
          <w:tcPr>
            <w:tcW w:w="3116" w:type="dxa"/>
          </w:tcPr>
          <w:p w14:paraId="407E08A5" w14:textId="77777777" w:rsidR="0017018D" w:rsidRPr="005417DE" w:rsidRDefault="0017018D" w:rsidP="003413BD">
            <w:pPr>
              <w:spacing w:line="360" w:lineRule="auto"/>
              <w:rPr>
                <w:rFonts w:ascii="微軟正黑體" w:eastAsia="微軟正黑體" w:hAnsi="微軟正黑體"/>
                <w:sz w:val="23"/>
                <w:szCs w:val="23"/>
              </w:rPr>
            </w:pPr>
            <w:r w:rsidRPr="005417DE">
              <w:rPr>
                <w:rFonts w:ascii="微軟正黑體" w:eastAsia="微軟正黑體" w:hAnsi="微軟正黑體" w:hint="eastAsia"/>
                <w:sz w:val="23"/>
                <w:szCs w:val="23"/>
                <w:lang w:eastAsia="zh-HK"/>
              </w:rPr>
              <w:t>所有行業</w:t>
            </w:r>
            <w:r w:rsidRPr="005417DE">
              <w:rPr>
                <w:rFonts w:ascii="微軟正黑體" w:eastAsia="微軟正黑體" w:hAnsi="微軟正黑體" w:hint="eastAsia"/>
                <w:sz w:val="23"/>
                <w:szCs w:val="23"/>
              </w:rPr>
              <w:t>總就業人數</w:t>
            </w:r>
          </w:p>
        </w:tc>
        <w:tc>
          <w:tcPr>
            <w:tcW w:w="3117" w:type="dxa"/>
          </w:tcPr>
          <w:p w14:paraId="3E1E7569" w14:textId="77777777" w:rsidR="0017018D" w:rsidRPr="005417DE" w:rsidRDefault="0017018D" w:rsidP="003413BD">
            <w:pPr>
              <w:spacing w:line="360" w:lineRule="auto"/>
              <w:jc w:val="center"/>
              <w:rPr>
                <w:rFonts w:ascii="微軟正黑體" w:eastAsia="微軟正黑體" w:hAnsi="微軟正黑體"/>
                <w:sz w:val="23"/>
                <w:szCs w:val="23"/>
              </w:rPr>
            </w:pPr>
            <w:r w:rsidRPr="005417DE">
              <w:rPr>
                <w:rFonts w:ascii="微軟正黑體" w:eastAsia="微軟正黑體" w:hAnsi="微軟正黑體"/>
                <w:sz w:val="23"/>
                <w:szCs w:val="23"/>
              </w:rPr>
              <w:t>2 559 240</w:t>
            </w:r>
          </w:p>
        </w:tc>
        <w:tc>
          <w:tcPr>
            <w:tcW w:w="3117" w:type="dxa"/>
          </w:tcPr>
          <w:p w14:paraId="318B2452" w14:textId="3CAEF7DB" w:rsidR="0017018D" w:rsidRPr="005417DE" w:rsidRDefault="0017018D" w:rsidP="00776C95">
            <w:pPr>
              <w:spacing w:line="360" w:lineRule="auto"/>
              <w:jc w:val="center"/>
              <w:rPr>
                <w:rFonts w:ascii="微軟正黑體" w:eastAsia="微軟正黑體" w:hAnsi="微軟正黑體"/>
                <w:sz w:val="23"/>
                <w:szCs w:val="23"/>
              </w:rPr>
            </w:pPr>
            <w:r w:rsidRPr="005417DE">
              <w:rPr>
                <w:rFonts w:ascii="微軟正黑體" w:eastAsia="微軟正黑體" w:hAnsi="微軟正黑體" w:hint="eastAsia"/>
                <w:sz w:val="23"/>
                <w:szCs w:val="23"/>
              </w:rPr>
              <w:t>2</w:t>
            </w:r>
            <w:r w:rsidR="00DF0DAF">
              <w:rPr>
                <w:rFonts w:ascii="微軟正黑體" w:eastAsia="微軟正黑體" w:hAnsi="微軟正黑體"/>
                <w:sz w:val="23"/>
                <w:szCs w:val="23"/>
              </w:rPr>
              <w:t xml:space="preserve"> </w:t>
            </w:r>
            <w:r w:rsidR="00DF0DAF">
              <w:rPr>
                <w:rFonts w:ascii="微軟正黑體" w:eastAsia="微軟正黑體" w:hAnsi="微軟正黑體" w:hint="eastAsia"/>
                <w:sz w:val="23"/>
                <w:szCs w:val="23"/>
              </w:rPr>
              <w:t>687932</w:t>
            </w:r>
          </w:p>
        </w:tc>
      </w:tr>
    </w:tbl>
    <w:p w14:paraId="2AFB4546" w14:textId="706C9428" w:rsidR="0017018D" w:rsidRPr="005417DE" w:rsidRDefault="0017018D" w:rsidP="005417DE">
      <w:pPr>
        <w:snapToGrid w:val="0"/>
        <w:spacing w:after="0" w:line="240" w:lineRule="auto"/>
        <w:rPr>
          <w:rFonts w:ascii="Times New Roman" w:hAnsi="Times New Roman" w:cs="Times New Roman"/>
          <w:bCs/>
        </w:rPr>
      </w:pPr>
      <w:r w:rsidRPr="005417DE">
        <w:rPr>
          <w:rFonts w:ascii="Times New Roman" w:hAnsi="Times New Roman" w:cs="Times New Roman"/>
          <w:sz w:val="23"/>
          <w:szCs w:val="23"/>
        </w:rPr>
        <w:t>資料來源：香港特別行政區政府統計處（</w:t>
      </w:r>
      <w:r w:rsidRPr="005417DE">
        <w:rPr>
          <w:rFonts w:ascii="Times New Roman" w:hAnsi="Times New Roman" w:cs="Times New Roman"/>
          <w:sz w:val="23"/>
          <w:szCs w:val="23"/>
        </w:rPr>
        <w:t>202</w:t>
      </w:r>
      <w:r w:rsidR="006A5E86">
        <w:rPr>
          <w:rFonts w:ascii="Times New Roman" w:hAnsi="Times New Roman" w:cs="Times New Roman"/>
          <w:sz w:val="23"/>
          <w:szCs w:val="23"/>
        </w:rPr>
        <w:t>2</w:t>
      </w:r>
      <w:r w:rsidRPr="005417DE">
        <w:rPr>
          <w:rFonts w:ascii="Times New Roman" w:hAnsi="Times New Roman" w:cs="Times New Roman"/>
          <w:sz w:val="23"/>
          <w:szCs w:val="23"/>
        </w:rPr>
        <w:t>）。〈就業及職位空缺〉。取自</w:t>
      </w:r>
      <w:hyperlink r:id="rId119" w:history="1">
        <w:r w:rsidRPr="005417DE">
          <w:rPr>
            <w:rStyle w:val="a8"/>
            <w:rFonts w:ascii="Times New Roman" w:hAnsi="Times New Roman" w:cs="Times New Roman"/>
          </w:rPr>
          <w:t>https://www.censtatd.gov.hk/hkstat/sub/sp452_tc.jsp?subjectID=452&amp;tableID=017&amp;ID=0&amp;productType=8</w:t>
        </w:r>
      </w:hyperlink>
      <w:r w:rsidRPr="005417DE">
        <w:rPr>
          <w:rFonts w:ascii="Times New Roman" w:hAnsi="Times New Roman" w:cs="Times New Roman"/>
          <w:lang w:eastAsia="zh-HK"/>
        </w:rPr>
        <w:t xml:space="preserve"> </w:t>
      </w:r>
    </w:p>
    <w:p w14:paraId="1C1C3332" w14:textId="77777777" w:rsidR="005417DE" w:rsidRDefault="005417DE" w:rsidP="0017018D">
      <w:pPr>
        <w:spacing w:line="360" w:lineRule="auto"/>
        <w:rPr>
          <w:rFonts w:asciiTheme="minorEastAsia" w:hAnsiTheme="minorEastAsia" w:cs="Times New Roman"/>
          <w:bCs/>
        </w:rPr>
      </w:pPr>
    </w:p>
    <w:p w14:paraId="049D529E" w14:textId="5BE9317B" w:rsidR="0017018D" w:rsidRPr="005417DE" w:rsidRDefault="0017018D" w:rsidP="005417DE">
      <w:pPr>
        <w:snapToGrid w:val="0"/>
        <w:spacing w:after="0" w:line="240" w:lineRule="auto"/>
        <w:rPr>
          <w:rFonts w:ascii="微軟正黑體" w:eastAsia="微軟正黑體" w:hAnsi="微軟正黑體" w:cs="Times New Roman"/>
          <w:b/>
          <w:sz w:val="24"/>
          <w:szCs w:val="24"/>
        </w:rPr>
      </w:pPr>
      <w:r w:rsidRPr="005417DE">
        <w:rPr>
          <w:rFonts w:ascii="微軟正黑體" w:eastAsia="微軟正黑體" w:hAnsi="微軟正黑體" w:cs="Times New Roman"/>
          <w:b/>
          <w:sz w:val="24"/>
          <w:szCs w:val="24"/>
        </w:rPr>
        <w:t>資料</w:t>
      </w:r>
      <w:proofErr w:type="gramStart"/>
      <w:r w:rsidRPr="005417DE">
        <w:rPr>
          <w:rFonts w:ascii="微軟正黑體" w:eastAsia="微軟正黑體" w:hAnsi="微軟正黑體" w:cs="Times New Roman"/>
          <w:b/>
          <w:sz w:val="24"/>
          <w:szCs w:val="24"/>
        </w:rPr>
        <w:t>三</w:t>
      </w:r>
      <w:proofErr w:type="gramEnd"/>
    </w:p>
    <w:p w14:paraId="2277361E" w14:textId="738AC276" w:rsidR="0017018D" w:rsidRPr="00FA66BB" w:rsidRDefault="0047502B" w:rsidP="0017018D">
      <w:pPr>
        <w:spacing w:line="360" w:lineRule="auto"/>
        <w:jc w:val="center"/>
        <w:rPr>
          <w:rFonts w:asciiTheme="minorEastAsia" w:hAnsiTheme="minorEastAsia" w:cs="Times New Roman"/>
          <w:b/>
          <w:bCs/>
          <w:sz w:val="20"/>
          <w:szCs w:val="20"/>
        </w:rPr>
      </w:pPr>
      <w:r>
        <w:rPr>
          <w:noProof/>
          <w:lang w:eastAsia="zh-CN"/>
        </w:rPr>
        <w:drawing>
          <wp:inline distT="0" distB="0" distL="0" distR="0" wp14:anchorId="2D531B5C" wp14:editId="5568C446">
            <wp:extent cx="5273506" cy="3369066"/>
            <wp:effectExtent l="19050" t="19050" r="22860" b="22225"/>
            <wp:docPr id="890757385" name="圖片 89075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90757385"/>
                    <pic:cNvPicPr/>
                  </pic:nvPicPr>
                  <pic:blipFill>
                    <a:blip r:embed="rId120">
                      <a:extLst>
                        <a:ext uri="{28A0092B-C50C-407E-A947-70E740481C1C}">
                          <a14:useLocalDpi xmlns:a14="http://schemas.microsoft.com/office/drawing/2010/main" val="0"/>
                        </a:ext>
                      </a:extLst>
                    </a:blip>
                    <a:stretch>
                      <a:fillRect/>
                    </a:stretch>
                  </pic:blipFill>
                  <pic:spPr>
                    <a:xfrm>
                      <a:off x="0" y="0"/>
                      <a:ext cx="5293805" cy="3382035"/>
                    </a:xfrm>
                    <a:prstGeom prst="rect">
                      <a:avLst/>
                    </a:prstGeom>
                    <a:ln>
                      <a:solidFill>
                        <a:schemeClr val="tx1"/>
                      </a:solidFill>
                    </a:ln>
                  </pic:spPr>
                </pic:pic>
              </a:graphicData>
            </a:graphic>
          </wp:inline>
        </w:drawing>
      </w:r>
    </w:p>
    <w:p w14:paraId="5263D1A6" w14:textId="77777777" w:rsidR="0017018D" w:rsidRPr="005417DE" w:rsidRDefault="0017018D" w:rsidP="005417DE">
      <w:pPr>
        <w:spacing w:after="0" w:line="0" w:lineRule="atLeast"/>
        <w:jc w:val="both"/>
        <w:rPr>
          <w:rFonts w:ascii="Times New Roman" w:hAnsi="Times New Roman" w:cs="Times New Roman"/>
        </w:rPr>
      </w:pPr>
      <w:r w:rsidRPr="005417DE">
        <w:rPr>
          <w:rFonts w:ascii="Times New Roman" w:hAnsi="Times New Roman" w:cs="Times New Roman"/>
        </w:rPr>
        <w:t>資料來源：</w:t>
      </w:r>
    </w:p>
    <w:p w14:paraId="5A6EA259" w14:textId="77777777" w:rsidR="0017018D" w:rsidRPr="005417DE" w:rsidRDefault="0017018D" w:rsidP="005417DE">
      <w:pPr>
        <w:spacing w:after="0" w:line="0" w:lineRule="atLeast"/>
        <w:jc w:val="both"/>
        <w:rPr>
          <w:rFonts w:ascii="Times New Roman" w:hAnsi="Times New Roman" w:cs="Times New Roman"/>
        </w:rPr>
      </w:pPr>
      <w:r w:rsidRPr="005417DE">
        <w:rPr>
          <w:rFonts w:ascii="Times New Roman" w:hAnsi="Times New Roman" w:cs="Times New Roman"/>
        </w:rPr>
        <w:t>香港特別行政區政府統計處（</w:t>
      </w:r>
      <w:r w:rsidRPr="005417DE">
        <w:rPr>
          <w:rFonts w:ascii="Times New Roman" w:hAnsi="Times New Roman" w:cs="Times New Roman"/>
        </w:rPr>
        <w:t>2011</w:t>
      </w:r>
      <w:r w:rsidRPr="005417DE">
        <w:rPr>
          <w:rFonts w:ascii="Times New Roman" w:hAnsi="Times New Roman" w:cs="Times New Roman"/>
        </w:rPr>
        <w:t>）。《香港統計年刊　二零一一年》，頁</w:t>
      </w:r>
      <w:r w:rsidRPr="005417DE">
        <w:rPr>
          <w:rFonts w:ascii="Times New Roman" w:hAnsi="Times New Roman" w:cs="Times New Roman"/>
          <w:lang w:val="en-HK"/>
        </w:rPr>
        <w:t>48</w:t>
      </w:r>
      <w:r w:rsidRPr="005417DE">
        <w:rPr>
          <w:rFonts w:ascii="Times New Roman" w:hAnsi="Times New Roman" w:cs="Times New Roman"/>
          <w:lang w:val="en-HK" w:eastAsia="zh-HK"/>
        </w:rPr>
        <w:t>，表</w:t>
      </w:r>
      <w:r w:rsidRPr="005417DE">
        <w:rPr>
          <w:rFonts w:ascii="Times New Roman" w:hAnsi="Times New Roman" w:cs="Times New Roman"/>
          <w:lang w:val="en-HK"/>
        </w:rPr>
        <w:t>2.16</w:t>
      </w:r>
      <w:r w:rsidRPr="005417DE">
        <w:rPr>
          <w:rFonts w:ascii="Times New Roman" w:hAnsi="Times New Roman" w:cs="Times New Roman"/>
        </w:rPr>
        <w:t>。取自</w:t>
      </w:r>
      <w:hyperlink r:id="rId121" w:history="1">
        <w:r w:rsidRPr="005417DE">
          <w:rPr>
            <w:rStyle w:val="a8"/>
            <w:rFonts w:ascii="Times New Roman" w:hAnsi="Times New Roman" w:cs="Times New Roman"/>
          </w:rPr>
          <w:t>https://www.statistics.gov.hk/pub/B10100032011AN11B0100.pdf</w:t>
        </w:r>
      </w:hyperlink>
      <w:r w:rsidRPr="005417DE">
        <w:rPr>
          <w:rFonts w:ascii="Times New Roman" w:hAnsi="Times New Roman" w:cs="Times New Roman"/>
          <w:lang w:eastAsia="zh-HK"/>
        </w:rPr>
        <w:t xml:space="preserve"> </w:t>
      </w:r>
    </w:p>
    <w:p w14:paraId="61571063" w14:textId="77777777" w:rsidR="0017018D" w:rsidRPr="005417DE" w:rsidRDefault="0017018D" w:rsidP="005417DE">
      <w:pPr>
        <w:spacing w:after="0" w:line="0" w:lineRule="atLeast"/>
        <w:jc w:val="both"/>
        <w:rPr>
          <w:rFonts w:ascii="Times New Roman" w:hAnsi="Times New Roman" w:cs="Times New Roman"/>
          <w:color w:val="000000"/>
          <w:lang w:eastAsia="zh-HK"/>
        </w:rPr>
      </w:pPr>
      <w:r w:rsidRPr="005417DE">
        <w:rPr>
          <w:rFonts w:ascii="Times New Roman" w:hAnsi="Times New Roman" w:cs="Times New Roman"/>
        </w:rPr>
        <w:t>香港特別行政區政府統計處（</w:t>
      </w:r>
      <w:r w:rsidRPr="005417DE">
        <w:rPr>
          <w:rFonts w:ascii="Times New Roman" w:hAnsi="Times New Roman" w:cs="Times New Roman"/>
        </w:rPr>
        <w:t>201</w:t>
      </w:r>
      <w:r w:rsidRPr="005417DE">
        <w:rPr>
          <w:rFonts w:ascii="Times New Roman" w:hAnsi="Times New Roman" w:cs="Times New Roman"/>
          <w:lang w:eastAsia="zh-HK"/>
        </w:rPr>
        <w:t>9</w:t>
      </w:r>
      <w:r w:rsidRPr="005417DE">
        <w:rPr>
          <w:rFonts w:ascii="Times New Roman" w:hAnsi="Times New Roman" w:cs="Times New Roman"/>
        </w:rPr>
        <w:t>）。《香港統計年刊</w:t>
      </w:r>
      <w:r w:rsidRPr="005417DE">
        <w:rPr>
          <w:rFonts w:ascii="Times New Roman" w:hAnsi="Times New Roman" w:cs="Times New Roman"/>
        </w:rPr>
        <w:t xml:space="preserve"> 2019</w:t>
      </w:r>
      <w:r w:rsidRPr="005417DE">
        <w:rPr>
          <w:rFonts w:ascii="Times New Roman" w:hAnsi="Times New Roman" w:cs="Times New Roman"/>
        </w:rPr>
        <w:t>年》，頁</w:t>
      </w:r>
      <w:r w:rsidRPr="005417DE">
        <w:rPr>
          <w:rFonts w:ascii="Times New Roman" w:hAnsi="Times New Roman" w:cs="Times New Roman"/>
          <w:lang w:val="en-HK"/>
        </w:rPr>
        <w:t>50</w:t>
      </w:r>
      <w:r w:rsidRPr="005417DE">
        <w:rPr>
          <w:rFonts w:ascii="Times New Roman" w:hAnsi="Times New Roman" w:cs="Times New Roman"/>
          <w:lang w:val="en-HK" w:eastAsia="zh-HK"/>
        </w:rPr>
        <w:t>，表</w:t>
      </w:r>
      <w:r w:rsidRPr="005417DE">
        <w:rPr>
          <w:rFonts w:ascii="Times New Roman" w:hAnsi="Times New Roman" w:cs="Times New Roman"/>
          <w:lang w:val="en-HK"/>
        </w:rPr>
        <w:t>2.16</w:t>
      </w:r>
      <w:r w:rsidRPr="005417DE">
        <w:rPr>
          <w:rFonts w:ascii="Times New Roman" w:hAnsi="Times New Roman" w:cs="Times New Roman"/>
        </w:rPr>
        <w:t>。取自</w:t>
      </w:r>
      <w:hyperlink r:id="rId122" w:history="1">
        <w:r w:rsidRPr="005417DE">
          <w:rPr>
            <w:rStyle w:val="a8"/>
            <w:rFonts w:ascii="Times New Roman" w:hAnsi="Times New Roman" w:cs="Times New Roman"/>
          </w:rPr>
          <w:t>https://www.statistics.gov.hk/pub/B10100032019AN19B0100.pdf</w:t>
        </w:r>
      </w:hyperlink>
      <w:r w:rsidRPr="005417DE">
        <w:rPr>
          <w:rFonts w:ascii="Times New Roman" w:hAnsi="Times New Roman" w:cs="Times New Roman"/>
          <w:lang w:eastAsia="zh-HK"/>
        </w:rPr>
        <w:t xml:space="preserve">  </w:t>
      </w:r>
    </w:p>
    <w:p w14:paraId="641CA0EC" w14:textId="77777777" w:rsidR="0017018D" w:rsidRDefault="0017018D" w:rsidP="0017018D">
      <w:pPr>
        <w:rPr>
          <w:rFonts w:asciiTheme="minorEastAsia" w:hAnsiTheme="minorEastAsia" w:cs="Times New Roman"/>
          <w:color w:val="000000"/>
          <w:sz w:val="23"/>
          <w:szCs w:val="23"/>
          <w:lang w:eastAsia="zh-HK"/>
        </w:rPr>
      </w:pPr>
      <w:r>
        <w:rPr>
          <w:rFonts w:asciiTheme="minorEastAsia" w:hAnsiTheme="minorEastAsia" w:cs="Times New Roman"/>
          <w:color w:val="000000"/>
          <w:sz w:val="23"/>
          <w:szCs w:val="23"/>
          <w:lang w:eastAsia="zh-HK"/>
        </w:rPr>
        <w:br w:type="page"/>
      </w:r>
    </w:p>
    <w:p w14:paraId="40D4CF4A" w14:textId="6605467A" w:rsidR="0017018D" w:rsidRDefault="0017018D" w:rsidP="00F63926">
      <w:pPr>
        <w:snapToGrid w:val="0"/>
        <w:spacing w:after="0" w:line="240" w:lineRule="auto"/>
        <w:rPr>
          <w:rFonts w:asciiTheme="minorEastAsia" w:hAnsiTheme="minorEastAsia" w:cs="Times New Roman"/>
          <w:color w:val="000000"/>
          <w:sz w:val="23"/>
          <w:szCs w:val="23"/>
          <w:lang w:eastAsia="zh-HK"/>
        </w:rPr>
      </w:pPr>
      <w:r w:rsidRPr="005417DE">
        <w:rPr>
          <w:rFonts w:ascii="微軟正黑體" w:eastAsia="微軟正黑體" w:hAnsi="微軟正黑體" w:cs="Times New Roman" w:hint="eastAsia"/>
          <w:b/>
          <w:bCs/>
          <w:color w:val="000000"/>
          <w:sz w:val="24"/>
          <w:szCs w:val="24"/>
          <w:lang w:eastAsia="zh-HK"/>
        </w:rPr>
        <w:lastRenderedPageBreak/>
        <w:t>資</w:t>
      </w:r>
      <w:r w:rsidRPr="005417DE">
        <w:rPr>
          <w:rFonts w:ascii="微軟正黑體" w:eastAsia="微軟正黑體" w:hAnsi="微軟正黑體" w:cs="Times New Roman" w:hint="eastAsia"/>
          <w:b/>
          <w:bCs/>
          <w:color w:val="000000"/>
          <w:sz w:val="24"/>
          <w:szCs w:val="24"/>
        </w:rPr>
        <w:t>料</w:t>
      </w:r>
      <w:r w:rsidRPr="005417DE">
        <w:rPr>
          <w:rFonts w:ascii="微軟正黑體" w:eastAsia="微軟正黑體" w:hAnsi="微軟正黑體" w:cs="Times New Roman" w:hint="eastAsia"/>
          <w:b/>
          <w:bCs/>
          <w:color w:val="000000"/>
          <w:sz w:val="24"/>
          <w:szCs w:val="24"/>
          <w:lang w:eastAsia="zh-HK"/>
        </w:rPr>
        <w:t>四</w:t>
      </w:r>
      <w:proofErr w:type="gramStart"/>
      <w:r w:rsidRPr="005417DE">
        <w:rPr>
          <w:rFonts w:ascii="微軟正黑體" w:eastAsia="微軟正黑體" w:hAnsi="微軟正黑體" w:cs="Times New Roman" w:hint="eastAsia"/>
          <w:b/>
          <w:bCs/>
          <w:color w:val="000000"/>
          <w:sz w:val="24"/>
          <w:szCs w:val="24"/>
          <w:lang w:eastAsia="zh-HK"/>
        </w:rPr>
        <w:t>︰</w:t>
      </w:r>
      <w:proofErr w:type="gramEnd"/>
      <w:r w:rsidR="00792A61" w:rsidRPr="005417DE">
        <w:rPr>
          <w:rFonts w:ascii="微軟正黑體" w:eastAsia="微軟正黑體" w:hAnsi="微軟正黑體" w:cs="Times New Roman" w:hint="eastAsia"/>
          <w:b/>
          <w:bCs/>
          <w:color w:val="000000"/>
          <w:sz w:val="24"/>
          <w:szCs w:val="24"/>
          <w:lang w:eastAsia="zh-HK"/>
        </w:rPr>
        <w:t>19</w:t>
      </w:r>
      <w:r w:rsidRPr="005417DE">
        <w:rPr>
          <w:rFonts w:ascii="微軟正黑體" w:eastAsia="微軟正黑體" w:hAnsi="微軟正黑體" w:cs="Times New Roman" w:hint="eastAsia"/>
          <w:b/>
          <w:bCs/>
          <w:color w:val="000000"/>
          <w:sz w:val="24"/>
          <w:szCs w:val="24"/>
          <w:lang w:eastAsia="zh-HK"/>
        </w:rPr>
        <w:t>9</w:t>
      </w:r>
      <w:r w:rsidR="00792A61" w:rsidRPr="005417DE">
        <w:rPr>
          <w:rFonts w:ascii="微軟正黑體" w:eastAsia="微軟正黑體" w:hAnsi="微軟正黑體" w:cs="Times New Roman"/>
          <w:b/>
          <w:bCs/>
          <w:color w:val="000000"/>
          <w:sz w:val="24"/>
          <w:szCs w:val="24"/>
          <w:lang w:eastAsia="zh-HK"/>
        </w:rPr>
        <w:t>6</w:t>
      </w:r>
      <w:r w:rsidRPr="005417DE">
        <w:rPr>
          <w:rFonts w:ascii="微軟正黑體" w:eastAsia="微軟正黑體" w:hAnsi="微軟正黑體" w:cs="Times New Roman" w:hint="eastAsia"/>
          <w:b/>
          <w:bCs/>
          <w:color w:val="000000"/>
          <w:sz w:val="24"/>
          <w:szCs w:val="24"/>
          <w:lang w:eastAsia="zh-HK"/>
        </w:rPr>
        <w:t>至20</w:t>
      </w:r>
      <w:r w:rsidR="009E2AE1">
        <w:rPr>
          <w:rFonts w:ascii="微軟正黑體" w:eastAsia="微軟正黑體" w:hAnsi="微軟正黑體" w:cs="Times New Roman" w:hint="eastAsia"/>
          <w:b/>
          <w:bCs/>
          <w:color w:val="000000"/>
          <w:sz w:val="24"/>
          <w:szCs w:val="24"/>
        </w:rPr>
        <w:t>2</w:t>
      </w:r>
      <w:r w:rsidRPr="005417DE">
        <w:rPr>
          <w:rFonts w:ascii="微軟正黑體" w:eastAsia="微軟正黑體" w:hAnsi="微軟正黑體" w:cs="Times New Roman" w:hint="eastAsia"/>
          <w:b/>
          <w:bCs/>
          <w:color w:val="000000"/>
          <w:sz w:val="24"/>
          <w:szCs w:val="24"/>
          <w:lang w:eastAsia="zh-HK"/>
        </w:rPr>
        <w:t>0</w:t>
      </w:r>
      <w:r w:rsidR="008F3E0A" w:rsidRPr="005417DE">
        <w:rPr>
          <w:rFonts w:ascii="微軟正黑體" w:eastAsia="微軟正黑體" w:hAnsi="微軟正黑體" w:cs="Times New Roman" w:hint="eastAsia"/>
          <w:b/>
          <w:bCs/>
          <w:color w:val="000000"/>
          <w:sz w:val="24"/>
          <w:szCs w:val="24"/>
          <w:lang w:eastAsia="zh-HK"/>
        </w:rPr>
        <w:t>年香港</w:t>
      </w:r>
      <w:r w:rsidRPr="005417DE">
        <w:rPr>
          <w:rFonts w:ascii="微軟正黑體" w:eastAsia="微軟正黑體" w:hAnsi="微軟正黑體" w:cs="Times New Roman" w:hint="eastAsia"/>
          <w:b/>
          <w:bCs/>
          <w:color w:val="000000"/>
          <w:sz w:val="24"/>
          <w:szCs w:val="24"/>
          <w:lang w:eastAsia="zh-HK"/>
        </w:rPr>
        <w:t>政府財政收入</w:t>
      </w:r>
    </w:p>
    <w:p w14:paraId="0DEBD5AB" w14:textId="2F1EA260" w:rsidR="00C84FD9" w:rsidRDefault="00B06804" w:rsidP="00792A61">
      <w:pPr>
        <w:spacing w:line="360" w:lineRule="auto"/>
        <w:rPr>
          <w:rFonts w:asciiTheme="minorEastAsia" w:hAnsiTheme="minorEastAsia" w:cs="Times New Roman"/>
          <w:color w:val="000000"/>
          <w:sz w:val="23"/>
          <w:szCs w:val="23"/>
          <w:lang w:eastAsia="zh-HK"/>
        </w:rPr>
      </w:pPr>
      <w:r w:rsidRPr="00792A61">
        <w:rPr>
          <w:rFonts w:asciiTheme="minorEastAsia" w:hAnsiTheme="minorEastAsia" w:cs="Times New Roman"/>
          <w:noProof/>
          <w:color w:val="000000"/>
          <w:sz w:val="23"/>
          <w:szCs w:val="23"/>
          <w:lang w:eastAsia="zh-CN"/>
        </w:rPr>
        <mc:AlternateContent>
          <mc:Choice Requires="wps">
            <w:drawing>
              <wp:anchor distT="0" distB="0" distL="114300" distR="114300" simplePos="0" relativeHeight="251984896" behindDoc="0" locked="0" layoutInCell="1" allowOverlap="1" wp14:anchorId="0A10119C" wp14:editId="151A40FB">
                <wp:simplePos x="0" y="0"/>
                <wp:positionH relativeFrom="column">
                  <wp:posOffset>1422612</wp:posOffset>
                </wp:positionH>
                <wp:positionV relativeFrom="paragraph">
                  <wp:posOffset>675217</wp:posOffset>
                </wp:positionV>
                <wp:extent cx="868680" cy="624205"/>
                <wp:effectExtent l="152400" t="0" r="26670" b="366395"/>
                <wp:wrapNone/>
                <wp:docPr id="890757409" name="圖說文字: 折線 890757409"/>
                <wp:cNvGraphicFramePr/>
                <a:graphic xmlns:a="http://schemas.openxmlformats.org/drawingml/2006/main">
                  <a:graphicData uri="http://schemas.microsoft.com/office/word/2010/wordprocessingShape">
                    <wps:wsp>
                      <wps:cNvSpPr/>
                      <wps:spPr>
                        <a:xfrm>
                          <a:off x="0" y="0"/>
                          <a:ext cx="868680" cy="624205"/>
                        </a:xfrm>
                        <a:prstGeom prst="borderCallout2">
                          <a:avLst>
                            <a:gd name="adj1" fmla="val 18750"/>
                            <a:gd name="adj2" fmla="val -8333"/>
                            <a:gd name="adj3" fmla="val 18750"/>
                            <a:gd name="adj4" fmla="val -16667"/>
                            <a:gd name="adj5" fmla="val 154045"/>
                            <a:gd name="adj6" fmla="val -16443"/>
                          </a:avLst>
                        </a:prstGeom>
                      </wps:spPr>
                      <wps:style>
                        <a:lnRef idx="2">
                          <a:schemeClr val="accent6"/>
                        </a:lnRef>
                        <a:fillRef idx="1">
                          <a:schemeClr val="lt1"/>
                        </a:fillRef>
                        <a:effectRef idx="0">
                          <a:schemeClr val="accent6"/>
                        </a:effectRef>
                        <a:fontRef idx="minor">
                          <a:schemeClr val="dk1"/>
                        </a:fontRef>
                      </wps:style>
                      <wps:txbx>
                        <w:txbxContent>
                          <w:p w14:paraId="07114416" w14:textId="77777777" w:rsidR="002C6CB0" w:rsidRPr="009A49B7" w:rsidRDefault="002C6CB0" w:rsidP="00792A61">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9B7">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亞洲金融風暴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10119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圖說文字: 折線 890757409" o:spid="_x0000_s1130" type="#_x0000_t48" style="position:absolute;margin-left:112pt;margin-top:53.15pt;width:68.4pt;height:49.15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" adj="-3552,33274" fillcolor="white [3201]" strokecolor="#70ad47 [3209]" strokeweight="1pt">
                <v:textbox>
                  <w:txbxContent>
                    <w:p w14:paraId="07114416" w14:textId="77777777" w:rsidR="002C6CB0" w:rsidRPr="009A49B7" w:rsidRDefault="002C6CB0" w:rsidP="00792A61">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9B7">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亞洲金融風暴</w:t>
                      </w:r>
                    </w:p>
                  </w:txbxContent>
                </v:textbox>
                <o:callout v:ext="edit" minusy="t"/>
              </v:shape>
            </w:pict>
          </mc:Fallback>
        </mc:AlternateContent>
      </w:r>
      <w:r w:rsidRPr="00792A61">
        <w:rPr>
          <w:rFonts w:asciiTheme="minorEastAsia" w:hAnsiTheme="minorEastAsia" w:cs="Times New Roman"/>
          <w:noProof/>
          <w:color w:val="000000"/>
          <w:sz w:val="23"/>
          <w:szCs w:val="23"/>
          <w:lang w:eastAsia="zh-CN"/>
        </w:rPr>
        <mc:AlternateContent>
          <mc:Choice Requires="wps">
            <w:drawing>
              <wp:anchor distT="0" distB="0" distL="114300" distR="114300" simplePos="0" relativeHeight="251985920" behindDoc="0" locked="0" layoutInCell="1" allowOverlap="1" wp14:anchorId="436FEA90" wp14:editId="65475842">
                <wp:simplePos x="0" y="0"/>
                <wp:positionH relativeFrom="column">
                  <wp:posOffset>3153833</wp:posOffset>
                </wp:positionH>
                <wp:positionV relativeFrom="paragraph">
                  <wp:posOffset>417195</wp:posOffset>
                </wp:positionV>
                <wp:extent cx="868680" cy="624205"/>
                <wp:effectExtent l="152400" t="0" r="26670" b="442595"/>
                <wp:wrapNone/>
                <wp:docPr id="890757410" name="圖說文字: 折線 890757410"/>
                <wp:cNvGraphicFramePr/>
                <a:graphic xmlns:a="http://schemas.openxmlformats.org/drawingml/2006/main">
                  <a:graphicData uri="http://schemas.microsoft.com/office/word/2010/wordprocessingShape">
                    <wps:wsp>
                      <wps:cNvSpPr/>
                      <wps:spPr>
                        <a:xfrm>
                          <a:off x="0" y="0"/>
                          <a:ext cx="868680" cy="624205"/>
                        </a:xfrm>
                        <a:prstGeom prst="borderCallout2">
                          <a:avLst>
                            <a:gd name="adj1" fmla="val 18750"/>
                            <a:gd name="adj2" fmla="val -8333"/>
                            <a:gd name="adj3" fmla="val 18750"/>
                            <a:gd name="adj4" fmla="val -16667"/>
                            <a:gd name="adj5" fmla="val 167099"/>
                            <a:gd name="adj6" fmla="val -16443"/>
                          </a:avLst>
                        </a:prstGeom>
                      </wps:spPr>
                      <wps:style>
                        <a:lnRef idx="2">
                          <a:schemeClr val="accent6"/>
                        </a:lnRef>
                        <a:fillRef idx="1">
                          <a:schemeClr val="lt1"/>
                        </a:fillRef>
                        <a:effectRef idx="0">
                          <a:schemeClr val="accent6"/>
                        </a:effectRef>
                        <a:fontRef idx="minor">
                          <a:schemeClr val="dk1"/>
                        </a:fontRef>
                      </wps:style>
                      <wps:txbx>
                        <w:txbxContent>
                          <w:p w14:paraId="3C6DACF3" w14:textId="6C31BCD6" w:rsidR="002C6CB0" w:rsidRPr="0047502B" w:rsidRDefault="002C6CB0" w:rsidP="00792A61">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全</w:t>
                            </w: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球</w:t>
                            </w:r>
                            <w:r w:rsidRPr="0047502B">
                              <w:rPr>
                                <w:rFonts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金融</w:t>
                            </w:r>
                            <w:r>
                              <w:rPr>
                                <w:rFonts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危</w:t>
                            </w: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6FEA90" id="圖說文字: 折線 890757410" o:spid="_x0000_s1131" type="#_x0000_t48" style="position:absolute;margin-left:248.35pt;margin-top:32.85pt;width:68.4pt;height:49.1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" adj="-3552,36093" fillcolor="white [3201]" strokecolor="#70ad47 [3209]" strokeweight="1pt">
                <v:textbox>
                  <w:txbxContent>
                    <w:p w14:paraId="3C6DACF3" w14:textId="6C31BCD6" w:rsidR="002C6CB0" w:rsidRPr="0047502B" w:rsidRDefault="002C6CB0" w:rsidP="00792A61">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全</w:t>
                      </w: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球</w:t>
                      </w:r>
                      <w:r w:rsidRPr="0047502B">
                        <w:rPr>
                          <w:rFonts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金融</w:t>
                      </w:r>
                      <w:r>
                        <w:rPr>
                          <w:rFonts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危</w:t>
                      </w: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機</w:t>
                      </w:r>
                    </w:p>
                  </w:txbxContent>
                </v:textbox>
                <o:callout v:ext="edit" minusy="t"/>
              </v:shape>
            </w:pict>
          </mc:Fallback>
        </mc:AlternateContent>
      </w:r>
      <w:r w:rsidR="00C84FD9">
        <w:rPr>
          <w:noProof/>
          <w:lang w:eastAsia="zh-CN"/>
        </w:rPr>
        <w:drawing>
          <wp:inline distT="0" distB="0" distL="0" distR="0" wp14:anchorId="673F9551" wp14:editId="2BAE1BE7">
            <wp:extent cx="5221224" cy="3133084"/>
            <wp:effectExtent l="19050" t="19050" r="17780" b="10795"/>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30848" t="37270" r="40698" b="32374"/>
                    <a:stretch/>
                  </pic:blipFill>
                  <pic:spPr bwMode="auto">
                    <a:xfrm>
                      <a:off x="0" y="0"/>
                      <a:ext cx="5221224" cy="31330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63877A" w14:textId="35D5C781" w:rsidR="00792A61" w:rsidRPr="00E04C10" w:rsidRDefault="00792A61" w:rsidP="00792A61">
      <w:pPr>
        <w:spacing w:after="0" w:line="240" w:lineRule="auto"/>
        <w:rPr>
          <w:rFonts w:ascii="Times New Roman" w:hAnsi="Times New Roman" w:cs="Times New Roman"/>
          <w:color w:val="000000"/>
          <w:lang w:eastAsia="zh-HK"/>
        </w:rPr>
      </w:pPr>
      <w:r w:rsidRPr="00E04C10">
        <w:rPr>
          <w:rFonts w:ascii="Times New Roman" w:hAnsi="Times New Roman" w:cs="Times New Roman"/>
          <w:noProof/>
          <w:color w:val="000000"/>
        </w:rPr>
        <w:t>*</w:t>
      </w:r>
      <w:r w:rsidRPr="00E04C10">
        <w:rPr>
          <w:rFonts w:ascii="Times New Roman" w:hAnsi="Times New Roman" w:cs="Times New Roman"/>
          <w:color w:val="000000"/>
          <w:shd w:val="clear" w:color="auto" w:fill="FFFFFF"/>
        </w:rPr>
        <w:t>2019-20</w:t>
      </w:r>
      <w:r w:rsidRPr="00E04C10">
        <w:rPr>
          <w:rFonts w:ascii="Times New Roman" w:hAnsi="Times New Roman" w:cs="Times New Roman"/>
          <w:color w:val="000000"/>
          <w:shd w:val="clear" w:color="auto" w:fill="FFFFFF"/>
        </w:rPr>
        <w:t>年度的數字有待審計署署長核實</w:t>
      </w:r>
      <w:r w:rsidRPr="00E04C10">
        <w:rPr>
          <w:rFonts w:ascii="Times New Roman" w:eastAsia="微軟正黑體" w:hAnsi="Times New Roman" w:cs="Times New Roman"/>
          <w:color w:val="000000"/>
          <w:shd w:val="clear" w:color="auto" w:fill="FFFFFF"/>
        </w:rPr>
        <w:t>。</w:t>
      </w:r>
    </w:p>
    <w:p w14:paraId="3F21243F" w14:textId="37EFD8F9" w:rsidR="0017018D" w:rsidRPr="00E04C10" w:rsidRDefault="0017018D" w:rsidP="00E74981">
      <w:pPr>
        <w:spacing w:after="0" w:line="0" w:lineRule="atLeast"/>
        <w:rPr>
          <w:rFonts w:asciiTheme="minorEastAsia" w:hAnsiTheme="minorEastAsia"/>
        </w:rPr>
      </w:pPr>
      <w:r w:rsidRPr="00E04C10">
        <w:rPr>
          <w:rFonts w:asciiTheme="minorEastAsia" w:hAnsiTheme="minorEastAsia" w:hint="eastAsia"/>
        </w:rPr>
        <w:t>資料來源：</w:t>
      </w:r>
      <w:r w:rsidR="00E74981" w:rsidRPr="00E04C10">
        <w:rPr>
          <w:rFonts w:hint="eastAsia"/>
          <w:lang w:eastAsia="zh-HK"/>
        </w:rPr>
        <w:t>香港統計處</w:t>
      </w:r>
    </w:p>
    <w:p w14:paraId="757860F8" w14:textId="77777777" w:rsidR="0017018D" w:rsidRPr="00FA66BB" w:rsidRDefault="0017018D" w:rsidP="0017018D">
      <w:pPr>
        <w:spacing w:line="360" w:lineRule="auto"/>
        <w:rPr>
          <w:rFonts w:asciiTheme="minorEastAsia" w:hAnsiTheme="minorEastAsia" w:cs="Times New Roman"/>
          <w:color w:val="000000"/>
          <w:sz w:val="23"/>
          <w:szCs w:val="23"/>
          <w:lang w:eastAsia="zh-HK"/>
        </w:rPr>
      </w:pPr>
    </w:p>
    <w:p w14:paraId="73418D00" w14:textId="77777777" w:rsidR="00DA784B" w:rsidRPr="00E04C10" w:rsidRDefault="00DA784B" w:rsidP="00E04C10">
      <w:pPr>
        <w:snapToGrid w:val="0"/>
        <w:spacing w:after="0" w:line="240" w:lineRule="auto"/>
        <w:rPr>
          <w:rFonts w:ascii="微軟正黑體" w:eastAsia="微軟正黑體" w:hAnsi="微軟正黑體" w:cs="Times New Roman"/>
          <w:b/>
          <w:bCs/>
          <w:color w:val="000000"/>
          <w:sz w:val="24"/>
          <w:szCs w:val="24"/>
          <w:lang w:eastAsia="zh-HK"/>
        </w:rPr>
      </w:pPr>
      <w:r w:rsidRPr="00E04C10">
        <w:rPr>
          <w:rFonts w:ascii="微軟正黑體" w:eastAsia="微軟正黑體" w:hAnsi="微軟正黑體" w:cs="Times New Roman"/>
          <w:b/>
          <w:bCs/>
          <w:color w:val="000000"/>
          <w:sz w:val="24"/>
          <w:szCs w:val="24"/>
          <w:lang w:eastAsia="zh-HK"/>
        </w:rPr>
        <w:t>資料五：本地新聞</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A784B" w:rsidRPr="00FA66BB" w14:paraId="62E2726B" w14:textId="77777777" w:rsidTr="64F7F046">
        <w:tc>
          <w:tcPr>
            <w:tcW w:w="9072" w:type="dxa"/>
          </w:tcPr>
          <w:p w14:paraId="34CB3C0D" w14:textId="77777777" w:rsidR="00DA784B" w:rsidRDefault="00DA784B" w:rsidP="003413BD">
            <w:pPr>
              <w:autoSpaceDE w:val="0"/>
              <w:autoSpaceDN w:val="0"/>
              <w:adjustRightInd w:val="0"/>
              <w:spacing w:line="360" w:lineRule="auto"/>
              <w:jc w:val="center"/>
              <w:rPr>
                <w:rFonts w:asciiTheme="minorEastAsia" w:hAnsiTheme="minorEastAsia" w:cs="Times New Roman"/>
                <w:color w:val="000000"/>
                <w:sz w:val="24"/>
                <w:szCs w:val="24"/>
                <w:lang w:eastAsia="zh-HK"/>
              </w:rPr>
            </w:pPr>
            <w:r w:rsidRPr="0037639B">
              <w:rPr>
                <w:rFonts w:asciiTheme="minorEastAsia" w:hAnsiTheme="minorEastAsia" w:cs="Times New Roman"/>
                <w:noProof/>
                <w:color w:val="000000"/>
                <w:sz w:val="24"/>
                <w:szCs w:val="24"/>
                <w:lang w:eastAsia="zh-CN"/>
              </w:rPr>
              <w:drawing>
                <wp:inline distT="0" distB="0" distL="0" distR="0" wp14:anchorId="18D9B894" wp14:editId="30E05C65">
                  <wp:extent cx="4797706" cy="2095993"/>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a:ext>
                            </a:extLst>
                          </a:blip>
                          <a:srcRect/>
                          <a:stretch/>
                        </pic:blipFill>
                        <pic:spPr bwMode="auto">
                          <a:xfrm>
                            <a:off x="0" y="0"/>
                            <a:ext cx="4888747" cy="2135766"/>
                          </a:xfrm>
                          <a:prstGeom prst="rect">
                            <a:avLst/>
                          </a:prstGeom>
                          <a:ln>
                            <a:noFill/>
                          </a:ln>
                          <a:extLst>
                            <a:ext uri="{53640926-AAD7-44D8-BBD7-CCE9431645EC}">
                              <a14:shadowObscured xmlns:a14="http://schemas.microsoft.com/office/drawing/2010/main"/>
                            </a:ext>
                          </a:extLst>
                        </pic:spPr>
                      </pic:pic>
                    </a:graphicData>
                  </a:graphic>
                </wp:inline>
              </w:drawing>
            </w:r>
          </w:p>
          <w:p w14:paraId="73CB8CB8" w14:textId="65B0C990" w:rsidR="00DA784B" w:rsidRPr="00FA66BB" w:rsidRDefault="00480976" w:rsidP="003413BD">
            <w:pPr>
              <w:autoSpaceDE w:val="0"/>
              <w:autoSpaceDN w:val="0"/>
              <w:adjustRightInd w:val="0"/>
              <w:spacing w:line="360" w:lineRule="auto"/>
              <w:jc w:val="center"/>
              <w:rPr>
                <w:rFonts w:asciiTheme="minorEastAsia" w:hAnsiTheme="minorEastAsia" w:cs="Times New Roman"/>
                <w:color w:val="000000"/>
                <w:sz w:val="24"/>
                <w:szCs w:val="24"/>
              </w:rPr>
            </w:pPr>
            <w:r>
              <w:rPr>
                <w:noProof/>
                <w:lang w:eastAsia="zh-CN"/>
              </w:rPr>
              <w:drawing>
                <wp:inline distT="0" distB="0" distL="0" distR="0" wp14:anchorId="4A3188CE" wp14:editId="2A456EC0">
                  <wp:extent cx="4838218" cy="1271810"/>
                  <wp:effectExtent l="0" t="0" r="635" b="5080"/>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cstate="print">
                            <a:extLst>
                              <a:ext uri="{28A0092B-C50C-407E-A947-70E740481C1C}">
                                <a14:useLocalDpi xmlns:a14="http://schemas.microsoft.com/office/drawing/2010/main"/>
                              </a:ext>
                            </a:extLst>
                          </a:blip>
                          <a:srcRect/>
                          <a:stretch/>
                        </pic:blipFill>
                        <pic:spPr bwMode="auto">
                          <a:xfrm>
                            <a:off x="0" y="0"/>
                            <a:ext cx="4917676" cy="12926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DB7EAC" w14:textId="3208A61F" w:rsidR="00E04C10" w:rsidRDefault="00041A11" w:rsidP="00041A11">
      <w:pPr>
        <w:spacing w:line="400" w:lineRule="exact"/>
        <w:jc w:val="both"/>
        <w:rPr>
          <w:rFonts w:ascii="Times New Roman" w:hAnsi="Times New Roman" w:cs="Times New Roman"/>
          <w:lang w:eastAsia="zh-HK"/>
        </w:rPr>
      </w:pPr>
      <w:r w:rsidRPr="00E04C10">
        <w:rPr>
          <w:rFonts w:ascii="Times New Roman" w:hAnsi="Times New Roman" w:cs="Times New Roman"/>
          <w:lang w:eastAsia="zh-HK"/>
        </w:rPr>
        <w:t>資料來源：</w:t>
      </w:r>
      <w:r w:rsidR="00EC3D5F">
        <w:rPr>
          <w:rFonts w:ascii="Times New Roman" w:hAnsi="Times New Roman" w:cs="Times New Roman" w:hint="eastAsia"/>
          <w:lang w:eastAsia="zh-HK"/>
        </w:rPr>
        <w:t>e1</w:t>
      </w:r>
      <w:r w:rsidR="00EC3D5F">
        <w:rPr>
          <w:rFonts w:ascii="Times New Roman" w:hAnsi="Times New Roman" w:cs="Times New Roman"/>
          <w:lang w:eastAsia="zh-HK"/>
        </w:rPr>
        <w:t>23</w:t>
      </w:r>
      <w:r w:rsidR="0066088D">
        <w:rPr>
          <w:rFonts w:ascii="Times New Roman" w:hAnsi="Times New Roman" w:cs="Times New Roman" w:hint="eastAsia"/>
          <w:lang w:eastAsia="zh-HK"/>
        </w:rPr>
        <w:t>長青網</w:t>
      </w:r>
      <w:r w:rsidR="00E04C10">
        <w:rPr>
          <w:rFonts w:ascii="Times New Roman" w:hAnsi="Times New Roman" w:cs="Times New Roman" w:hint="eastAsia"/>
        </w:rPr>
        <w:t xml:space="preserve"> </w:t>
      </w:r>
      <w:r w:rsidRPr="00E04C10">
        <w:rPr>
          <w:rFonts w:ascii="Times New Roman" w:hAnsi="Times New Roman" w:cs="Times New Roman"/>
          <w:lang w:eastAsia="zh-HK"/>
        </w:rPr>
        <w:t>(2012</w:t>
      </w:r>
      <w:r w:rsidRPr="00E04C10">
        <w:rPr>
          <w:rFonts w:ascii="Times New Roman" w:hAnsi="Times New Roman" w:cs="Times New Roman"/>
          <w:lang w:eastAsia="zh-HK"/>
        </w:rPr>
        <w:t>年</w:t>
      </w:r>
      <w:proofErr w:type="gramStart"/>
      <w:r w:rsidRPr="00E04C10">
        <w:rPr>
          <w:rFonts w:ascii="Times New Roman" w:hAnsi="Times New Roman" w:cs="Times New Roman"/>
          <w:lang w:eastAsia="zh-HK"/>
        </w:rPr>
        <w:t>)</w:t>
      </w:r>
      <w:r w:rsidRPr="00E04C10">
        <w:rPr>
          <w:rFonts w:ascii="Times New Roman" w:hAnsi="Times New Roman" w:cs="Times New Roman"/>
          <w:lang w:eastAsia="zh-HK"/>
        </w:rPr>
        <w:t>及立法會秘書處</w:t>
      </w:r>
      <w:proofErr w:type="gramEnd"/>
    </w:p>
    <w:p w14:paraId="6073C8D2" w14:textId="77777777" w:rsidR="00E04C10" w:rsidRDefault="00E04C10">
      <w:pPr>
        <w:rPr>
          <w:rFonts w:ascii="Times New Roman" w:hAnsi="Times New Roman" w:cs="Times New Roman"/>
          <w:lang w:eastAsia="zh-HK"/>
        </w:rPr>
      </w:pPr>
      <w:r>
        <w:rPr>
          <w:rFonts w:ascii="Times New Roman" w:hAnsi="Times New Roman" w:cs="Times New Roman"/>
          <w:lang w:eastAsia="zh-HK"/>
        </w:rPr>
        <w:br w:type="page"/>
      </w:r>
    </w:p>
    <w:p w14:paraId="6E70EB1A" w14:textId="305C408F" w:rsidR="00041A11" w:rsidRPr="005B6A4F" w:rsidRDefault="005B6A4F" w:rsidP="00041A11">
      <w:pPr>
        <w:spacing w:line="400" w:lineRule="exact"/>
        <w:jc w:val="both"/>
        <w:rPr>
          <w:sz w:val="24"/>
          <w:szCs w:val="24"/>
        </w:rPr>
      </w:pPr>
      <w:r w:rsidRPr="005B6A4F">
        <w:rPr>
          <w:rFonts w:hint="eastAsia"/>
          <w:sz w:val="24"/>
          <w:szCs w:val="24"/>
          <w:lang w:eastAsia="zh-HK"/>
        </w:rPr>
        <w:lastRenderedPageBreak/>
        <w:t>根據以上資料，回答以下問題。</w:t>
      </w:r>
    </w:p>
    <w:p w14:paraId="47A9D455" w14:textId="49E9A9E8" w:rsidR="00E04C10" w:rsidRDefault="00DA784B" w:rsidP="009346D3">
      <w:pPr>
        <w:pStyle w:val="a3"/>
        <w:numPr>
          <w:ilvl w:val="0"/>
          <w:numId w:val="16"/>
        </w:numPr>
        <w:autoSpaceDE w:val="0"/>
        <w:autoSpaceDN w:val="0"/>
        <w:adjustRightInd w:val="0"/>
        <w:spacing w:before="240" w:after="0" w:line="360" w:lineRule="auto"/>
        <w:ind w:left="482" w:hanging="482"/>
        <w:rPr>
          <w:rFonts w:asciiTheme="minorEastAsia" w:hAnsiTheme="minorEastAsia" w:cs="Times New Roman"/>
          <w:sz w:val="24"/>
          <w:szCs w:val="24"/>
        </w:rPr>
      </w:pPr>
      <w:r w:rsidRPr="000E7A64">
        <w:rPr>
          <w:rFonts w:asciiTheme="minorEastAsia" w:hAnsiTheme="minorEastAsia" w:cs="Times New Roman"/>
          <w:sz w:val="24"/>
          <w:szCs w:val="24"/>
        </w:rPr>
        <w:t>根據資料</w:t>
      </w:r>
      <w:proofErr w:type="gramStart"/>
      <w:r w:rsidRPr="000E7A64">
        <w:rPr>
          <w:rFonts w:asciiTheme="minorEastAsia" w:hAnsiTheme="minorEastAsia" w:cs="Times New Roman"/>
          <w:sz w:val="24"/>
          <w:szCs w:val="24"/>
        </w:rPr>
        <w:t>一</w:t>
      </w:r>
      <w:proofErr w:type="gramEnd"/>
      <w:r w:rsidRPr="000E7A64">
        <w:rPr>
          <w:rFonts w:asciiTheme="minorEastAsia" w:hAnsiTheme="minorEastAsia" w:cs="Times New Roman"/>
          <w:sz w:val="24"/>
          <w:szCs w:val="24"/>
        </w:rPr>
        <w:t>及二，分析金融及保險業對香港經濟及勞工市場有多重要？</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6B60A0" w14:paraId="4C1FE70A" w14:textId="77777777" w:rsidTr="00046241">
        <w:tc>
          <w:tcPr>
            <w:tcW w:w="8296" w:type="dxa"/>
          </w:tcPr>
          <w:p w14:paraId="64DB4CD8" w14:textId="793E9226" w:rsidR="006B60A0" w:rsidRPr="006B60A0" w:rsidRDefault="006B60A0" w:rsidP="006B60A0">
            <w:pPr>
              <w:snapToGrid w:val="0"/>
              <w:spacing w:line="360" w:lineRule="auto"/>
              <w:rPr>
                <w:rFonts w:ascii="Times New Roman" w:hAnsi="Times New Roman" w:cs="Times New Roman"/>
                <w:sz w:val="24"/>
                <w:szCs w:val="24"/>
              </w:rPr>
            </w:pPr>
            <w:bookmarkStart w:id="6" w:name="_Hlk118926985"/>
            <w:r w:rsidRPr="006B60A0">
              <w:rPr>
                <w:rFonts w:ascii="Times New Roman" w:hAnsi="Times New Roman" w:cs="Times New Roman"/>
                <w:i/>
                <w:color w:val="FF0000"/>
                <w:sz w:val="24"/>
                <w:szCs w:val="24"/>
              </w:rPr>
              <w:t>金融及保險業對香港經濟十分重要，其產值</w:t>
            </w:r>
            <w:proofErr w:type="gramStart"/>
            <w:r w:rsidRPr="006B60A0">
              <w:rPr>
                <w:rFonts w:ascii="Times New Roman" w:hAnsi="Times New Roman" w:cs="Times New Roman"/>
                <w:i/>
                <w:color w:val="FF0000"/>
                <w:sz w:val="24"/>
                <w:szCs w:val="24"/>
              </w:rPr>
              <w:t>佔</w:t>
            </w:r>
            <w:proofErr w:type="gramEnd"/>
            <w:r w:rsidRPr="006B60A0">
              <w:rPr>
                <w:rFonts w:ascii="Times New Roman" w:hAnsi="Times New Roman" w:cs="Times New Roman"/>
                <w:i/>
                <w:color w:val="FF0000"/>
                <w:sz w:val="24"/>
                <w:szCs w:val="24"/>
              </w:rPr>
              <w:t>香港本地生產總值由</w:t>
            </w:r>
            <w:r w:rsidRPr="006B60A0">
              <w:rPr>
                <w:rFonts w:ascii="Times New Roman" w:hAnsi="Times New Roman" w:cs="Times New Roman"/>
                <w:i/>
                <w:color w:val="FF0000"/>
                <w:sz w:val="24"/>
                <w:szCs w:val="24"/>
              </w:rPr>
              <w:t>2010</w:t>
            </w:r>
          </w:p>
        </w:tc>
      </w:tr>
      <w:tr w:rsidR="006B60A0" w14:paraId="3D44FA91" w14:textId="77777777" w:rsidTr="00046241">
        <w:tc>
          <w:tcPr>
            <w:tcW w:w="8296" w:type="dxa"/>
          </w:tcPr>
          <w:p w14:paraId="7EEF4C09" w14:textId="3D9CEA69" w:rsidR="006B60A0" w:rsidRPr="006B60A0" w:rsidRDefault="006B60A0" w:rsidP="006B60A0">
            <w:pPr>
              <w:snapToGrid w:val="0"/>
              <w:spacing w:line="360" w:lineRule="auto"/>
              <w:jc w:val="both"/>
              <w:rPr>
                <w:rFonts w:ascii="Times New Roman" w:hAnsi="Times New Roman" w:cs="Times New Roman"/>
                <w:sz w:val="24"/>
                <w:szCs w:val="24"/>
              </w:rPr>
            </w:pPr>
            <w:r w:rsidRPr="006B60A0">
              <w:rPr>
                <w:rFonts w:ascii="Times New Roman" w:hAnsi="Times New Roman" w:cs="Times New Roman"/>
                <w:i/>
                <w:color w:val="FF0000"/>
                <w:sz w:val="24"/>
                <w:szCs w:val="24"/>
              </w:rPr>
              <w:t>年的</w:t>
            </w:r>
            <w:r w:rsidRPr="006B60A0">
              <w:rPr>
                <w:rFonts w:ascii="Times New Roman" w:hAnsi="Times New Roman" w:cs="Times New Roman"/>
                <w:i/>
                <w:color w:val="FF0000"/>
                <w:sz w:val="24"/>
                <w:szCs w:val="24"/>
              </w:rPr>
              <w:t>16.3%</w:t>
            </w:r>
            <w:r w:rsidRPr="006B60A0">
              <w:rPr>
                <w:rFonts w:ascii="Times New Roman" w:hAnsi="Times New Roman" w:cs="Times New Roman"/>
                <w:i/>
                <w:color w:val="FF0000"/>
                <w:sz w:val="24"/>
                <w:szCs w:val="24"/>
              </w:rPr>
              <w:t>大幅上升至</w:t>
            </w:r>
            <w:r w:rsidRPr="006B60A0">
              <w:rPr>
                <w:rFonts w:ascii="Times New Roman" w:hAnsi="Times New Roman" w:cs="Times New Roman"/>
                <w:i/>
                <w:color w:val="FF0000"/>
                <w:sz w:val="24"/>
                <w:szCs w:val="24"/>
              </w:rPr>
              <w:t>2018</w:t>
            </w:r>
            <w:r w:rsidRPr="006B60A0">
              <w:rPr>
                <w:rFonts w:ascii="Times New Roman" w:hAnsi="Times New Roman" w:cs="Times New Roman"/>
                <w:i/>
                <w:color w:val="FF0000"/>
                <w:sz w:val="24"/>
                <w:szCs w:val="24"/>
              </w:rPr>
              <w:t>年</w:t>
            </w:r>
            <w:r w:rsidRPr="006B60A0">
              <w:rPr>
                <w:rFonts w:ascii="Times New Roman" w:hAnsi="Times New Roman" w:cs="Times New Roman"/>
                <w:i/>
                <w:color w:val="FF0000"/>
                <w:sz w:val="24"/>
                <w:szCs w:val="24"/>
              </w:rPr>
              <w:t>19.7%</w:t>
            </w:r>
            <w:r w:rsidRPr="006B60A0">
              <w:rPr>
                <w:rFonts w:ascii="Times New Roman" w:hAnsi="Times New Roman" w:cs="Times New Roman"/>
                <w:i/>
                <w:color w:val="FF0000"/>
                <w:sz w:val="24"/>
                <w:szCs w:val="24"/>
              </w:rPr>
              <w:t>，在各個主要行業中排行從第三升到</w:t>
            </w:r>
          </w:p>
        </w:tc>
      </w:tr>
      <w:tr w:rsidR="006B60A0" w14:paraId="27319E51" w14:textId="77777777" w:rsidTr="00046241">
        <w:tc>
          <w:tcPr>
            <w:tcW w:w="8296" w:type="dxa"/>
          </w:tcPr>
          <w:p w14:paraId="1A4D6BEA" w14:textId="418E1CEE" w:rsidR="006B60A0" w:rsidRPr="006B60A0" w:rsidRDefault="006B60A0" w:rsidP="006B60A0">
            <w:pPr>
              <w:snapToGrid w:val="0"/>
              <w:spacing w:line="360" w:lineRule="auto"/>
              <w:jc w:val="both"/>
              <w:rPr>
                <w:rFonts w:ascii="Times New Roman" w:hAnsi="Times New Roman" w:cs="Times New Roman"/>
                <w:sz w:val="24"/>
                <w:szCs w:val="24"/>
              </w:rPr>
            </w:pPr>
            <w:r w:rsidRPr="006B60A0">
              <w:rPr>
                <w:rFonts w:ascii="Times New Roman" w:hAnsi="Times New Roman" w:cs="Times New Roman"/>
                <w:i/>
                <w:color w:val="FF0000"/>
                <w:sz w:val="24"/>
                <w:szCs w:val="24"/>
              </w:rPr>
              <w:t>第二。加上金融及保險業也為香港創造就業機會，所僱用的人數</w:t>
            </w:r>
            <w:proofErr w:type="gramStart"/>
            <w:r w:rsidRPr="006B60A0">
              <w:rPr>
                <w:rFonts w:ascii="Times New Roman" w:hAnsi="Times New Roman" w:cs="Times New Roman"/>
                <w:i/>
                <w:color w:val="FF0000"/>
                <w:sz w:val="24"/>
                <w:szCs w:val="24"/>
              </w:rPr>
              <w:t>佔</w:t>
            </w:r>
            <w:proofErr w:type="gramEnd"/>
            <w:r w:rsidRPr="006B60A0">
              <w:rPr>
                <w:rFonts w:ascii="Times New Roman" w:hAnsi="Times New Roman" w:cs="Times New Roman"/>
                <w:i/>
                <w:color w:val="FF0000"/>
                <w:sz w:val="24"/>
                <w:szCs w:val="24"/>
              </w:rPr>
              <w:t>總就</w:t>
            </w:r>
          </w:p>
        </w:tc>
      </w:tr>
      <w:tr w:rsidR="006B60A0" w14:paraId="6E09EAC6" w14:textId="77777777" w:rsidTr="00046241">
        <w:tc>
          <w:tcPr>
            <w:tcW w:w="8296" w:type="dxa"/>
          </w:tcPr>
          <w:p w14:paraId="359346A5" w14:textId="5363D268" w:rsidR="006B60A0" w:rsidRPr="006B60A0" w:rsidRDefault="006B60A0" w:rsidP="006B60A0">
            <w:pPr>
              <w:snapToGrid w:val="0"/>
              <w:spacing w:line="360" w:lineRule="auto"/>
              <w:jc w:val="both"/>
              <w:rPr>
                <w:rFonts w:ascii="Times New Roman" w:hAnsi="Times New Roman" w:cs="Times New Roman"/>
                <w:sz w:val="24"/>
                <w:szCs w:val="24"/>
              </w:rPr>
            </w:pPr>
            <w:r w:rsidRPr="006B60A0">
              <w:rPr>
                <w:rFonts w:ascii="Times New Roman" w:hAnsi="Times New Roman" w:cs="Times New Roman"/>
                <w:i/>
                <w:color w:val="FF0000"/>
                <w:sz w:val="24"/>
                <w:szCs w:val="24"/>
              </w:rPr>
              <w:t>業人數大</w:t>
            </w:r>
            <w:r w:rsidRPr="006B60A0">
              <w:rPr>
                <w:rFonts w:ascii="Times New Roman" w:hAnsi="Times New Roman" w:cs="Times New Roman"/>
                <w:i/>
                <w:color w:val="FF0000"/>
                <w:sz w:val="24"/>
                <w:szCs w:val="24"/>
                <w:lang w:eastAsia="zh-HK"/>
              </w:rPr>
              <w:t>近</w:t>
            </w:r>
            <w:r w:rsidRPr="006B60A0">
              <w:rPr>
                <w:rFonts w:ascii="Times New Roman" w:hAnsi="Times New Roman" w:cs="Times New Roman"/>
                <w:i/>
                <w:color w:val="FF0000"/>
                <w:sz w:val="24"/>
                <w:szCs w:val="24"/>
              </w:rPr>
              <w:t>10</w:t>
            </w:r>
            <w:r w:rsidRPr="006B60A0">
              <w:rPr>
                <w:rFonts w:ascii="Times New Roman" w:hAnsi="Times New Roman" w:cs="Times New Roman"/>
                <w:i/>
                <w:color w:val="FF0000"/>
                <w:sz w:val="24"/>
                <w:szCs w:val="24"/>
              </w:rPr>
              <w:t>分之</w:t>
            </w:r>
            <w:r w:rsidRPr="006B60A0">
              <w:rPr>
                <w:rFonts w:ascii="Times New Roman" w:hAnsi="Times New Roman" w:cs="Times New Roman"/>
                <w:i/>
                <w:color w:val="FF0000"/>
                <w:sz w:val="24"/>
                <w:szCs w:val="24"/>
              </w:rPr>
              <w:t>1</w:t>
            </w:r>
            <w:r w:rsidRPr="006B60A0">
              <w:rPr>
                <w:rFonts w:ascii="Times New Roman" w:hAnsi="Times New Roman" w:cs="Times New Roman"/>
                <w:i/>
                <w:color w:val="FF0000"/>
                <w:sz w:val="24"/>
                <w:szCs w:val="24"/>
              </w:rPr>
              <w:t>。就業人數比例從</w:t>
            </w:r>
            <w:r w:rsidRPr="006B60A0">
              <w:rPr>
                <w:rFonts w:ascii="Times New Roman" w:hAnsi="Times New Roman" w:cs="Times New Roman"/>
                <w:i/>
                <w:color w:val="FF0000"/>
                <w:sz w:val="24"/>
                <w:szCs w:val="24"/>
              </w:rPr>
              <w:t>2010</w:t>
            </w:r>
            <w:r w:rsidRPr="006B60A0">
              <w:rPr>
                <w:rFonts w:ascii="Times New Roman" w:hAnsi="Times New Roman" w:cs="Times New Roman"/>
                <w:i/>
                <w:color w:val="FF0000"/>
                <w:sz w:val="24"/>
                <w:szCs w:val="24"/>
              </w:rPr>
              <w:t>年的</w:t>
            </w:r>
            <w:r w:rsidRPr="006B60A0">
              <w:rPr>
                <w:rFonts w:ascii="Times New Roman" w:hAnsi="Times New Roman" w:cs="Times New Roman"/>
                <w:i/>
                <w:color w:val="FF0000"/>
                <w:sz w:val="24"/>
                <w:szCs w:val="24"/>
              </w:rPr>
              <w:t>7.67%</w:t>
            </w:r>
            <w:r w:rsidRPr="006B60A0">
              <w:rPr>
                <w:rFonts w:ascii="Times New Roman" w:hAnsi="Times New Roman" w:cs="Times New Roman"/>
                <w:i/>
                <w:color w:val="FF0000"/>
                <w:sz w:val="24"/>
                <w:szCs w:val="24"/>
              </w:rPr>
              <w:t>上升</w:t>
            </w:r>
            <w:r w:rsidRPr="006B60A0">
              <w:rPr>
                <w:rFonts w:ascii="Times New Roman" w:hAnsi="Times New Roman" w:cs="Times New Roman"/>
                <w:i/>
                <w:color w:val="FF0000"/>
                <w:sz w:val="24"/>
                <w:szCs w:val="24"/>
                <w:lang w:eastAsia="zh-HK"/>
              </w:rPr>
              <w:t>至</w:t>
            </w:r>
            <w:r w:rsidRPr="006B60A0">
              <w:rPr>
                <w:rFonts w:ascii="Times New Roman" w:hAnsi="Times New Roman" w:cs="Times New Roman"/>
                <w:i/>
                <w:color w:val="FF0000"/>
                <w:sz w:val="24"/>
                <w:szCs w:val="24"/>
              </w:rPr>
              <w:t>20</w:t>
            </w:r>
            <w:r w:rsidRPr="006B60A0">
              <w:rPr>
                <w:rFonts w:ascii="Times New Roman" w:hAnsi="Times New Roman" w:cs="Times New Roman"/>
                <w:i/>
                <w:color w:val="FF0000"/>
                <w:sz w:val="24"/>
                <w:szCs w:val="24"/>
                <w:lang w:eastAsia="zh-HK"/>
              </w:rPr>
              <w:t>19</w:t>
            </w:r>
            <w:r w:rsidRPr="006B60A0">
              <w:rPr>
                <w:rFonts w:ascii="Times New Roman" w:hAnsi="Times New Roman" w:cs="Times New Roman"/>
                <w:i/>
                <w:color w:val="FF0000"/>
                <w:sz w:val="24"/>
                <w:szCs w:val="24"/>
              </w:rPr>
              <w:t>年</w:t>
            </w:r>
            <w:r w:rsidRPr="006B60A0">
              <w:rPr>
                <w:rFonts w:ascii="Times New Roman" w:hAnsi="Times New Roman" w:cs="Times New Roman"/>
                <w:i/>
                <w:color w:val="FF0000"/>
                <w:sz w:val="24"/>
                <w:szCs w:val="24"/>
                <w:lang w:eastAsia="zh-HK"/>
              </w:rPr>
              <w:t>的</w:t>
            </w:r>
          </w:p>
        </w:tc>
      </w:tr>
      <w:tr w:rsidR="006B60A0" w14:paraId="1CC79E8D" w14:textId="77777777" w:rsidTr="00046241">
        <w:tc>
          <w:tcPr>
            <w:tcW w:w="8296" w:type="dxa"/>
          </w:tcPr>
          <w:p w14:paraId="0D80AF09" w14:textId="31EBCA5E" w:rsidR="006B60A0" w:rsidRPr="006B60A0" w:rsidRDefault="006B60A0" w:rsidP="006B60A0">
            <w:pPr>
              <w:snapToGrid w:val="0"/>
              <w:spacing w:line="360" w:lineRule="auto"/>
              <w:jc w:val="both"/>
              <w:rPr>
                <w:rFonts w:ascii="Times New Roman" w:hAnsi="Times New Roman" w:cs="Times New Roman"/>
                <w:sz w:val="24"/>
                <w:szCs w:val="24"/>
              </w:rPr>
            </w:pPr>
            <w:r w:rsidRPr="006B60A0">
              <w:rPr>
                <w:rFonts w:ascii="Times New Roman" w:hAnsi="Times New Roman" w:cs="Times New Roman"/>
                <w:i/>
                <w:color w:val="FF0000"/>
                <w:sz w:val="24"/>
                <w:szCs w:val="24"/>
              </w:rPr>
              <w:t>8.46%</w:t>
            </w:r>
            <w:r w:rsidRPr="006B60A0">
              <w:rPr>
                <w:rFonts w:ascii="Times New Roman" w:hAnsi="Times New Roman" w:cs="Times New Roman"/>
                <w:i/>
                <w:color w:val="FF0000"/>
                <w:sz w:val="24"/>
                <w:szCs w:val="24"/>
              </w:rPr>
              <w:t>。這表示金融及保險業為香港創造不少收入，但為本地勞工市場提</w:t>
            </w:r>
          </w:p>
        </w:tc>
      </w:tr>
      <w:tr w:rsidR="006B60A0" w14:paraId="559B5E96" w14:textId="77777777" w:rsidTr="00046241">
        <w:tc>
          <w:tcPr>
            <w:tcW w:w="8296" w:type="dxa"/>
          </w:tcPr>
          <w:p w14:paraId="311A3621" w14:textId="3BC51AF5" w:rsidR="006B60A0" w:rsidRPr="006B60A0" w:rsidRDefault="006B60A0" w:rsidP="006B60A0">
            <w:pPr>
              <w:snapToGrid w:val="0"/>
              <w:spacing w:line="360" w:lineRule="auto"/>
              <w:jc w:val="both"/>
              <w:rPr>
                <w:rFonts w:ascii="Times New Roman" w:hAnsi="Times New Roman" w:cs="Times New Roman"/>
                <w:i/>
                <w:iCs/>
                <w:color w:val="FF0000"/>
                <w:sz w:val="24"/>
                <w:szCs w:val="24"/>
                <w:lang w:eastAsia="zh-HK"/>
              </w:rPr>
            </w:pPr>
            <w:r w:rsidRPr="006B60A0">
              <w:rPr>
                <w:rFonts w:ascii="Times New Roman" w:hAnsi="Times New Roman" w:cs="Times New Roman"/>
                <w:i/>
                <w:color w:val="FF0000"/>
                <w:sz w:val="24"/>
                <w:szCs w:val="24"/>
              </w:rPr>
              <w:t>供的就業機會比例上相對較低。</w:t>
            </w:r>
          </w:p>
        </w:tc>
      </w:tr>
      <w:tr w:rsidR="006B60A0" w14:paraId="45E61CBA" w14:textId="77777777" w:rsidTr="00046241">
        <w:tc>
          <w:tcPr>
            <w:tcW w:w="8296" w:type="dxa"/>
          </w:tcPr>
          <w:p w14:paraId="44888F16" w14:textId="3900DB0F" w:rsidR="006B60A0" w:rsidRPr="006B60A0" w:rsidRDefault="006B60A0" w:rsidP="006B60A0">
            <w:pPr>
              <w:pStyle w:val="a3"/>
              <w:snapToGrid w:val="0"/>
              <w:spacing w:line="360" w:lineRule="auto"/>
              <w:ind w:left="482"/>
              <w:contextualSpacing w:val="0"/>
              <w:jc w:val="both"/>
              <w:rPr>
                <w:rFonts w:ascii="Times New Roman" w:hAnsi="Times New Roman" w:cs="Times New Roman"/>
                <w:i/>
                <w:iCs/>
                <w:color w:val="FF0000"/>
                <w:sz w:val="24"/>
                <w:szCs w:val="24"/>
                <w:lang w:eastAsia="zh-HK"/>
              </w:rPr>
            </w:pPr>
          </w:p>
        </w:tc>
      </w:tr>
      <w:tr w:rsidR="006B60A0" w14:paraId="2E0BCF6E" w14:textId="77777777" w:rsidTr="00046241">
        <w:tc>
          <w:tcPr>
            <w:tcW w:w="8296" w:type="dxa"/>
          </w:tcPr>
          <w:p w14:paraId="27E8EE54" w14:textId="77777777" w:rsidR="006B60A0" w:rsidRPr="002479AF" w:rsidRDefault="006B60A0" w:rsidP="006B60A0">
            <w:pPr>
              <w:pStyle w:val="a3"/>
              <w:snapToGrid w:val="0"/>
              <w:spacing w:line="360" w:lineRule="auto"/>
              <w:ind w:left="482"/>
              <w:contextualSpacing w:val="0"/>
              <w:jc w:val="both"/>
              <w:rPr>
                <w:i/>
                <w:iCs/>
                <w:color w:val="FF0000"/>
                <w:sz w:val="24"/>
                <w:szCs w:val="24"/>
              </w:rPr>
            </w:pPr>
          </w:p>
        </w:tc>
      </w:tr>
      <w:bookmarkEnd w:id="6"/>
    </w:tbl>
    <w:p w14:paraId="2428005A" w14:textId="5844B9CD" w:rsidR="006B60A0" w:rsidRDefault="006B60A0" w:rsidP="006B60A0">
      <w:pPr>
        <w:autoSpaceDE w:val="0"/>
        <w:autoSpaceDN w:val="0"/>
        <w:adjustRightInd w:val="0"/>
        <w:spacing w:before="240" w:after="0" w:line="360" w:lineRule="auto"/>
        <w:rPr>
          <w:rFonts w:asciiTheme="minorEastAsia" w:hAnsiTheme="minorEastAsia" w:cs="Times New Roman"/>
          <w:sz w:val="24"/>
          <w:szCs w:val="24"/>
        </w:rPr>
      </w:pPr>
    </w:p>
    <w:p w14:paraId="72AB55E7" w14:textId="2941825B" w:rsidR="00DA784B" w:rsidRPr="006B60A0" w:rsidRDefault="00DA784B" w:rsidP="009346D3">
      <w:pPr>
        <w:pStyle w:val="a3"/>
        <w:numPr>
          <w:ilvl w:val="0"/>
          <w:numId w:val="16"/>
        </w:numPr>
        <w:autoSpaceDE w:val="0"/>
        <w:autoSpaceDN w:val="0"/>
        <w:adjustRightInd w:val="0"/>
        <w:snapToGrid w:val="0"/>
        <w:spacing w:after="0" w:line="276" w:lineRule="auto"/>
        <w:ind w:left="482" w:hanging="482"/>
        <w:rPr>
          <w:rFonts w:asciiTheme="minorEastAsia" w:hAnsiTheme="minorEastAsia"/>
        </w:rPr>
      </w:pPr>
      <w:r w:rsidRPr="00E04C10">
        <w:rPr>
          <w:rFonts w:asciiTheme="minorEastAsia" w:hAnsiTheme="minorEastAsia" w:cs="Times New Roman"/>
          <w:sz w:val="24"/>
          <w:szCs w:val="24"/>
        </w:rPr>
        <w:t>根</w:t>
      </w:r>
      <w:r w:rsidRPr="00BF05D7">
        <w:rPr>
          <w:rFonts w:asciiTheme="minorEastAsia" w:hAnsiTheme="minorEastAsia" w:cs="Times New Roman"/>
          <w:sz w:val="24"/>
          <w:szCs w:val="24"/>
        </w:rPr>
        <w:t>據</w:t>
      </w:r>
      <w:r w:rsidRPr="00F63926">
        <w:rPr>
          <w:rFonts w:asciiTheme="minorEastAsia" w:hAnsiTheme="minorEastAsia"/>
          <w:sz w:val="24"/>
          <w:szCs w:val="24"/>
        </w:rPr>
        <w:t>資料</w:t>
      </w:r>
      <w:proofErr w:type="gramStart"/>
      <w:r w:rsidRPr="00F63926">
        <w:rPr>
          <w:rFonts w:asciiTheme="minorEastAsia" w:hAnsiTheme="minorEastAsia"/>
          <w:sz w:val="24"/>
          <w:szCs w:val="24"/>
        </w:rPr>
        <w:t>三</w:t>
      </w:r>
      <w:proofErr w:type="gramEnd"/>
      <w:r w:rsidRPr="00F63926">
        <w:rPr>
          <w:rFonts w:asciiTheme="minorEastAsia" w:hAnsiTheme="minorEastAsia"/>
          <w:sz w:val="24"/>
          <w:szCs w:val="24"/>
        </w:rPr>
        <w:t>，你認為金融和保險業從業員的收入較其他行業有何不同？</w:t>
      </w:r>
      <w:r w:rsidRPr="00F63926">
        <w:rPr>
          <w:rFonts w:asciiTheme="minorEastAsia" w:hAnsiTheme="minorEastAsia" w:hint="eastAsia"/>
          <w:sz w:val="24"/>
          <w:szCs w:val="24"/>
        </w:rPr>
        <w:t>試</w:t>
      </w:r>
      <w:r w:rsidRPr="00F63926">
        <w:rPr>
          <w:rFonts w:asciiTheme="minorEastAsia" w:hAnsiTheme="minorEastAsia"/>
          <w:sz w:val="24"/>
          <w:szCs w:val="24"/>
        </w:rPr>
        <w:t>比較兩個年份</w:t>
      </w:r>
      <w:r w:rsidRPr="00F63926">
        <w:rPr>
          <w:rFonts w:asciiTheme="minorEastAsia" w:hAnsiTheme="minorEastAsia" w:hint="eastAsia"/>
          <w:sz w:val="24"/>
          <w:szCs w:val="24"/>
        </w:rPr>
        <w:t>的數據。</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6B60A0" w14:paraId="08ED2AA5" w14:textId="77777777" w:rsidTr="006B60A0">
        <w:tc>
          <w:tcPr>
            <w:tcW w:w="7880" w:type="dxa"/>
          </w:tcPr>
          <w:p w14:paraId="224695CA" w14:textId="69A497BC" w:rsidR="006B60A0" w:rsidRPr="006B60A0" w:rsidRDefault="006B60A0" w:rsidP="006B60A0">
            <w:pPr>
              <w:snapToGrid w:val="0"/>
              <w:spacing w:line="360" w:lineRule="auto"/>
              <w:rPr>
                <w:rFonts w:ascii="Times New Roman" w:hAnsi="Times New Roman" w:cs="Times New Roman"/>
                <w:sz w:val="24"/>
                <w:szCs w:val="24"/>
              </w:rPr>
            </w:pPr>
            <w:r w:rsidRPr="006B60A0">
              <w:rPr>
                <w:rFonts w:ascii="Times New Roman" w:hAnsi="Times New Roman" w:cs="Times New Roman"/>
                <w:i/>
                <w:color w:val="FF0000"/>
                <w:sz w:val="24"/>
                <w:szCs w:val="24"/>
              </w:rPr>
              <w:t>根據資料</w:t>
            </w:r>
            <w:proofErr w:type="gramStart"/>
            <w:r w:rsidRPr="006B60A0">
              <w:rPr>
                <w:rFonts w:ascii="Times New Roman" w:hAnsi="Times New Roman" w:cs="Times New Roman"/>
                <w:i/>
                <w:color w:val="FF0000"/>
                <w:sz w:val="24"/>
                <w:szCs w:val="24"/>
              </w:rPr>
              <w:t>三</w:t>
            </w:r>
            <w:proofErr w:type="gramEnd"/>
            <w:r w:rsidRPr="006B60A0">
              <w:rPr>
                <w:rFonts w:ascii="Times New Roman" w:hAnsi="Times New Roman" w:cs="Times New Roman"/>
                <w:i/>
                <w:color w:val="FF0000"/>
                <w:sz w:val="24"/>
                <w:szCs w:val="24"/>
              </w:rPr>
              <w:t>，金融和保險從業員的收入在</w:t>
            </w:r>
            <w:r w:rsidRPr="006B60A0">
              <w:rPr>
                <w:rFonts w:ascii="Times New Roman" w:hAnsi="Times New Roman" w:cs="Times New Roman"/>
                <w:i/>
                <w:color w:val="FF0000"/>
                <w:sz w:val="24"/>
                <w:szCs w:val="24"/>
              </w:rPr>
              <w:t>2018</w:t>
            </w:r>
            <w:r w:rsidRPr="006B60A0">
              <w:rPr>
                <w:rFonts w:ascii="Times New Roman" w:hAnsi="Times New Roman" w:cs="Times New Roman"/>
                <w:i/>
                <w:color w:val="FF0000"/>
                <w:sz w:val="24"/>
                <w:szCs w:val="24"/>
              </w:rPr>
              <w:t>年</w:t>
            </w:r>
            <w:r w:rsidRPr="006B60A0">
              <w:rPr>
                <w:rFonts w:ascii="Times New Roman" w:hAnsi="Times New Roman" w:cs="Times New Roman"/>
                <w:i/>
                <w:color w:val="FF0000"/>
                <w:sz w:val="24"/>
                <w:szCs w:val="24"/>
                <w:lang w:eastAsia="zh-HK"/>
              </w:rPr>
              <w:t>與</w:t>
            </w:r>
            <w:r w:rsidRPr="006B60A0">
              <w:rPr>
                <w:rFonts w:ascii="Times New Roman" w:hAnsi="Times New Roman" w:cs="Times New Roman"/>
                <w:i/>
                <w:color w:val="FF0000"/>
                <w:sz w:val="24"/>
                <w:szCs w:val="24"/>
              </w:rPr>
              <w:t>2010</w:t>
            </w:r>
            <w:r w:rsidRPr="006B60A0">
              <w:rPr>
                <w:rFonts w:ascii="Times New Roman" w:hAnsi="Times New Roman" w:cs="Times New Roman"/>
                <w:i/>
                <w:color w:val="FF0000"/>
                <w:sz w:val="24"/>
                <w:szCs w:val="24"/>
                <w:lang w:eastAsia="zh-HK"/>
              </w:rPr>
              <w:t>年相比雖然輕</w:t>
            </w:r>
          </w:p>
        </w:tc>
      </w:tr>
      <w:tr w:rsidR="006B60A0" w14:paraId="78D5EE1D" w14:textId="77777777" w:rsidTr="006B60A0">
        <w:tc>
          <w:tcPr>
            <w:tcW w:w="7880" w:type="dxa"/>
          </w:tcPr>
          <w:p w14:paraId="0D89C1A1" w14:textId="57BB667C" w:rsidR="006B60A0" w:rsidRPr="006B60A0" w:rsidRDefault="006B60A0" w:rsidP="006B60A0">
            <w:pPr>
              <w:snapToGrid w:val="0"/>
              <w:spacing w:line="360" w:lineRule="auto"/>
              <w:jc w:val="both"/>
              <w:rPr>
                <w:rFonts w:ascii="Times New Roman" w:hAnsi="Times New Roman" w:cs="Times New Roman"/>
                <w:sz w:val="24"/>
                <w:szCs w:val="24"/>
              </w:rPr>
            </w:pPr>
            <w:r w:rsidRPr="006B60A0">
              <w:rPr>
                <w:rFonts w:ascii="Times New Roman" w:hAnsi="Times New Roman" w:cs="Times New Roman"/>
                <w:i/>
                <w:color w:val="FF0000"/>
                <w:sz w:val="24"/>
                <w:szCs w:val="24"/>
              </w:rPr>
              <w:t>微下跌。</w:t>
            </w:r>
            <w:r w:rsidRPr="006B60A0">
              <w:rPr>
                <w:rFonts w:ascii="Times New Roman" w:hAnsi="Times New Roman" w:cs="Times New Roman"/>
                <w:i/>
                <w:color w:val="FF0000"/>
                <w:sz w:val="24"/>
                <w:szCs w:val="24"/>
                <w:lang w:eastAsia="zh-HK"/>
              </w:rPr>
              <w:t>在</w:t>
            </w:r>
            <w:r w:rsidRPr="006B60A0">
              <w:rPr>
                <w:rFonts w:ascii="Times New Roman" w:hAnsi="Times New Roman" w:cs="Times New Roman"/>
                <w:i/>
                <w:color w:val="FF0000"/>
                <w:sz w:val="24"/>
                <w:szCs w:val="24"/>
              </w:rPr>
              <w:t>2010</w:t>
            </w:r>
            <w:r w:rsidRPr="006B60A0">
              <w:rPr>
                <w:rFonts w:ascii="Times New Roman" w:hAnsi="Times New Roman" w:cs="Times New Roman"/>
                <w:i/>
                <w:color w:val="FF0000"/>
                <w:sz w:val="24"/>
                <w:szCs w:val="24"/>
              </w:rPr>
              <w:t>年</w:t>
            </w:r>
            <w:r w:rsidRPr="006B60A0">
              <w:rPr>
                <w:rFonts w:ascii="Times New Roman" w:hAnsi="Times New Roman" w:cs="Times New Roman"/>
                <w:i/>
                <w:color w:val="FF0000"/>
                <w:sz w:val="24"/>
                <w:szCs w:val="24"/>
                <w:lang w:eastAsia="zh-HK"/>
              </w:rPr>
              <w:t>及</w:t>
            </w:r>
            <w:r w:rsidRPr="006B60A0">
              <w:rPr>
                <w:rFonts w:ascii="Times New Roman" w:hAnsi="Times New Roman" w:cs="Times New Roman"/>
                <w:i/>
                <w:color w:val="FF0000"/>
                <w:sz w:val="24"/>
                <w:szCs w:val="24"/>
              </w:rPr>
              <w:t>2018</w:t>
            </w:r>
            <w:r w:rsidRPr="006B60A0">
              <w:rPr>
                <w:rFonts w:ascii="Times New Roman" w:hAnsi="Times New Roman" w:cs="Times New Roman"/>
                <w:i/>
                <w:color w:val="FF0000"/>
                <w:sz w:val="24"/>
                <w:szCs w:val="24"/>
                <w:lang w:eastAsia="zh-HK"/>
              </w:rPr>
              <w:t>年，</w:t>
            </w:r>
            <w:r w:rsidRPr="006B60A0">
              <w:rPr>
                <w:rFonts w:ascii="Times New Roman" w:hAnsi="Times New Roman" w:cs="Times New Roman"/>
                <w:i/>
                <w:color w:val="FF0000"/>
                <w:sz w:val="24"/>
                <w:szCs w:val="24"/>
              </w:rPr>
              <w:t>金融和保險業從業員的每小時工資中位數</w:t>
            </w:r>
          </w:p>
        </w:tc>
      </w:tr>
      <w:tr w:rsidR="006B60A0" w14:paraId="658A61F6" w14:textId="77777777" w:rsidTr="006B60A0">
        <w:tc>
          <w:tcPr>
            <w:tcW w:w="7880" w:type="dxa"/>
          </w:tcPr>
          <w:p w14:paraId="421CCA51" w14:textId="05DD77A8" w:rsidR="006B60A0" w:rsidRPr="006B60A0" w:rsidRDefault="006B60A0" w:rsidP="006B60A0">
            <w:pPr>
              <w:snapToGrid w:val="0"/>
              <w:spacing w:line="360" w:lineRule="auto"/>
              <w:jc w:val="both"/>
              <w:rPr>
                <w:rFonts w:ascii="Times New Roman" w:hAnsi="Times New Roman" w:cs="Times New Roman"/>
                <w:sz w:val="24"/>
                <w:szCs w:val="24"/>
              </w:rPr>
            </w:pPr>
            <w:r w:rsidRPr="006B60A0">
              <w:rPr>
                <w:rFonts w:ascii="Times New Roman" w:hAnsi="Times New Roman" w:cs="Times New Roman"/>
                <w:i/>
                <w:color w:val="FF0000"/>
                <w:sz w:val="24"/>
                <w:szCs w:val="24"/>
              </w:rPr>
              <w:t>都在主要行業中排名第二位，由此可見，金融和保險</w:t>
            </w:r>
            <w:r w:rsidRPr="006B60A0">
              <w:rPr>
                <w:rFonts w:ascii="Times New Roman" w:hAnsi="Times New Roman" w:cs="Times New Roman"/>
                <w:i/>
                <w:color w:val="FF0000"/>
                <w:sz w:val="24"/>
                <w:szCs w:val="24"/>
                <w:lang w:eastAsia="zh-HK"/>
              </w:rPr>
              <w:t>業</w:t>
            </w:r>
            <w:r w:rsidRPr="006B60A0">
              <w:rPr>
                <w:rFonts w:ascii="Times New Roman" w:hAnsi="Times New Roman" w:cs="Times New Roman"/>
                <w:i/>
                <w:color w:val="FF0000"/>
                <w:sz w:val="24"/>
                <w:szCs w:val="24"/>
              </w:rPr>
              <w:t>是屬於入息較高</w:t>
            </w:r>
          </w:p>
        </w:tc>
      </w:tr>
      <w:tr w:rsidR="006B60A0" w14:paraId="21717155" w14:textId="77777777" w:rsidTr="006B60A0">
        <w:tc>
          <w:tcPr>
            <w:tcW w:w="7880" w:type="dxa"/>
          </w:tcPr>
          <w:p w14:paraId="08DD00B9" w14:textId="44F7B108" w:rsidR="006B60A0" w:rsidRPr="006B60A0" w:rsidRDefault="006B60A0" w:rsidP="006B60A0">
            <w:pPr>
              <w:snapToGrid w:val="0"/>
              <w:spacing w:line="360" w:lineRule="auto"/>
              <w:jc w:val="both"/>
              <w:rPr>
                <w:rFonts w:ascii="Times New Roman" w:hAnsi="Times New Roman" w:cs="Times New Roman"/>
                <w:sz w:val="24"/>
                <w:szCs w:val="24"/>
              </w:rPr>
            </w:pPr>
            <w:r w:rsidRPr="006B60A0">
              <w:rPr>
                <w:rFonts w:ascii="Times New Roman" w:hAnsi="Times New Roman" w:cs="Times New Roman"/>
                <w:i/>
                <w:color w:val="FF0000"/>
                <w:sz w:val="24"/>
                <w:szCs w:val="24"/>
              </w:rPr>
              <w:t>的行業。</w:t>
            </w:r>
          </w:p>
        </w:tc>
      </w:tr>
      <w:tr w:rsidR="006B60A0" w14:paraId="0BBEBA80" w14:textId="77777777" w:rsidTr="006B60A0">
        <w:tc>
          <w:tcPr>
            <w:tcW w:w="7880" w:type="dxa"/>
          </w:tcPr>
          <w:p w14:paraId="18157F3B" w14:textId="7BCDBD30" w:rsidR="006B60A0" w:rsidRPr="006B60A0" w:rsidRDefault="006B60A0" w:rsidP="006B60A0">
            <w:pPr>
              <w:snapToGrid w:val="0"/>
              <w:spacing w:line="360" w:lineRule="auto"/>
              <w:jc w:val="both"/>
              <w:rPr>
                <w:rFonts w:ascii="Times New Roman" w:hAnsi="Times New Roman" w:cs="Times New Roman"/>
                <w:sz w:val="24"/>
                <w:szCs w:val="24"/>
              </w:rPr>
            </w:pPr>
          </w:p>
        </w:tc>
      </w:tr>
      <w:tr w:rsidR="006B60A0" w14:paraId="00FC9B73" w14:textId="77777777" w:rsidTr="006B60A0">
        <w:tc>
          <w:tcPr>
            <w:tcW w:w="7880" w:type="dxa"/>
          </w:tcPr>
          <w:p w14:paraId="2F057F97" w14:textId="1EDFDD31" w:rsidR="006B60A0" w:rsidRPr="006B60A0" w:rsidRDefault="006B60A0" w:rsidP="006B60A0">
            <w:pPr>
              <w:snapToGrid w:val="0"/>
              <w:spacing w:line="360" w:lineRule="auto"/>
              <w:jc w:val="both"/>
              <w:rPr>
                <w:i/>
                <w:iCs/>
                <w:color w:val="FF0000"/>
                <w:sz w:val="24"/>
                <w:szCs w:val="24"/>
                <w:lang w:eastAsia="zh-HK"/>
              </w:rPr>
            </w:pPr>
          </w:p>
        </w:tc>
      </w:tr>
    </w:tbl>
    <w:p w14:paraId="51329DDF" w14:textId="0C8611D2" w:rsidR="006B60A0" w:rsidRDefault="006B60A0" w:rsidP="006B60A0">
      <w:pPr>
        <w:autoSpaceDE w:val="0"/>
        <w:autoSpaceDN w:val="0"/>
        <w:adjustRightInd w:val="0"/>
        <w:snapToGrid w:val="0"/>
        <w:spacing w:after="0" w:line="276" w:lineRule="auto"/>
        <w:rPr>
          <w:rFonts w:asciiTheme="minorEastAsia" w:hAnsiTheme="minorEastAsia"/>
        </w:rPr>
      </w:pPr>
    </w:p>
    <w:p w14:paraId="43AE9767" w14:textId="4F87AD35" w:rsidR="00DA784B" w:rsidRDefault="00DA784B" w:rsidP="009346D3">
      <w:pPr>
        <w:pStyle w:val="a3"/>
        <w:numPr>
          <w:ilvl w:val="0"/>
          <w:numId w:val="16"/>
        </w:numPr>
        <w:autoSpaceDE w:val="0"/>
        <w:autoSpaceDN w:val="0"/>
        <w:adjustRightInd w:val="0"/>
        <w:spacing w:before="240" w:after="0" w:line="276" w:lineRule="auto"/>
        <w:ind w:left="482" w:hanging="482"/>
        <w:jc w:val="both"/>
        <w:rPr>
          <w:rFonts w:asciiTheme="minorEastAsia" w:hAnsiTheme="minorEastAsia"/>
          <w:sz w:val="24"/>
          <w:szCs w:val="24"/>
        </w:rPr>
      </w:pPr>
      <w:r w:rsidRPr="00E04C10">
        <w:rPr>
          <w:rFonts w:asciiTheme="minorEastAsia" w:hAnsiTheme="minorEastAsia"/>
          <w:sz w:val="24"/>
          <w:szCs w:val="24"/>
        </w:rPr>
        <w:t>試根據資料四及五，指出金融業成為香港的重要經濟支柱對政府及市民</w:t>
      </w:r>
      <w:r w:rsidR="00F60FBB">
        <w:rPr>
          <w:rFonts w:asciiTheme="minorEastAsia" w:hAnsiTheme="minorEastAsia" w:hint="eastAsia"/>
          <w:sz w:val="24"/>
          <w:szCs w:val="24"/>
          <w:lang w:eastAsia="zh-HK"/>
        </w:rPr>
        <w:t>帶來</w:t>
      </w:r>
      <w:r w:rsidRPr="00E04C10">
        <w:rPr>
          <w:rFonts w:asciiTheme="minorEastAsia" w:hAnsiTheme="minorEastAsia"/>
          <w:sz w:val="24"/>
          <w:szCs w:val="24"/>
        </w:rPr>
        <w:t>甚麼</w:t>
      </w:r>
      <w:r w:rsidR="00F60FBB">
        <w:rPr>
          <w:rFonts w:asciiTheme="minorEastAsia" w:hAnsiTheme="minorEastAsia" w:hint="eastAsia"/>
          <w:sz w:val="24"/>
          <w:szCs w:val="24"/>
          <w:lang w:eastAsia="zh-HK"/>
        </w:rPr>
        <w:t>潛在的風險</w:t>
      </w:r>
      <w:r w:rsidRPr="00E04C10">
        <w:rPr>
          <w:rFonts w:asciiTheme="minorEastAsia" w:hAnsiTheme="minorEastAsia"/>
          <w:sz w:val="24"/>
          <w:szCs w:val="24"/>
        </w:rPr>
        <w:t>。</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ED58FE" w:rsidRPr="009D1004" w14:paraId="471B332B" w14:textId="77777777" w:rsidTr="00046241">
        <w:tc>
          <w:tcPr>
            <w:tcW w:w="7880" w:type="dxa"/>
          </w:tcPr>
          <w:p w14:paraId="025D0F28" w14:textId="043C8DE9" w:rsidR="00ED58FE" w:rsidRPr="009D1004" w:rsidRDefault="009D1004" w:rsidP="009D1004">
            <w:pPr>
              <w:snapToGrid w:val="0"/>
              <w:spacing w:line="360" w:lineRule="auto"/>
              <w:rPr>
                <w:rFonts w:ascii="Times New Roman" w:hAnsi="Times New Roman" w:cs="Times New Roman"/>
                <w:sz w:val="24"/>
                <w:szCs w:val="24"/>
              </w:rPr>
            </w:pPr>
            <w:bookmarkStart w:id="7" w:name="_Hlk118927214"/>
            <w:r w:rsidRPr="009D1004">
              <w:rPr>
                <w:rFonts w:asciiTheme="minorEastAsia" w:hAnsiTheme="minorEastAsia"/>
                <w:i/>
                <w:color w:val="FF0000"/>
                <w:sz w:val="24"/>
                <w:szCs w:val="24"/>
              </w:rPr>
              <w:t>香港的金融業與外地經濟緊密相連，外地出現經濟動</w:t>
            </w:r>
            <w:proofErr w:type="gramStart"/>
            <w:r w:rsidRPr="009D1004">
              <w:rPr>
                <w:rFonts w:asciiTheme="minorEastAsia" w:hAnsiTheme="minorEastAsia"/>
                <w:i/>
                <w:color w:val="FF0000"/>
                <w:sz w:val="24"/>
                <w:szCs w:val="24"/>
              </w:rPr>
              <w:t>盪</w:t>
            </w:r>
            <w:proofErr w:type="gramEnd"/>
            <w:r w:rsidRPr="009D1004">
              <w:rPr>
                <w:rFonts w:asciiTheme="minorEastAsia" w:hAnsiTheme="minorEastAsia"/>
                <w:i/>
                <w:color w:val="FF0000"/>
                <w:sz w:val="24"/>
                <w:szCs w:val="24"/>
              </w:rPr>
              <w:t>或衰退亦會影響</w:t>
            </w:r>
          </w:p>
        </w:tc>
      </w:tr>
      <w:tr w:rsidR="00ED58FE" w:rsidRPr="009D1004" w14:paraId="44F159C8" w14:textId="77777777" w:rsidTr="00046241">
        <w:tc>
          <w:tcPr>
            <w:tcW w:w="7880" w:type="dxa"/>
          </w:tcPr>
          <w:p w14:paraId="7986D6F4" w14:textId="221CDAF2" w:rsidR="00ED58FE" w:rsidRPr="009D1004" w:rsidRDefault="009D1004" w:rsidP="00046241">
            <w:pPr>
              <w:snapToGrid w:val="0"/>
              <w:spacing w:line="360" w:lineRule="auto"/>
              <w:jc w:val="both"/>
              <w:rPr>
                <w:rFonts w:ascii="Times New Roman" w:hAnsi="Times New Roman" w:cs="Times New Roman"/>
                <w:sz w:val="24"/>
                <w:szCs w:val="24"/>
              </w:rPr>
            </w:pPr>
            <w:r w:rsidRPr="009D1004">
              <w:rPr>
                <w:rFonts w:asciiTheme="minorEastAsia" w:hAnsiTheme="minorEastAsia"/>
                <w:i/>
                <w:color w:val="FF0000"/>
                <w:sz w:val="24"/>
                <w:szCs w:val="24"/>
              </w:rPr>
              <w:t>本地的金融市場。</w:t>
            </w:r>
          </w:p>
        </w:tc>
      </w:tr>
      <w:tr w:rsidR="00ED58FE" w:rsidRPr="009D1004" w14:paraId="0DD43061" w14:textId="77777777" w:rsidTr="00046241">
        <w:tc>
          <w:tcPr>
            <w:tcW w:w="7880" w:type="dxa"/>
          </w:tcPr>
          <w:p w14:paraId="7A0E3355" w14:textId="235A5327" w:rsidR="00ED58FE" w:rsidRPr="009D1004" w:rsidRDefault="009D1004" w:rsidP="009D1004">
            <w:pPr>
              <w:snapToGrid w:val="0"/>
              <w:spacing w:line="360" w:lineRule="auto"/>
              <w:jc w:val="both"/>
              <w:rPr>
                <w:rFonts w:ascii="Times New Roman" w:hAnsi="Times New Roman" w:cs="Times New Roman"/>
                <w:sz w:val="24"/>
                <w:szCs w:val="24"/>
              </w:rPr>
            </w:pPr>
            <w:r w:rsidRPr="009D1004">
              <w:rPr>
                <w:rFonts w:asciiTheme="minorEastAsia" w:hAnsiTheme="minorEastAsia"/>
                <w:i/>
                <w:color w:val="FF0000"/>
                <w:sz w:val="24"/>
                <w:szCs w:val="24"/>
              </w:rPr>
              <w:t>若香港金融市場出現危機，會為市民和政府帶來負面影響，例如市民蒙</w:t>
            </w:r>
          </w:p>
        </w:tc>
      </w:tr>
      <w:tr w:rsidR="00ED58FE" w:rsidRPr="009D1004" w14:paraId="5215B91E" w14:textId="77777777" w:rsidTr="00046241">
        <w:tc>
          <w:tcPr>
            <w:tcW w:w="7880" w:type="dxa"/>
          </w:tcPr>
          <w:p w14:paraId="2050AD51" w14:textId="52307DE8" w:rsidR="00ED58FE" w:rsidRPr="009D1004" w:rsidRDefault="009D1004" w:rsidP="009D1004">
            <w:pPr>
              <w:snapToGrid w:val="0"/>
              <w:spacing w:line="360" w:lineRule="auto"/>
              <w:jc w:val="both"/>
              <w:rPr>
                <w:rFonts w:ascii="Times New Roman" w:hAnsi="Times New Roman" w:cs="Times New Roman"/>
                <w:sz w:val="24"/>
                <w:szCs w:val="24"/>
              </w:rPr>
            </w:pPr>
            <w:r w:rsidRPr="009D1004">
              <w:rPr>
                <w:rFonts w:asciiTheme="minorEastAsia" w:hAnsiTheme="minorEastAsia"/>
                <w:i/>
                <w:color w:val="FF0000"/>
                <w:sz w:val="24"/>
                <w:szCs w:val="24"/>
              </w:rPr>
              <w:t>受投資損失、房價下跌、僱員收入減少甚至失業，以致他們可用作消費</w:t>
            </w:r>
          </w:p>
        </w:tc>
      </w:tr>
      <w:tr w:rsidR="00ED58FE" w:rsidRPr="009D1004" w14:paraId="07E714CD" w14:textId="77777777" w:rsidTr="00046241">
        <w:tc>
          <w:tcPr>
            <w:tcW w:w="7880" w:type="dxa"/>
          </w:tcPr>
          <w:p w14:paraId="266B92AF" w14:textId="5C71DA7A" w:rsidR="00ED58FE" w:rsidRPr="009D1004" w:rsidRDefault="009D1004" w:rsidP="009D1004">
            <w:pPr>
              <w:snapToGrid w:val="0"/>
              <w:spacing w:line="360" w:lineRule="auto"/>
              <w:jc w:val="both"/>
              <w:rPr>
                <w:rFonts w:ascii="Times New Roman" w:hAnsi="Times New Roman" w:cs="Times New Roman"/>
                <w:sz w:val="24"/>
                <w:szCs w:val="24"/>
              </w:rPr>
            </w:pPr>
            <w:r w:rsidRPr="009D1004">
              <w:rPr>
                <w:rFonts w:asciiTheme="minorEastAsia" w:hAnsiTheme="minorEastAsia"/>
                <w:i/>
                <w:color w:val="FF0000"/>
                <w:sz w:val="24"/>
                <w:szCs w:val="24"/>
              </w:rPr>
              <w:t>的金錢減少，生活質素下降。</w:t>
            </w:r>
            <w:proofErr w:type="gramStart"/>
            <w:r w:rsidRPr="009D1004">
              <w:rPr>
                <w:rFonts w:asciiTheme="minorEastAsia" w:hAnsiTheme="minorEastAsia"/>
                <w:i/>
                <w:color w:val="FF0000"/>
                <w:sz w:val="24"/>
                <w:szCs w:val="24"/>
              </w:rPr>
              <w:t>經濟不景亦</w:t>
            </w:r>
            <w:proofErr w:type="gramEnd"/>
            <w:r w:rsidRPr="009D1004">
              <w:rPr>
                <w:rFonts w:asciiTheme="minorEastAsia" w:hAnsiTheme="minorEastAsia"/>
                <w:i/>
                <w:color w:val="FF0000"/>
                <w:sz w:val="24"/>
                <w:szCs w:val="24"/>
              </w:rPr>
              <w:t>令政府的稅收減少，削弱政府</w:t>
            </w:r>
          </w:p>
        </w:tc>
      </w:tr>
      <w:tr w:rsidR="00ED58FE" w:rsidRPr="009D1004" w14:paraId="257655AD" w14:textId="77777777" w:rsidTr="00046241">
        <w:tc>
          <w:tcPr>
            <w:tcW w:w="7880" w:type="dxa"/>
          </w:tcPr>
          <w:p w14:paraId="4715AC0D" w14:textId="16D76B77" w:rsidR="00ED58FE" w:rsidRPr="009D1004" w:rsidRDefault="009D1004" w:rsidP="00046241">
            <w:pPr>
              <w:snapToGrid w:val="0"/>
              <w:spacing w:line="360" w:lineRule="auto"/>
              <w:jc w:val="both"/>
              <w:rPr>
                <w:i/>
                <w:iCs/>
                <w:color w:val="FF0000"/>
                <w:sz w:val="24"/>
                <w:szCs w:val="24"/>
                <w:lang w:eastAsia="zh-HK"/>
              </w:rPr>
            </w:pPr>
            <w:r w:rsidRPr="009D1004">
              <w:rPr>
                <w:rFonts w:asciiTheme="minorEastAsia" w:hAnsiTheme="minorEastAsia"/>
                <w:i/>
                <w:color w:val="FF0000"/>
                <w:sz w:val="24"/>
                <w:szCs w:val="24"/>
              </w:rPr>
              <w:t>提供社會福利及服務的能力。</w:t>
            </w:r>
          </w:p>
        </w:tc>
      </w:tr>
      <w:bookmarkEnd w:id="7"/>
    </w:tbl>
    <w:p w14:paraId="0CF89F6F" w14:textId="77777777" w:rsidR="00E04C10" w:rsidRDefault="00E04C10">
      <w:pPr>
        <w:rPr>
          <w:rFonts w:asciiTheme="minorEastAsia" w:hAnsiTheme="minorEastAsia"/>
          <w:sz w:val="24"/>
          <w:szCs w:val="24"/>
        </w:rPr>
      </w:pPr>
      <w:r>
        <w:rPr>
          <w:rFonts w:asciiTheme="minorEastAsia" w:hAnsiTheme="minorEastAsia"/>
          <w:sz w:val="24"/>
          <w:szCs w:val="24"/>
        </w:rPr>
        <w:br w:type="page"/>
      </w:r>
    </w:p>
    <w:p w14:paraId="384D3D41" w14:textId="583188F4" w:rsidR="00DA784B" w:rsidRDefault="00DA784B" w:rsidP="009346D3">
      <w:pPr>
        <w:pStyle w:val="a3"/>
        <w:numPr>
          <w:ilvl w:val="0"/>
          <w:numId w:val="16"/>
        </w:numPr>
        <w:autoSpaceDE w:val="0"/>
        <w:autoSpaceDN w:val="0"/>
        <w:adjustRightInd w:val="0"/>
        <w:spacing w:before="240" w:after="0" w:line="276" w:lineRule="auto"/>
        <w:ind w:left="482" w:hanging="482"/>
        <w:jc w:val="both"/>
        <w:rPr>
          <w:rFonts w:asciiTheme="minorEastAsia" w:hAnsiTheme="minorEastAsia"/>
          <w:sz w:val="24"/>
          <w:szCs w:val="24"/>
        </w:rPr>
      </w:pPr>
      <w:r w:rsidRPr="00E04C10">
        <w:rPr>
          <w:rFonts w:asciiTheme="minorEastAsia" w:hAnsiTheme="minorEastAsia"/>
          <w:sz w:val="24"/>
          <w:szCs w:val="24"/>
        </w:rPr>
        <w:lastRenderedPageBreak/>
        <w:t>為</w:t>
      </w:r>
      <w:proofErr w:type="gramStart"/>
      <w:r w:rsidRPr="00E04C10">
        <w:rPr>
          <w:rFonts w:asciiTheme="minorEastAsia" w:hAnsiTheme="minorEastAsia"/>
          <w:sz w:val="24"/>
          <w:szCs w:val="24"/>
        </w:rPr>
        <w:t>甚麼香港</w:t>
      </w:r>
      <w:proofErr w:type="gramEnd"/>
      <w:r w:rsidRPr="00E04C10">
        <w:rPr>
          <w:rFonts w:asciiTheme="minorEastAsia" w:hAnsiTheme="minorEastAsia"/>
          <w:sz w:val="24"/>
          <w:szCs w:val="24"/>
        </w:rPr>
        <w:t>需要鞏固</w:t>
      </w:r>
      <w:r w:rsidR="007E0396" w:rsidRPr="00E04C10">
        <w:rPr>
          <w:rFonts w:asciiTheme="minorEastAsia" w:hAnsiTheme="minorEastAsia" w:hint="eastAsia"/>
          <w:sz w:val="24"/>
          <w:szCs w:val="24"/>
        </w:rPr>
        <w:t>其</w:t>
      </w:r>
      <w:r w:rsidRPr="00E04C10">
        <w:rPr>
          <w:rFonts w:asciiTheme="minorEastAsia" w:hAnsiTheme="minorEastAsia"/>
          <w:sz w:val="24"/>
          <w:szCs w:val="24"/>
        </w:rPr>
        <w:t>國際金融中心的地位？</w:t>
      </w:r>
      <w:r w:rsidR="007E0396" w:rsidRPr="00E04C10">
        <w:rPr>
          <w:rFonts w:asciiTheme="minorEastAsia" w:hAnsiTheme="minorEastAsia"/>
          <w:sz w:val="24"/>
          <w:szCs w:val="24"/>
        </w:rPr>
        <w:t>香港作為國際金融中心可</w:t>
      </w:r>
      <w:r w:rsidR="007E0396" w:rsidRPr="00E04C10">
        <w:rPr>
          <w:rFonts w:asciiTheme="minorEastAsia" w:hAnsiTheme="minorEastAsia" w:hint="eastAsia"/>
          <w:sz w:val="24"/>
          <w:szCs w:val="24"/>
        </w:rPr>
        <w:t>如何</w:t>
      </w:r>
      <w:r w:rsidR="007E0396" w:rsidRPr="00E04C10">
        <w:rPr>
          <w:rFonts w:asciiTheme="minorEastAsia" w:hAnsiTheme="minorEastAsia" w:cs="Times New Roman"/>
          <w:color w:val="000000" w:themeColor="text1"/>
          <w:sz w:val="24"/>
          <w:szCs w:val="24"/>
        </w:rPr>
        <w:t>面對全球競爭</w:t>
      </w:r>
      <w:r w:rsidR="007E0396" w:rsidRPr="00E04C10">
        <w:rPr>
          <w:rFonts w:asciiTheme="minorEastAsia" w:hAnsiTheme="minorEastAsia" w:cs="Times New Roman" w:hint="eastAsia"/>
          <w:color w:val="000000" w:themeColor="text1"/>
          <w:sz w:val="24"/>
          <w:szCs w:val="24"/>
        </w:rPr>
        <w:t>及</w:t>
      </w:r>
      <w:r w:rsidR="007E0396" w:rsidRPr="00E04C10">
        <w:rPr>
          <w:rFonts w:asciiTheme="minorEastAsia" w:hAnsiTheme="minorEastAsia" w:hint="eastAsia"/>
          <w:sz w:val="24"/>
          <w:szCs w:val="24"/>
        </w:rPr>
        <w:t>應對經濟波動帶來的影響？</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9D1004" w14:paraId="0A0B36A3" w14:textId="77777777" w:rsidTr="00046241">
        <w:tc>
          <w:tcPr>
            <w:tcW w:w="7880" w:type="dxa"/>
          </w:tcPr>
          <w:p w14:paraId="07455645" w14:textId="288FDAA0" w:rsidR="009D1004" w:rsidRPr="006B60A0" w:rsidRDefault="009D1004" w:rsidP="00046241">
            <w:pPr>
              <w:snapToGrid w:val="0"/>
              <w:spacing w:line="360" w:lineRule="auto"/>
              <w:rPr>
                <w:rFonts w:ascii="Times New Roman" w:hAnsi="Times New Roman" w:cs="Times New Roman"/>
                <w:sz w:val="24"/>
                <w:szCs w:val="24"/>
              </w:rPr>
            </w:pPr>
            <w:r w:rsidRPr="00E04C10">
              <w:rPr>
                <w:rFonts w:asciiTheme="minorEastAsia" w:hAnsiTheme="minorEastAsia" w:cs="Times New Roman"/>
                <w:i/>
                <w:color w:val="FF0000"/>
                <w:sz w:val="24"/>
                <w:szCs w:val="24"/>
              </w:rPr>
              <w:t>金融業為香港經濟帶來好處，可促進其他行業的發展，如商業服務、資</w:t>
            </w:r>
          </w:p>
        </w:tc>
      </w:tr>
      <w:tr w:rsidR="009D1004" w14:paraId="70374524" w14:textId="77777777" w:rsidTr="00046241">
        <w:tc>
          <w:tcPr>
            <w:tcW w:w="7880" w:type="dxa"/>
          </w:tcPr>
          <w:p w14:paraId="6B3BCD13" w14:textId="316ADE53" w:rsidR="009D1004" w:rsidRPr="006B60A0" w:rsidRDefault="009D1004" w:rsidP="00046241">
            <w:pPr>
              <w:snapToGrid w:val="0"/>
              <w:spacing w:line="360" w:lineRule="auto"/>
              <w:jc w:val="both"/>
              <w:rPr>
                <w:rFonts w:ascii="Times New Roman" w:hAnsi="Times New Roman" w:cs="Times New Roman"/>
                <w:sz w:val="24"/>
                <w:szCs w:val="24"/>
              </w:rPr>
            </w:pPr>
            <w:r w:rsidRPr="00E04C10">
              <w:rPr>
                <w:rFonts w:asciiTheme="minorEastAsia" w:hAnsiTheme="minorEastAsia" w:cs="Times New Roman"/>
                <w:i/>
                <w:color w:val="FF0000"/>
                <w:sz w:val="24"/>
                <w:szCs w:val="24"/>
              </w:rPr>
              <w:t>訊科技，以及旅遊業等。而金融業從業員的消費亦可為零售業創造就業</w:t>
            </w:r>
          </w:p>
        </w:tc>
      </w:tr>
      <w:tr w:rsidR="009D1004" w14:paraId="0C7723CF" w14:textId="77777777" w:rsidTr="00046241">
        <w:tc>
          <w:tcPr>
            <w:tcW w:w="7880" w:type="dxa"/>
          </w:tcPr>
          <w:p w14:paraId="13645E02" w14:textId="3DFBEA7C" w:rsidR="009D1004" w:rsidRPr="006B60A0" w:rsidRDefault="009D1004" w:rsidP="00046241">
            <w:pPr>
              <w:snapToGrid w:val="0"/>
              <w:spacing w:line="360" w:lineRule="auto"/>
              <w:jc w:val="both"/>
              <w:rPr>
                <w:rFonts w:ascii="Times New Roman" w:hAnsi="Times New Roman" w:cs="Times New Roman"/>
                <w:sz w:val="24"/>
                <w:szCs w:val="24"/>
              </w:rPr>
            </w:pPr>
            <w:r w:rsidRPr="00E04C10">
              <w:rPr>
                <w:rFonts w:asciiTheme="minorEastAsia" w:hAnsiTheme="minorEastAsia" w:cs="Times New Roman"/>
                <w:i/>
                <w:color w:val="FF0000"/>
                <w:sz w:val="24"/>
                <w:szCs w:val="24"/>
              </w:rPr>
              <w:t>機會。目前，金融業是香港經濟的四大主要產業之一，對香港經濟發展</w:t>
            </w:r>
          </w:p>
        </w:tc>
      </w:tr>
      <w:tr w:rsidR="009D1004" w14:paraId="5294B333" w14:textId="77777777" w:rsidTr="00046241">
        <w:tc>
          <w:tcPr>
            <w:tcW w:w="7880" w:type="dxa"/>
          </w:tcPr>
          <w:p w14:paraId="51A56EB3" w14:textId="6AE0D0F4" w:rsidR="009D1004" w:rsidRPr="006B60A0" w:rsidRDefault="009D1004" w:rsidP="009D1004">
            <w:pPr>
              <w:autoSpaceDE w:val="0"/>
              <w:autoSpaceDN w:val="0"/>
              <w:adjustRightInd w:val="0"/>
              <w:spacing w:line="276" w:lineRule="auto"/>
              <w:jc w:val="both"/>
              <w:rPr>
                <w:rFonts w:ascii="Times New Roman" w:hAnsi="Times New Roman" w:cs="Times New Roman"/>
                <w:sz w:val="24"/>
                <w:szCs w:val="24"/>
              </w:rPr>
            </w:pPr>
            <w:r w:rsidRPr="00E04C10">
              <w:rPr>
                <w:rFonts w:asciiTheme="minorEastAsia" w:hAnsiTheme="minorEastAsia" w:cs="Times New Roman"/>
                <w:i/>
                <w:color w:val="FF0000"/>
                <w:sz w:val="24"/>
                <w:szCs w:val="24"/>
              </w:rPr>
              <w:t>有重要作用。</w:t>
            </w:r>
          </w:p>
        </w:tc>
      </w:tr>
      <w:tr w:rsidR="009D1004" w14:paraId="2A5E7F58" w14:textId="77777777" w:rsidTr="00046241">
        <w:tc>
          <w:tcPr>
            <w:tcW w:w="7880" w:type="dxa"/>
          </w:tcPr>
          <w:p w14:paraId="2DAB9421" w14:textId="15480518" w:rsidR="009D1004" w:rsidRPr="006B60A0" w:rsidRDefault="009D1004" w:rsidP="00046241">
            <w:pPr>
              <w:snapToGrid w:val="0"/>
              <w:spacing w:line="360" w:lineRule="auto"/>
              <w:jc w:val="both"/>
              <w:rPr>
                <w:rFonts w:ascii="Times New Roman" w:hAnsi="Times New Roman" w:cs="Times New Roman"/>
                <w:sz w:val="24"/>
                <w:szCs w:val="24"/>
              </w:rPr>
            </w:pPr>
            <w:r w:rsidRPr="00E04C10">
              <w:rPr>
                <w:rFonts w:asciiTheme="minorEastAsia" w:hAnsiTheme="minorEastAsia" w:cs="Times New Roman"/>
                <w:i/>
                <w:color w:val="FF0000"/>
                <w:sz w:val="24"/>
                <w:szCs w:val="24"/>
              </w:rPr>
              <w:t>面對全球競爭，香港應穩定自己的金融體系，並加強發展，以鞏固作為</w:t>
            </w:r>
          </w:p>
        </w:tc>
      </w:tr>
      <w:tr w:rsidR="009D1004" w14:paraId="18EBFE62" w14:textId="77777777" w:rsidTr="00046241">
        <w:tc>
          <w:tcPr>
            <w:tcW w:w="7880" w:type="dxa"/>
          </w:tcPr>
          <w:p w14:paraId="06482625" w14:textId="5FF06E8E" w:rsidR="009D1004" w:rsidRPr="006B60A0" w:rsidRDefault="009D1004" w:rsidP="00046241">
            <w:pPr>
              <w:snapToGrid w:val="0"/>
              <w:spacing w:line="360" w:lineRule="auto"/>
              <w:jc w:val="both"/>
              <w:rPr>
                <w:i/>
                <w:iCs/>
                <w:color w:val="FF0000"/>
                <w:sz w:val="24"/>
                <w:szCs w:val="24"/>
                <w:lang w:eastAsia="zh-HK"/>
              </w:rPr>
            </w:pPr>
            <w:r w:rsidRPr="00E04C10">
              <w:rPr>
                <w:rFonts w:asciiTheme="minorEastAsia" w:hAnsiTheme="minorEastAsia" w:cs="Times New Roman"/>
                <w:i/>
                <w:color w:val="FF0000"/>
                <w:sz w:val="24"/>
                <w:szCs w:val="24"/>
              </w:rPr>
              <w:t>國際金融中心的地位。不過，香港在發展金融業之餘，應開拓其他產</w:t>
            </w:r>
          </w:p>
        </w:tc>
      </w:tr>
      <w:tr w:rsidR="009D1004" w14:paraId="79E62781" w14:textId="77777777" w:rsidTr="00046241">
        <w:tc>
          <w:tcPr>
            <w:tcW w:w="7880" w:type="dxa"/>
          </w:tcPr>
          <w:p w14:paraId="51AD215F" w14:textId="157DDB17" w:rsidR="009D1004" w:rsidRPr="00E04C10" w:rsidRDefault="009D1004" w:rsidP="00046241">
            <w:pPr>
              <w:snapToGrid w:val="0"/>
              <w:spacing w:line="360" w:lineRule="auto"/>
              <w:jc w:val="both"/>
              <w:rPr>
                <w:rFonts w:asciiTheme="minorEastAsia" w:hAnsiTheme="minorEastAsia" w:cs="Times New Roman"/>
                <w:i/>
                <w:color w:val="FF0000"/>
                <w:sz w:val="24"/>
                <w:szCs w:val="24"/>
              </w:rPr>
            </w:pPr>
            <w:r w:rsidRPr="00E04C10">
              <w:rPr>
                <w:rFonts w:asciiTheme="minorEastAsia" w:hAnsiTheme="minorEastAsia" w:cs="Times New Roman"/>
                <w:i/>
                <w:color w:val="FF0000"/>
                <w:sz w:val="24"/>
                <w:szCs w:val="24"/>
              </w:rPr>
              <w:t>業，令其產業多元化，確保經濟更平衡地發展。</w:t>
            </w:r>
          </w:p>
        </w:tc>
      </w:tr>
      <w:tr w:rsidR="009D1004" w14:paraId="6E80873E" w14:textId="77777777" w:rsidTr="00046241">
        <w:tc>
          <w:tcPr>
            <w:tcW w:w="7880" w:type="dxa"/>
          </w:tcPr>
          <w:p w14:paraId="00DE62CA" w14:textId="77777777" w:rsidR="009D1004" w:rsidRPr="00E04C10" w:rsidRDefault="009D1004" w:rsidP="00046241">
            <w:pPr>
              <w:snapToGrid w:val="0"/>
              <w:spacing w:line="360" w:lineRule="auto"/>
              <w:jc w:val="both"/>
              <w:rPr>
                <w:rFonts w:asciiTheme="minorEastAsia" w:hAnsiTheme="minorEastAsia" w:cs="Times New Roman"/>
                <w:i/>
                <w:color w:val="FF0000"/>
                <w:sz w:val="24"/>
                <w:szCs w:val="24"/>
              </w:rPr>
            </w:pPr>
          </w:p>
        </w:tc>
      </w:tr>
      <w:tr w:rsidR="009D1004" w14:paraId="27559C11" w14:textId="77777777" w:rsidTr="00046241">
        <w:tc>
          <w:tcPr>
            <w:tcW w:w="7880" w:type="dxa"/>
          </w:tcPr>
          <w:p w14:paraId="1FAC12B0" w14:textId="77777777" w:rsidR="009D1004" w:rsidRPr="00E04C10" w:rsidRDefault="009D1004" w:rsidP="00046241">
            <w:pPr>
              <w:snapToGrid w:val="0"/>
              <w:spacing w:line="360" w:lineRule="auto"/>
              <w:jc w:val="both"/>
              <w:rPr>
                <w:rFonts w:asciiTheme="minorEastAsia" w:hAnsiTheme="minorEastAsia" w:cs="Times New Roman"/>
                <w:i/>
                <w:color w:val="FF0000"/>
                <w:sz w:val="24"/>
                <w:szCs w:val="24"/>
              </w:rPr>
            </w:pPr>
          </w:p>
        </w:tc>
      </w:tr>
    </w:tbl>
    <w:p w14:paraId="7F5FE5BC" w14:textId="5E9A85CF" w:rsidR="009D1004" w:rsidRDefault="009D1004" w:rsidP="009D1004">
      <w:pPr>
        <w:autoSpaceDE w:val="0"/>
        <w:autoSpaceDN w:val="0"/>
        <w:adjustRightInd w:val="0"/>
        <w:spacing w:before="240" w:after="0" w:line="276" w:lineRule="auto"/>
        <w:jc w:val="both"/>
        <w:rPr>
          <w:rFonts w:asciiTheme="minorEastAsia" w:hAnsiTheme="minorEastAsia"/>
          <w:sz w:val="24"/>
          <w:szCs w:val="24"/>
        </w:rPr>
      </w:pPr>
    </w:p>
    <w:p w14:paraId="0936DD70" w14:textId="77777777" w:rsidR="00DA784B" w:rsidRPr="00FA66BB" w:rsidRDefault="00DA784B" w:rsidP="00DA784B">
      <w:pPr>
        <w:spacing w:line="360" w:lineRule="auto"/>
        <w:rPr>
          <w:rFonts w:asciiTheme="minorEastAsia" w:hAnsiTheme="minorEastAsia"/>
        </w:rPr>
      </w:pPr>
    </w:p>
    <w:p w14:paraId="2B4CEAB6" w14:textId="77777777" w:rsidR="00832B8E" w:rsidRPr="00DA784B" w:rsidRDefault="00832B8E" w:rsidP="00832B8E">
      <w:pPr>
        <w:pStyle w:val="Web"/>
        <w:shd w:val="clear" w:color="auto" w:fill="FFFFFF"/>
        <w:spacing w:before="75" w:beforeAutospacing="0" w:after="0" w:afterAutospacing="0" w:line="390" w:lineRule="atLeast"/>
        <w:rPr>
          <w:rFonts w:ascii="微軟正黑體" w:eastAsia="微軟正黑體" w:hAnsi="微軟正黑體"/>
          <w:color w:val="303030"/>
          <w:sz w:val="27"/>
          <w:szCs w:val="27"/>
        </w:rPr>
      </w:pPr>
    </w:p>
    <w:p w14:paraId="40D52029" w14:textId="034EEA25" w:rsidR="00FF5F8B" w:rsidRDefault="00FF5F8B">
      <w:pPr>
        <w:rPr>
          <w:rFonts w:ascii="微軟正黑體" w:eastAsia="微軟正黑體" w:hAnsi="微軟正黑體" w:cs="Times New Roman"/>
          <w:color w:val="303030"/>
          <w:sz w:val="27"/>
          <w:szCs w:val="27"/>
        </w:rPr>
      </w:pPr>
      <w:r>
        <w:rPr>
          <w:rFonts w:ascii="微軟正黑體" w:eastAsia="微軟正黑體" w:hAnsi="微軟正黑體"/>
          <w:color w:val="303030"/>
          <w:sz w:val="27"/>
          <w:szCs w:val="27"/>
        </w:rPr>
        <w:br w:type="page"/>
      </w:r>
    </w:p>
    <w:p w14:paraId="3FAED72F" w14:textId="715C2F37" w:rsidR="00066AEB" w:rsidRPr="003245DD" w:rsidRDefault="00E56491" w:rsidP="003245DD">
      <w:pPr>
        <w:snapToGrid w:val="0"/>
        <w:spacing w:after="0" w:line="240" w:lineRule="auto"/>
        <w:rPr>
          <w:rFonts w:ascii="微軟正黑體" w:eastAsia="微軟正黑體" w:hAnsi="微軟正黑體"/>
          <w:b/>
          <w:sz w:val="28"/>
          <w:szCs w:val="28"/>
          <w:lang w:eastAsia="zh-HK"/>
        </w:rPr>
      </w:pPr>
      <w:r w:rsidRPr="003245DD">
        <w:rPr>
          <w:rFonts w:ascii="微軟正黑體" w:eastAsia="微軟正黑體" w:hAnsi="微軟正黑體" w:hint="eastAsia"/>
          <w:b/>
          <w:sz w:val="28"/>
          <w:szCs w:val="28"/>
          <w:lang w:eastAsia="zh-HK"/>
        </w:rPr>
        <w:lastRenderedPageBreak/>
        <w:t>工作紙</w:t>
      </w:r>
      <w:r w:rsidR="004D4DCC">
        <w:rPr>
          <w:rFonts w:ascii="微軟正黑體" w:eastAsia="微軟正黑體" w:hAnsi="微軟正黑體" w:hint="eastAsia"/>
          <w:b/>
          <w:sz w:val="28"/>
          <w:szCs w:val="28"/>
          <w:lang w:eastAsia="zh-HK"/>
        </w:rPr>
        <w:t>五</w:t>
      </w:r>
      <w:proofErr w:type="gramStart"/>
      <w:r w:rsidR="00066AEB" w:rsidRPr="003245DD">
        <w:rPr>
          <w:rFonts w:ascii="微軟正黑體" w:eastAsia="微軟正黑體" w:hAnsi="微軟正黑體" w:hint="eastAsia"/>
          <w:b/>
          <w:sz w:val="28"/>
          <w:szCs w:val="28"/>
          <w:lang w:eastAsia="zh-HK"/>
        </w:rPr>
        <w:t>︰</w:t>
      </w:r>
      <w:proofErr w:type="gramEnd"/>
      <w:r w:rsidR="00066AEB" w:rsidRPr="003245DD">
        <w:rPr>
          <w:rFonts w:ascii="微軟正黑體" w:eastAsia="微軟正黑體" w:hAnsi="微軟正黑體" w:hint="eastAsia"/>
          <w:b/>
          <w:sz w:val="28"/>
          <w:szCs w:val="28"/>
          <w:lang w:eastAsia="zh-HK"/>
        </w:rPr>
        <w:t>香港作為</w:t>
      </w:r>
      <w:r w:rsidR="00934841" w:rsidRPr="003245DD">
        <w:rPr>
          <w:rFonts w:ascii="微軟正黑體" w:eastAsia="微軟正黑體" w:hAnsi="微軟正黑體" w:hint="eastAsia"/>
          <w:b/>
          <w:sz w:val="28"/>
          <w:szCs w:val="28"/>
        </w:rPr>
        <w:t>國際</w:t>
      </w:r>
      <w:r w:rsidR="00066AEB" w:rsidRPr="003245DD">
        <w:rPr>
          <w:rFonts w:ascii="微軟正黑體" w:eastAsia="微軟正黑體" w:hAnsi="微軟正黑體" w:hint="eastAsia"/>
          <w:b/>
          <w:sz w:val="28"/>
          <w:szCs w:val="28"/>
          <w:lang w:eastAsia="zh-HK"/>
        </w:rPr>
        <w:t>金融中心所面對的挑戰</w:t>
      </w:r>
    </w:p>
    <w:p w14:paraId="3181FCEB" w14:textId="77777777" w:rsidR="00066AEB" w:rsidRPr="003245DD" w:rsidRDefault="00066AEB" w:rsidP="003245DD">
      <w:pPr>
        <w:pBdr>
          <w:top w:val="nil"/>
          <w:left w:val="nil"/>
          <w:bottom w:val="nil"/>
          <w:right w:val="nil"/>
          <w:between w:val="nil"/>
        </w:pBdr>
        <w:snapToGrid w:val="0"/>
        <w:spacing w:after="0" w:line="240" w:lineRule="auto"/>
        <w:rPr>
          <w:rFonts w:ascii="微軟正黑體" w:eastAsia="微軟正黑體" w:hAnsi="微軟正黑體" w:cs="Times New Roman"/>
          <w:b/>
          <w:bCs/>
          <w:sz w:val="24"/>
          <w:szCs w:val="24"/>
        </w:rPr>
      </w:pPr>
      <w:r w:rsidRPr="003245DD">
        <w:rPr>
          <w:rFonts w:ascii="微軟正黑體" w:eastAsia="微軟正黑體" w:hAnsi="微軟正黑體" w:cs="Gungsuh"/>
          <w:b/>
          <w:bCs/>
          <w:sz w:val="24"/>
          <w:szCs w:val="24"/>
        </w:rPr>
        <w:t>資料</w:t>
      </w:r>
      <w:proofErr w:type="gramStart"/>
      <w:r w:rsidRPr="003245DD">
        <w:rPr>
          <w:rFonts w:ascii="微軟正黑體" w:eastAsia="微軟正黑體" w:hAnsi="微軟正黑體" w:cs="Gungsuh" w:hint="eastAsia"/>
          <w:b/>
          <w:bCs/>
          <w:sz w:val="24"/>
          <w:szCs w:val="24"/>
          <w:lang w:eastAsia="zh-HK"/>
        </w:rPr>
        <w:t>一</w:t>
      </w:r>
      <w:proofErr w:type="gramEnd"/>
      <w:r w:rsidRPr="003245DD">
        <w:rPr>
          <w:rFonts w:ascii="微軟正黑體" w:eastAsia="微軟正黑體" w:hAnsi="微軟正黑體" w:cs="Gungsuh"/>
          <w:b/>
          <w:bCs/>
          <w:sz w:val="24"/>
          <w:szCs w:val="24"/>
        </w:rPr>
        <w:t>：</w:t>
      </w:r>
      <w:r w:rsidRPr="003245DD">
        <w:rPr>
          <w:rFonts w:ascii="微軟正黑體" w:eastAsia="微軟正黑體" w:hAnsi="微軟正黑體" w:cs="Gungsuh" w:hint="eastAsia"/>
          <w:b/>
          <w:bCs/>
          <w:sz w:val="24"/>
          <w:szCs w:val="24"/>
        </w:rPr>
        <w:t>全球金融中心指數</w:t>
      </w:r>
      <w:r w:rsidRPr="003245DD">
        <w:rPr>
          <w:rFonts w:ascii="微軟正黑體" w:eastAsia="微軟正黑體" w:hAnsi="微軟正黑體" w:cs="Gungsuh"/>
          <w:b/>
          <w:bCs/>
          <w:sz w:val="24"/>
          <w:szCs w:val="24"/>
        </w:rPr>
        <w:t>(GFCI)排名</w:t>
      </w:r>
    </w:p>
    <w:tbl>
      <w:tblPr>
        <w:tblW w:w="822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
        <w:gridCol w:w="1417"/>
        <w:gridCol w:w="1418"/>
        <w:gridCol w:w="1417"/>
        <w:gridCol w:w="1418"/>
        <w:gridCol w:w="1418"/>
      </w:tblGrid>
      <w:tr w:rsidR="00FD399D" w:rsidRPr="00FA66BB" w14:paraId="52C71FEB" w14:textId="2044A75F" w:rsidTr="003245DD">
        <w:tc>
          <w:tcPr>
            <w:tcW w:w="1134" w:type="dxa"/>
            <w:shd w:val="clear" w:color="auto" w:fill="FBE4D5" w:themeFill="accent2" w:themeFillTint="33"/>
            <w:tcMar>
              <w:top w:w="100" w:type="dxa"/>
              <w:left w:w="100" w:type="dxa"/>
              <w:bottom w:w="100" w:type="dxa"/>
              <w:right w:w="100" w:type="dxa"/>
            </w:tcMar>
          </w:tcPr>
          <w:p w14:paraId="62D08ADA" w14:textId="77777777" w:rsidR="00FD399D" w:rsidRPr="00FA66BB" w:rsidRDefault="00FD399D" w:rsidP="00B450E5">
            <w:pPr>
              <w:widowControl w:val="0"/>
              <w:pBdr>
                <w:top w:val="nil"/>
                <w:left w:val="nil"/>
                <w:bottom w:val="nil"/>
                <w:right w:val="nil"/>
                <w:between w:val="nil"/>
              </w:pBdr>
              <w:spacing w:line="240" w:lineRule="auto"/>
              <w:jc w:val="center"/>
              <w:rPr>
                <w:rFonts w:asciiTheme="minorEastAsia" w:hAnsiTheme="minorEastAsia" w:cs="Times New Roman"/>
                <w:sz w:val="24"/>
                <w:szCs w:val="24"/>
              </w:rPr>
            </w:pPr>
          </w:p>
        </w:tc>
        <w:tc>
          <w:tcPr>
            <w:tcW w:w="1417" w:type="dxa"/>
            <w:shd w:val="clear" w:color="auto" w:fill="FBE4D5" w:themeFill="accent2" w:themeFillTint="33"/>
            <w:tcMar>
              <w:top w:w="40" w:type="dxa"/>
              <w:left w:w="40" w:type="dxa"/>
              <w:bottom w:w="40" w:type="dxa"/>
              <w:right w:w="40" w:type="dxa"/>
            </w:tcMar>
            <w:vAlign w:val="bottom"/>
          </w:tcPr>
          <w:p w14:paraId="756BB1F9" w14:textId="77777777" w:rsidR="00FD399D" w:rsidRPr="003245DD" w:rsidRDefault="00FD399D" w:rsidP="00B450E5">
            <w:pPr>
              <w:widowControl w:val="0"/>
              <w:spacing w:line="240" w:lineRule="auto"/>
              <w:jc w:val="center"/>
              <w:rPr>
                <w:rFonts w:ascii="微軟正黑體" w:eastAsia="微軟正黑體" w:hAnsi="微軟正黑體"/>
                <w:b/>
                <w:bCs/>
                <w:sz w:val="24"/>
                <w:szCs w:val="24"/>
              </w:rPr>
            </w:pPr>
            <w:r w:rsidRPr="003245DD">
              <w:rPr>
                <w:rFonts w:ascii="微軟正黑體" w:eastAsia="微軟正黑體" w:hAnsi="微軟正黑體" w:cs="Gungsuh"/>
                <w:b/>
                <w:bCs/>
                <w:sz w:val="24"/>
                <w:szCs w:val="24"/>
              </w:rPr>
              <w:t>紐約</w:t>
            </w:r>
          </w:p>
        </w:tc>
        <w:tc>
          <w:tcPr>
            <w:tcW w:w="1418" w:type="dxa"/>
            <w:shd w:val="clear" w:color="auto" w:fill="FBE4D5" w:themeFill="accent2" w:themeFillTint="33"/>
            <w:tcMar>
              <w:top w:w="40" w:type="dxa"/>
              <w:left w:w="40" w:type="dxa"/>
              <w:bottom w:w="40" w:type="dxa"/>
              <w:right w:w="40" w:type="dxa"/>
            </w:tcMar>
            <w:vAlign w:val="bottom"/>
          </w:tcPr>
          <w:p w14:paraId="3F97830F" w14:textId="77777777" w:rsidR="00FD399D" w:rsidRPr="003245DD" w:rsidRDefault="00FD399D" w:rsidP="00B450E5">
            <w:pPr>
              <w:widowControl w:val="0"/>
              <w:spacing w:line="240" w:lineRule="auto"/>
              <w:jc w:val="center"/>
              <w:rPr>
                <w:rFonts w:ascii="微軟正黑體" w:eastAsia="微軟正黑體" w:hAnsi="微軟正黑體"/>
                <w:b/>
                <w:bCs/>
                <w:sz w:val="24"/>
                <w:szCs w:val="24"/>
              </w:rPr>
            </w:pPr>
            <w:r w:rsidRPr="003245DD">
              <w:rPr>
                <w:rFonts w:ascii="微軟正黑體" w:eastAsia="微軟正黑體" w:hAnsi="微軟正黑體" w:cs="Gungsuh"/>
                <w:b/>
                <w:bCs/>
                <w:sz w:val="24"/>
                <w:szCs w:val="24"/>
              </w:rPr>
              <w:t>倫敦</w:t>
            </w:r>
          </w:p>
        </w:tc>
        <w:tc>
          <w:tcPr>
            <w:tcW w:w="1417" w:type="dxa"/>
            <w:shd w:val="clear" w:color="auto" w:fill="FBE4D5" w:themeFill="accent2" w:themeFillTint="33"/>
            <w:tcMar>
              <w:top w:w="40" w:type="dxa"/>
              <w:left w:w="40" w:type="dxa"/>
              <w:bottom w:w="40" w:type="dxa"/>
              <w:right w:w="40" w:type="dxa"/>
            </w:tcMar>
            <w:vAlign w:val="bottom"/>
          </w:tcPr>
          <w:p w14:paraId="328BBBFA" w14:textId="77777777" w:rsidR="00FD399D" w:rsidRPr="003245DD" w:rsidRDefault="00FD399D" w:rsidP="00B450E5">
            <w:pPr>
              <w:widowControl w:val="0"/>
              <w:spacing w:line="240" w:lineRule="auto"/>
              <w:jc w:val="center"/>
              <w:rPr>
                <w:rFonts w:ascii="微軟正黑體" w:eastAsia="微軟正黑體" w:hAnsi="微軟正黑體"/>
                <w:b/>
                <w:bCs/>
                <w:sz w:val="24"/>
                <w:szCs w:val="24"/>
              </w:rPr>
            </w:pPr>
            <w:r w:rsidRPr="003245DD">
              <w:rPr>
                <w:rFonts w:ascii="微軟正黑體" w:eastAsia="微軟正黑體" w:hAnsi="微軟正黑體" w:cs="Gungsuh"/>
                <w:b/>
                <w:bCs/>
                <w:sz w:val="24"/>
                <w:szCs w:val="24"/>
              </w:rPr>
              <w:t>香港</w:t>
            </w:r>
          </w:p>
        </w:tc>
        <w:tc>
          <w:tcPr>
            <w:tcW w:w="1418" w:type="dxa"/>
            <w:shd w:val="clear" w:color="auto" w:fill="FBE4D5" w:themeFill="accent2" w:themeFillTint="33"/>
            <w:tcMar>
              <w:top w:w="40" w:type="dxa"/>
              <w:left w:w="40" w:type="dxa"/>
              <w:bottom w:w="40" w:type="dxa"/>
              <w:right w:w="40" w:type="dxa"/>
            </w:tcMar>
            <w:vAlign w:val="bottom"/>
          </w:tcPr>
          <w:p w14:paraId="35B74461" w14:textId="77777777" w:rsidR="00FD399D" w:rsidRPr="003245DD" w:rsidRDefault="00FD399D" w:rsidP="00B450E5">
            <w:pPr>
              <w:widowControl w:val="0"/>
              <w:spacing w:line="240" w:lineRule="auto"/>
              <w:jc w:val="center"/>
              <w:rPr>
                <w:rFonts w:ascii="微軟正黑體" w:eastAsia="微軟正黑體" w:hAnsi="微軟正黑體"/>
                <w:b/>
                <w:bCs/>
                <w:sz w:val="24"/>
                <w:szCs w:val="24"/>
              </w:rPr>
            </w:pPr>
            <w:r w:rsidRPr="003245DD">
              <w:rPr>
                <w:rFonts w:ascii="微軟正黑體" w:eastAsia="微軟正黑體" w:hAnsi="微軟正黑體" w:cs="Gungsuh"/>
                <w:b/>
                <w:bCs/>
                <w:sz w:val="24"/>
                <w:szCs w:val="24"/>
              </w:rPr>
              <w:t>新加坡</w:t>
            </w:r>
          </w:p>
        </w:tc>
        <w:tc>
          <w:tcPr>
            <w:tcW w:w="1418" w:type="dxa"/>
            <w:shd w:val="clear" w:color="auto" w:fill="FBE4D5" w:themeFill="accent2" w:themeFillTint="33"/>
          </w:tcPr>
          <w:p w14:paraId="04D5BCEF" w14:textId="6A5B0BB3" w:rsidR="00FD399D" w:rsidRPr="003245DD" w:rsidRDefault="00FD399D" w:rsidP="00B450E5">
            <w:pPr>
              <w:widowControl w:val="0"/>
              <w:spacing w:line="240" w:lineRule="auto"/>
              <w:jc w:val="center"/>
              <w:rPr>
                <w:rFonts w:ascii="微軟正黑體" w:eastAsia="微軟正黑體" w:hAnsi="微軟正黑體" w:cs="Gungsuh"/>
                <w:b/>
                <w:bCs/>
                <w:sz w:val="24"/>
                <w:szCs w:val="24"/>
              </w:rPr>
            </w:pPr>
            <w:r w:rsidRPr="003245DD">
              <w:rPr>
                <w:rFonts w:ascii="微軟正黑體" w:eastAsia="微軟正黑體" w:hAnsi="微軟正黑體" w:cs="Gungsuh" w:hint="eastAsia"/>
                <w:b/>
                <w:bCs/>
                <w:sz w:val="24"/>
                <w:szCs w:val="24"/>
              </w:rPr>
              <w:t>上海</w:t>
            </w:r>
          </w:p>
        </w:tc>
      </w:tr>
      <w:tr w:rsidR="00FD399D" w:rsidRPr="00FA66BB" w14:paraId="2CFBFB4C" w14:textId="16BDD300" w:rsidTr="003245DD">
        <w:tc>
          <w:tcPr>
            <w:tcW w:w="1134" w:type="dxa"/>
            <w:shd w:val="clear" w:color="auto" w:fill="FBE4D5" w:themeFill="accent2" w:themeFillTint="33"/>
            <w:tcMar>
              <w:top w:w="40" w:type="dxa"/>
              <w:left w:w="40" w:type="dxa"/>
              <w:bottom w:w="40" w:type="dxa"/>
              <w:right w:w="40" w:type="dxa"/>
            </w:tcMar>
            <w:vAlign w:val="bottom"/>
          </w:tcPr>
          <w:p w14:paraId="3C205CAD" w14:textId="45C7AED2"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2016</w:t>
            </w:r>
            <w:r w:rsidRPr="003245DD">
              <w:rPr>
                <w:rFonts w:ascii="Times New Roman" w:hAnsi="Times New Roman" w:cs="Times New Roman"/>
                <w:color w:val="434343"/>
                <w:sz w:val="24"/>
                <w:szCs w:val="24"/>
              </w:rPr>
              <w:t>年</w:t>
            </w:r>
          </w:p>
        </w:tc>
        <w:tc>
          <w:tcPr>
            <w:tcW w:w="1417" w:type="dxa"/>
            <w:shd w:val="clear" w:color="auto" w:fill="FFFFFF"/>
            <w:tcMar>
              <w:top w:w="40" w:type="dxa"/>
              <w:left w:w="40" w:type="dxa"/>
              <w:bottom w:w="40" w:type="dxa"/>
              <w:right w:w="40" w:type="dxa"/>
            </w:tcMar>
            <w:vAlign w:val="bottom"/>
          </w:tcPr>
          <w:p w14:paraId="40903EAD"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2</w:t>
            </w:r>
          </w:p>
        </w:tc>
        <w:tc>
          <w:tcPr>
            <w:tcW w:w="1418" w:type="dxa"/>
            <w:shd w:val="clear" w:color="auto" w:fill="FFFFFF"/>
            <w:tcMar>
              <w:top w:w="40" w:type="dxa"/>
              <w:left w:w="40" w:type="dxa"/>
              <w:bottom w:w="40" w:type="dxa"/>
              <w:right w:w="40" w:type="dxa"/>
            </w:tcMar>
            <w:vAlign w:val="bottom"/>
          </w:tcPr>
          <w:p w14:paraId="78C146EA"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1</w:t>
            </w:r>
          </w:p>
        </w:tc>
        <w:tc>
          <w:tcPr>
            <w:tcW w:w="1417" w:type="dxa"/>
            <w:shd w:val="clear" w:color="auto" w:fill="FFFFFF"/>
            <w:tcMar>
              <w:top w:w="40" w:type="dxa"/>
              <w:left w:w="40" w:type="dxa"/>
              <w:bottom w:w="40" w:type="dxa"/>
              <w:right w:w="40" w:type="dxa"/>
            </w:tcMar>
            <w:vAlign w:val="bottom"/>
          </w:tcPr>
          <w:p w14:paraId="29CA7792"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4</w:t>
            </w:r>
          </w:p>
        </w:tc>
        <w:tc>
          <w:tcPr>
            <w:tcW w:w="1418" w:type="dxa"/>
            <w:shd w:val="clear" w:color="auto" w:fill="FFFFFF"/>
            <w:tcMar>
              <w:top w:w="40" w:type="dxa"/>
              <w:left w:w="40" w:type="dxa"/>
              <w:bottom w:w="40" w:type="dxa"/>
              <w:right w:w="40" w:type="dxa"/>
            </w:tcMar>
            <w:vAlign w:val="bottom"/>
          </w:tcPr>
          <w:p w14:paraId="5759D98E"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3</w:t>
            </w:r>
          </w:p>
        </w:tc>
        <w:tc>
          <w:tcPr>
            <w:tcW w:w="1418" w:type="dxa"/>
            <w:shd w:val="clear" w:color="auto" w:fill="FFFFFF"/>
          </w:tcPr>
          <w:p w14:paraId="0B5466FE" w14:textId="1F6A514E" w:rsidR="00FD399D" w:rsidRPr="003245DD" w:rsidRDefault="00361492" w:rsidP="00F63926">
            <w:pPr>
              <w:widowControl w:val="0"/>
              <w:spacing w:after="0" w:line="240" w:lineRule="auto"/>
              <w:jc w:val="center"/>
              <w:rPr>
                <w:rFonts w:ascii="Times New Roman" w:hAnsi="Times New Roman" w:cs="Times New Roman"/>
                <w:color w:val="434343"/>
                <w:sz w:val="24"/>
                <w:szCs w:val="24"/>
              </w:rPr>
            </w:pPr>
            <w:r w:rsidRPr="003245DD">
              <w:rPr>
                <w:rFonts w:ascii="Times New Roman" w:hAnsi="Times New Roman" w:cs="Times New Roman"/>
                <w:color w:val="434343"/>
                <w:sz w:val="24"/>
                <w:szCs w:val="24"/>
              </w:rPr>
              <w:t>16</w:t>
            </w:r>
          </w:p>
        </w:tc>
      </w:tr>
      <w:tr w:rsidR="00FD399D" w:rsidRPr="00FA66BB" w14:paraId="6B8C72ED" w14:textId="3FFFD665" w:rsidTr="003245DD">
        <w:tc>
          <w:tcPr>
            <w:tcW w:w="1134" w:type="dxa"/>
            <w:shd w:val="clear" w:color="auto" w:fill="FBE4D5" w:themeFill="accent2" w:themeFillTint="33"/>
            <w:tcMar>
              <w:top w:w="40" w:type="dxa"/>
              <w:left w:w="40" w:type="dxa"/>
              <w:bottom w:w="40" w:type="dxa"/>
              <w:right w:w="40" w:type="dxa"/>
            </w:tcMar>
            <w:vAlign w:val="bottom"/>
          </w:tcPr>
          <w:p w14:paraId="59E45CDD" w14:textId="13FA1E28"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2017</w:t>
            </w:r>
            <w:r w:rsidRPr="003245DD">
              <w:rPr>
                <w:rFonts w:ascii="Times New Roman" w:hAnsi="Times New Roman" w:cs="Times New Roman"/>
                <w:color w:val="434343"/>
                <w:sz w:val="24"/>
                <w:szCs w:val="24"/>
              </w:rPr>
              <w:t>年</w:t>
            </w:r>
          </w:p>
        </w:tc>
        <w:tc>
          <w:tcPr>
            <w:tcW w:w="1417" w:type="dxa"/>
            <w:shd w:val="clear" w:color="auto" w:fill="FFFFFF"/>
            <w:tcMar>
              <w:top w:w="40" w:type="dxa"/>
              <w:left w:w="40" w:type="dxa"/>
              <w:bottom w:w="40" w:type="dxa"/>
              <w:right w:w="40" w:type="dxa"/>
            </w:tcMar>
            <w:vAlign w:val="bottom"/>
          </w:tcPr>
          <w:p w14:paraId="28CB645A"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2</w:t>
            </w:r>
          </w:p>
        </w:tc>
        <w:tc>
          <w:tcPr>
            <w:tcW w:w="1418" w:type="dxa"/>
            <w:shd w:val="clear" w:color="auto" w:fill="FFFFFF"/>
            <w:tcMar>
              <w:top w:w="40" w:type="dxa"/>
              <w:left w:w="40" w:type="dxa"/>
              <w:bottom w:w="40" w:type="dxa"/>
              <w:right w:w="40" w:type="dxa"/>
            </w:tcMar>
            <w:vAlign w:val="bottom"/>
          </w:tcPr>
          <w:p w14:paraId="1DD590E9"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1</w:t>
            </w:r>
          </w:p>
        </w:tc>
        <w:tc>
          <w:tcPr>
            <w:tcW w:w="1417" w:type="dxa"/>
            <w:shd w:val="clear" w:color="auto" w:fill="FFFFFF"/>
            <w:tcMar>
              <w:top w:w="40" w:type="dxa"/>
              <w:left w:w="40" w:type="dxa"/>
              <w:bottom w:w="40" w:type="dxa"/>
              <w:right w:w="40" w:type="dxa"/>
            </w:tcMar>
            <w:vAlign w:val="bottom"/>
          </w:tcPr>
          <w:p w14:paraId="252507AC"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3</w:t>
            </w:r>
          </w:p>
        </w:tc>
        <w:tc>
          <w:tcPr>
            <w:tcW w:w="1418" w:type="dxa"/>
            <w:shd w:val="clear" w:color="auto" w:fill="FFFFFF"/>
            <w:tcMar>
              <w:top w:w="40" w:type="dxa"/>
              <w:left w:w="40" w:type="dxa"/>
              <w:bottom w:w="40" w:type="dxa"/>
              <w:right w:w="40" w:type="dxa"/>
            </w:tcMar>
            <w:vAlign w:val="bottom"/>
          </w:tcPr>
          <w:p w14:paraId="18A420D6"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4</w:t>
            </w:r>
          </w:p>
        </w:tc>
        <w:tc>
          <w:tcPr>
            <w:tcW w:w="1418" w:type="dxa"/>
            <w:shd w:val="clear" w:color="auto" w:fill="FFFFFF"/>
          </w:tcPr>
          <w:p w14:paraId="54D0BC67" w14:textId="3F0A4E0C" w:rsidR="00FD399D" w:rsidRPr="003245DD" w:rsidRDefault="00361492" w:rsidP="00F63926">
            <w:pPr>
              <w:widowControl w:val="0"/>
              <w:spacing w:after="0" w:line="240" w:lineRule="auto"/>
              <w:jc w:val="center"/>
              <w:rPr>
                <w:rFonts w:ascii="Times New Roman" w:hAnsi="Times New Roman" w:cs="Times New Roman"/>
                <w:color w:val="434343"/>
                <w:sz w:val="24"/>
                <w:szCs w:val="24"/>
              </w:rPr>
            </w:pPr>
            <w:r w:rsidRPr="003245DD">
              <w:rPr>
                <w:rFonts w:ascii="Times New Roman" w:hAnsi="Times New Roman" w:cs="Times New Roman"/>
                <w:color w:val="434343"/>
                <w:sz w:val="24"/>
                <w:szCs w:val="24"/>
              </w:rPr>
              <w:t>6</w:t>
            </w:r>
          </w:p>
        </w:tc>
      </w:tr>
      <w:tr w:rsidR="00FD399D" w:rsidRPr="00FA66BB" w14:paraId="77549E59" w14:textId="66D8A1D8" w:rsidTr="003245DD">
        <w:tc>
          <w:tcPr>
            <w:tcW w:w="1134" w:type="dxa"/>
            <w:shd w:val="clear" w:color="auto" w:fill="FBE4D5" w:themeFill="accent2" w:themeFillTint="33"/>
            <w:tcMar>
              <w:top w:w="40" w:type="dxa"/>
              <w:left w:w="40" w:type="dxa"/>
              <w:bottom w:w="40" w:type="dxa"/>
              <w:right w:w="40" w:type="dxa"/>
            </w:tcMar>
            <w:vAlign w:val="bottom"/>
          </w:tcPr>
          <w:p w14:paraId="0621EF5A" w14:textId="72CDDF3F"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2018</w:t>
            </w:r>
            <w:r w:rsidRPr="003245DD">
              <w:rPr>
                <w:rFonts w:ascii="Times New Roman" w:hAnsi="Times New Roman" w:cs="Times New Roman"/>
                <w:color w:val="434343"/>
                <w:sz w:val="24"/>
                <w:szCs w:val="24"/>
              </w:rPr>
              <w:t>年</w:t>
            </w:r>
          </w:p>
        </w:tc>
        <w:tc>
          <w:tcPr>
            <w:tcW w:w="1417" w:type="dxa"/>
            <w:shd w:val="clear" w:color="auto" w:fill="FFFFFF"/>
            <w:tcMar>
              <w:top w:w="40" w:type="dxa"/>
              <w:left w:w="40" w:type="dxa"/>
              <w:bottom w:w="40" w:type="dxa"/>
              <w:right w:w="40" w:type="dxa"/>
            </w:tcMar>
            <w:vAlign w:val="bottom"/>
          </w:tcPr>
          <w:p w14:paraId="5EE80FE8"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1</w:t>
            </w:r>
          </w:p>
        </w:tc>
        <w:tc>
          <w:tcPr>
            <w:tcW w:w="1418" w:type="dxa"/>
            <w:shd w:val="clear" w:color="auto" w:fill="FFFFFF"/>
            <w:tcMar>
              <w:top w:w="40" w:type="dxa"/>
              <w:left w:w="40" w:type="dxa"/>
              <w:bottom w:w="40" w:type="dxa"/>
              <w:right w:w="40" w:type="dxa"/>
            </w:tcMar>
            <w:vAlign w:val="bottom"/>
          </w:tcPr>
          <w:p w14:paraId="07B72AAD"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2</w:t>
            </w:r>
          </w:p>
        </w:tc>
        <w:tc>
          <w:tcPr>
            <w:tcW w:w="1417" w:type="dxa"/>
            <w:shd w:val="clear" w:color="auto" w:fill="FFFFFF"/>
            <w:tcMar>
              <w:top w:w="40" w:type="dxa"/>
              <w:left w:w="40" w:type="dxa"/>
              <w:bottom w:w="40" w:type="dxa"/>
              <w:right w:w="40" w:type="dxa"/>
            </w:tcMar>
            <w:vAlign w:val="bottom"/>
          </w:tcPr>
          <w:p w14:paraId="18ECD7D6"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3</w:t>
            </w:r>
          </w:p>
        </w:tc>
        <w:tc>
          <w:tcPr>
            <w:tcW w:w="1418" w:type="dxa"/>
            <w:shd w:val="clear" w:color="auto" w:fill="FFFFFF"/>
            <w:tcMar>
              <w:top w:w="40" w:type="dxa"/>
              <w:left w:w="40" w:type="dxa"/>
              <w:bottom w:w="40" w:type="dxa"/>
              <w:right w:w="40" w:type="dxa"/>
            </w:tcMar>
            <w:vAlign w:val="bottom"/>
          </w:tcPr>
          <w:p w14:paraId="5120EDEE"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4</w:t>
            </w:r>
          </w:p>
        </w:tc>
        <w:tc>
          <w:tcPr>
            <w:tcW w:w="1418" w:type="dxa"/>
            <w:shd w:val="clear" w:color="auto" w:fill="FFFFFF"/>
          </w:tcPr>
          <w:p w14:paraId="1FC5C0ED" w14:textId="7E9B5CFC" w:rsidR="00FD399D" w:rsidRPr="003245DD" w:rsidRDefault="00361492" w:rsidP="00F63926">
            <w:pPr>
              <w:widowControl w:val="0"/>
              <w:spacing w:after="0" w:line="240" w:lineRule="auto"/>
              <w:jc w:val="center"/>
              <w:rPr>
                <w:rFonts w:ascii="Times New Roman" w:hAnsi="Times New Roman" w:cs="Times New Roman"/>
                <w:color w:val="434343"/>
                <w:sz w:val="24"/>
                <w:szCs w:val="24"/>
              </w:rPr>
            </w:pPr>
            <w:r w:rsidRPr="003245DD">
              <w:rPr>
                <w:rFonts w:ascii="Times New Roman" w:hAnsi="Times New Roman" w:cs="Times New Roman"/>
                <w:color w:val="434343"/>
                <w:sz w:val="24"/>
                <w:szCs w:val="24"/>
              </w:rPr>
              <w:t>5</w:t>
            </w:r>
          </w:p>
        </w:tc>
      </w:tr>
      <w:tr w:rsidR="00FD399D" w:rsidRPr="00FA66BB" w14:paraId="630876ED" w14:textId="0086F554" w:rsidTr="003245DD">
        <w:tc>
          <w:tcPr>
            <w:tcW w:w="1134" w:type="dxa"/>
            <w:shd w:val="clear" w:color="auto" w:fill="FBE4D5" w:themeFill="accent2" w:themeFillTint="33"/>
            <w:tcMar>
              <w:top w:w="40" w:type="dxa"/>
              <w:left w:w="40" w:type="dxa"/>
              <w:bottom w:w="40" w:type="dxa"/>
              <w:right w:w="40" w:type="dxa"/>
            </w:tcMar>
            <w:vAlign w:val="bottom"/>
          </w:tcPr>
          <w:p w14:paraId="044BA2D7" w14:textId="47E5B7E1"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2019</w:t>
            </w:r>
            <w:r w:rsidRPr="003245DD">
              <w:rPr>
                <w:rFonts w:ascii="Times New Roman" w:hAnsi="Times New Roman" w:cs="Times New Roman"/>
                <w:color w:val="434343"/>
                <w:sz w:val="24"/>
                <w:szCs w:val="24"/>
              </w:rPr>
              <w:t>年</w:t>
            </w:r>
          </w:p>
        </w:tc>
        <w:tc>
          <w:tcPr>
            <w:tcW w:w="1417" w:type="dxa"/>
            <w:shd w:val="clear" w:color="auto" w:fill="FFFFFF"/>
            <w:tcMar>
              <w:top w:w="40" w:type="dxa"/>
              <w:left w:w="40" w:type="dxa"/>
              <w:bottom w:w="40" w:type="dxa"/>
              <w:right w:w="40" w:type="dxa"/>
            </w:tcMar>
            <w:vAlign w:val="bottom"/>
          </w:tcPr>
          <w:p w14:paraId="64B2B1CC"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1</w:t>
            </w:r>
          </w:p>
        </w:tc>
        <w:tc>
          <w:tcPr>
            <w:tcW w:w="1418" w:type="dxa"/>
            <w:shd w:val="clear" w:color="auto" w:fill="FFFFFF"/>
            <w:tcMar>
              <w:top w:w="40" w:type="dxa"/>
              <w:left w:w="40" w:type="dxa"/>
              <w:bottom w:w="40" w:type="dxa"/>
              <w:right w:w="40" w:type="dxa"/>
            </w:tcMar>
            <w:vAlign w:val="bottom"/>
          </w:tcPr>
          <w:p w14:paraId="365BD8F2"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2</w:t>
            </w:r>
          </w:p>
        </w:tc>
        <w:tc>
          <w:tcPr>
            <w:tcW w:w="1417" w:type="dxa"/>
            <w:shd w:val="clear" w:color="auto" w:fill="FFFFFF"/>
            <w:tcMar>
              <w:top w:w="40" w:type="dxa"/>
              <w:left w:w="40" w:type="dxa"/>
              <w:bottom w:w="40" w:type="dxa"/>
              <w:right w:w="40" w:type="dxa"/>
            </w:tcMar>
            <w:vAlign w:val="bottom"/>
          </w:tcPr>
          <w:p w14:paraId="7C9E7CB9"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3</w:t>
            </w:r>
          </w:p>
        </w:tc>
        <w:tc>
          <w:tcPr>
            <w:tcW w:w="1418" w:type="dxa"/>
            <w:shd w:val="clear" w:color="auto" w:fill="FFFFFF"/>
            <w:tcMar>
              <w:top w:w="40" w:type="dxa"/>
              <w:left w:w="40" w:type="dxa"/>
              <w:bottom w:w="40" w:type="dxa"/>
              <w:right w:w="40" w:type="dxa"/>
            </w:tcMar>
            <w:vAlign w:val="bottom"/>
          </w:tcPr>
          <w:p w14:paraId="6723C9FA"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4</w:t>
            </w:r>
          </w:p>
        </w:tc>
        <w:tc>
          <w:tcPr>
            <w:tcW w:w="1418" w:type="dxa"/>
            <w:shd w:val="clear" w:color="auto" w:fill="FFFFFF"/>
          </w:tcPr>
          <w:p w14:paraId="547E57F4" w14:textId="5267B0CF" w:rsidR="00FD399D" w:rsidRPr="003245DD" w:rsidRDefault="00FD399D" w:rsidP="00F63926">
            <w:pPr>
              <w:widowControl w:val="0"/>
              <w:spacing w:after="0" w:line="240" w:lineRule="auto"/>
              <w:jc w:val="center"/>
              <w:rPr>
                <w:rFonts w:ascii="Times New Roman" w:hAnsi="Times New Roman" w:cs="Times New Roman"/>
                <w:color w:val="434343"/>
                <w:sz w:val="24"/>
                <w:szCs w:val="24"/>
              </w:rPr>
            </w:pPr>
            <w:r w:rsidRPr="003245DD">
              <w:rPr>
                <w:rFonts w:ascii="Times New Roman" w:hAnsi="Times New Roman" w:cs="Times New Roman"/>
                <w:color w:val="434343"/>
                <w:sz w:val="24"/>
                <w:szCs w:val="24"/>
              </w:rPr>
              <w:t>5</w:t>
            </w:r>
          </w:p>
        </w:tc>
      </w:tr>
      <w:tr w:rsidR="00FD399D" w:rsidRPr="00FA66BB" w14:paraId="4206FA54" w14:textId="0E010D94" w:rsidTr="003245DD">
        <w:tc>
          <w:tcPr>
            <w:tcW w:w="1134" w:type="dxa"/>
            <w:shd w:val="clear" w:color="auto" w:fill="FBE4D5" w:themeFill="accent2" w:themeFillTint="33"/>
            <w:tcMar>
              <w:top w:w="40" w:type="dxa"/>
              <w:left w:w="40" w:type="dxa"/>
              <w:bottom w:w="40" w:type="dxa"/>
              <w:right w:w="40" w:type="dxa"/>
            </w:tcMar>
            <w:vAlign w:val="bottom"/>
          </w:tcPr>
          <w:p w14:paraId="56C74CA5" w14:textId="7AA0A933"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2020</w:t>
            </w:r>
            <w:r w:rsidRPr="003245DD">
              <w:rPr>
                <w:rFonts w:ascii="Times New Roman" w:hAnsi="Times New Roman" w:cs="Times New Roman"/>
                <w:color w:val="434343"/>
                <w:sz w:val="24"/>
                <w:szCs w:val="24"/>
              </w:rPr>
              <w:t>年</w:t>
            </w:r>
          </w:p>
        </w:tc>
        <w:tc>
          <w:tcPr>
            <w:tcW w:w="1417" w:type="dxa"/>
            <w:shd w:val="clear" w:color="auto" w:fill="FFFFFF"/>
            <w:tcMar>
              <w:top w:w="40" w:type="dxa"/>
              <w:left w:w="40" w:type="dxa"/>
              <w:bottom w:w="40" w:type="dxa"/>
              <w:right w:w="40" w:type="dxa"/>
            </w:tcMar>
            <w:vAlign w:val="bottom"/>
          </w:tcPr>
          <w:p w14:paraId="36D43B05"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1</w:t>
            </w:r>
          </w:p>
        </w:tc>
        <w:tc>
          <w:tcPr>
            <w:tcW w:w="1418" w:type="dxa"/>
            <w:shd w:val="clear" w:color="auto" w:fill="FFFFFF"/>
            <w:tcMar>
              <w:top w:w="40" w:type="dxa"/>
              <w:left w:w="40" w:type="dxa"/>
              <w:bottom w:w="40" w:type="dxa"/>
              <w:right w:w="40" w:type="dxa"/>
            </w:tcMar>
            <w:vAlign w:val="bottom"/>
          </w:tcPr>
          <w:p w14:paraId="06E909EF"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color w:val="434343"/>
                <w:sz w:val="24"/>
                <w:szCs w:val="24"/>
              </w:rPr>
              <w:t>2</w:t>
            </w:r>
          </w:p>
        </w:tc>
        <w:tc>
          <w:tcPr>
            <w:tcW w:w="1417" w:type="dxa"/>
            <w:shd w:val="clear" w:color="auto" w:fill="FFFFFF"/>
            <w:tcMar>
              <w:top w:w="40" w:type="dxa"/>
              <w:left w:w="40" w:type="dxa"/>
              <w:bottom w:w="40" w:type="dxa"/>
              <w:right w:w="40" w:type="dxa"/>
            </w:tcMar>
            <w:vAlign w:val="bottom"/>
          </w:tcPr>
          <w:p w14:paraId="352EC481"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sz w:val="24"/>
                <w:szCs w:val="24"/>
              </w:rPr>
              <w:t>5</w:t>
            </w:r>
          </w:p>
        </w:tc>
        <w:tc>
          <w:tcPr>
            <w:tcW w:w="1418" w:type="dxa"/>
            <w:shd w:val="clear" w:color="auto" w:fill="FFFFFF"/>
            <w:tcMar>
              <w:top w:w="40" w:type="dxa"/>
              <w:left w:w="40" w:type="dxa"/>
              <w:bottom w:w="40" w:type="dxa"/>
              <w:right w:w="40" w:type="dxa"/>
            </w:tcMar>
            <w:vAlign w:val="bottom"/>
          </w:tcPr>
          <w:p w14:paraId="5E3568EB" w14:textId="77777777"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sz w:val="24"/>
                <w:szCs w:val="24"/>
              </w:rPr>
              <w:t>6</w:t>
            </w:r>
          </w:p>
        </w:tc>
        <w:tc>
          <w:tcPr>
            <w:tcW w:w="1418" w:type="dxa"/>
            <w:shd w:val="clear" w:color="auto" w:fill="FFFFFF"/>
          </w:tcPr>
          <w:p w14:paraId="59728EDA" w14:textId="41DCB5C2" w:rsidR="00FD399D" w:rsidRPr="003245DD" w:rsidRDefault="00FD399D" w:rsidP="00F63926">
            <w:pPr>
              <w:widowControl w:val="0"/>
              <w:spacing w:after="0" w:line="240" w:lineRule="auto"/>
              <w:jc w:val="center"/>
              <w:rPr>
                <w:rFonts w:ascii="Times New Roman" w:hAnsi="Times New Roman" w:cs="Times New Roman"/>
                <w:sz w:val="24"/>
                <w:szCs w:val="24"/>
              </w:rPr>
            </w:pPr>
            <w:r w:rsidRPr="003245DD">
              <w:rPr>
                <w:rFonts w:ascii="Times New Roman" w:hAnsi="Times New Roman" w:cs="Times New Roman"/>
                <w:sz w:val="24"/>
                <w:szCs w:val="24"/>
              </w:rPr>
              <w:t>3</w:t>
            </w:r>
          </w:p>
        </w:tc>
      </w:tr>
    </w:tbl>
    <w:p w14:paraId="20BE4521" w14:textId="09732B15" w:rsidR="00066AEB" w:rsidRPr="003245DD" w:rsidRDefault="00066AEB" w:rsidP="00F63926">
      <w:pPr>
        <w:spacing w:before="120" w:after="0" w:line="0" w:lineRule="atLeast"/>
        <w:rPr>
          <w:rFonts w:ascii="Times New Roman" w:hAnsi="Times New Roman" w:cs="Times New Roman"/>
          <w:lang w:eastAsia="zh-HK"/>
        </w:rPr>
      </w:pPr>
      <w:r w:rsidRPr="003245DD">
        <w:rPr>
          <w:rFonts w:ascii="Times New Roman" w:hAnsi="Times New Roman" w:cs="Times New Roman"/>
        </w:rPr>
        <w:t>資料來源：</w:t>
      </w:r>
    </w:p>
    <w:p w14:paraId="11DBE2CB" w14:textId="40FF95E6" w:rsidR="00066AEB" w:rsidRPr="003245DD" w:rsidRDefault="00066AEB" w:rsidP="009D1004">
      <w:pPr>
        <w:spacing w:after="0" w:line="0" w:lineRule="atLeast"/>
        <w:rPr>
          <w:rFonts w:ascii="Times New Roman" w:hAnsi="Times New Roman" w:cs="Times New Roman"/>
          <w:lang w:eastAsia="zh-HK"/>
        </w:rPr>
      </w:pPr>
      <w:r w:rsidRPr="003245DD">
        <w:rPr>
          <w:rFonts w:ascii="Times New Roman" w:hAnsi="Times New Roman" w:cs="Times New Roman"/>
          <w:lang w:eastAsia="zh-HK"/>
        </w:rPr>
        <w:t>英國</w:t>
      </w:r>
      <w:r w:rsidRPr="003245DD">
        <w:rPr>
          <w:rFonts w:ascii="Times New Roman" w:hAnsi="Times New Roman" w:cs="Times New Roman"/>
          <w:lang w:eastAsia="zh-HK"/>
        </w:rPr>
        <w:t xml:space="preserve"> Z/Yen </w:t>
      </w:r>
      <w:r w:rsidRPr="003245DD">
        <w:rPr>
          <w:rFonts w:ascii="Times New Roman" w:hAnsi="Times New Roman" w:cs="Times New Roman"/>
          <w:lang w:eastAsia="zh-HK"/>
        </w:rPr>
        <w:t>集團及中國（深圳）綜合開發研究院。《全球金融中心指數》。</w:t>
      </w:r>
    </w:p>
    <w:p w14:paraId="3A3E6327" w14:textId="77777777" w:rsidR="00E60699" w:rsidRPr="003245DD" w:rsidRDefault="00E60699" w:rsidP="00066AEB">
      <w:pPr>
        <w:spacing w:line="360" w:lineRule="auto"/>
        <w:rPr>
          <w:rFonts w:ascii="Times New Roman" w:hAnsi="Times New Roman" w:cs="Times New Roman"/>
          <w:sz w:val="24"/>
          <w:szCs w:val="24"/>
        </w:rPr>
      </w:pPr>
    </w:p>
    <w:p w14:paraId="39D9F014" w14:textId="7C3C80AB" w:rsidR="00066AEB" w:rsidRPr="009D1004" w:rsidRDefault="00066AEB" w:rsidP="009346D3">
      <w:pPr>
        <w:numPr>
          <w:ilvl w:val="0"/>
          <w:numId w:val="18"/>
        </w:numPr>
        <w:spacing w:after="0" w:line="360" w:lineRule="auto"/>
        <w:ind w:left="482" w:hanging="482"/>
        <w:rPr>
          <w:rFonts w:asciiTheme="minorEastAsia" w:hAnsiTheme="minorEastAsia" w:cs="Times New Roman"/>
          <w:sz w:val="24"/>
          <w:szCs w:val="24"/>
        </w:rPr>
      </w:pPr>
      <w:r>
        <w:rPr>
          <w:rFonts w:asciiTheme="minorEastAsia" w:hAnsiTheme="minorEastAsia" w:cs="Gungsuh" w:hint="eastAsia"/>
          <w:sz w:val="24"/>
          <w:szCs w:val="24"/>
          <w:lang w:eastAsia="zh-HK"/>
        </w:rPr>
        <w:t>根</w:t>
      </w:r>
      <w:r>
        <w:rPr>
          <w:rFonts w:asciiTheme="minorEastAsia" w:hAnsiTheme="minorEastAsia" w:cs="Gungsuh" w:hint="eastAsia"/>
          <w:sz w:val="24"/>
          <w:szCs w:val="24"/>
        </w:rPr>
        <w:t>據</w:t>
      </w:r>
      <w:r>
        <w:rPr>
          <w:rFonts w:asciiTheme="minorEastAsia" w:hAnsiTheme="minorEastAsia" w:cs="Gungsuh" w:hint="eastAsia"/>
          <w:sz w:val="24"/>
          <w:szCs w:val="24"/>
          <w:lang w:eastAsia="zh-HK"/>
        </w:rPr>
        <w:t>資</w:t>
      </w:r>
      <w:r>
        <w:rPr>
          <w:rFonts w:asciiTheme="minorEastAsia" w:hAnsiTheme="minorEastAsia" w:cs="Gungsuh" w:hint="eastAsia"/>
          <w:sz w:val="24"/>
          <w:szCs w:val="24"/>
        </w:rPr>
        <w:t>料</w:t>
      </w:r>
      <w:r>
        <w:rPr>
          <w:rFonts w:asciiTheme="minorEastAsia" w:hAnsiTheme="minorEastAsia" w:cs="Gungsuh" w:hint="eastAsia"/>
          <w:sz w:val="24"/>
          <w:szCs w:val="24"/>
          <w:lang w:eastAsia="zh-HK"/>
        </w:rPr>
        <w:t>一，</w:t>
      </w:r>
      <w:r w:rsidRPr="00FA66BB">
        <w:rPr>
          <w:rFonts w:asciiTheme="minorEastAsia" w:hAnsiTheme="minorEastAsia" w:cs="Gungsuh"/>
          <w:sz w:val="24"/>
          <w:szCs w:val="24"/>
        </w:rPr>
        <w:t>哪兩</w:t>
      </w:r>
      <w:proofErr w:type="gramStart"/>
      <w:r w:rsidRPr="00FA66BB">
        <w:rPr>
          <w:rFonts w:asciiTheme="minorEastAsia" w:hAnsiTheme="minorEastAsia" w:cs="Gungsuh"/>
          <w:sz w:val="24"/>
          <w:szCs w:val="24"/>
        </w:rPr>
        <w:t>個</w:t>
      </w:r>
      <w:proofErr w:type="gramEnd"/>
      <w:r w:rsidRPr="00FA66BB">
        <w:rPr>
          <w:rFonts w:asciiTheme="minorEastAsia" w:hAnsiTheme="minorEastAsia" w:cs="Gungsuh"/>
          <w:sz w:val="24"/>
          <w:szCs w:val="24"/>
        </w:rPr>
        <w:t>城市擁有較穏固的金融中心地位？</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9D1004" w14:paraId="2BD4F86F" w14:textId="77777777" w:rsidTr="00046241">
        <w:tc>
          <w:tcPr>
            <w:tcW w:w="7880" w:type="dxa"/>
          </w:tcPr>
          <w:p w14:paraId="127EF6F6" w14:textId="25DC3751" w:rsidR="009D1004" w:rsidRPr="006B60A0" w:rsidRDefault="009D1004" w:rsidP="009D1004">
            <w:pPr>
              <w:numPr>
                <w:ilvl w:val="0"/>
                <w:numId w:val="19"/>
              </w:numPr>
              <w:snapToGrid w:val="0"/>
              <w:spacing w:line="360" w:lineRule="auto"/>
              <w:ind w:left="357" w:hanging="357"/>
              <w:rPr>
                <w:rFonts w:ascii="Times New Roman" w:hAnsi="Times New Roman" w:cs="Times New Roman"/>
                <w:sz w:val="24"/>
                <w:szCs w:val="24"/>
              </w:rPr>
            </w:pPr>
            <w:bookmarkStart w:id="8" w:name="_Hlk118927538"/>
            <w:r w:rsidRPr="00322C2D">
              <w:rPr>
                <w:rFonts w:asciiTheme="minorEastAsia" w:hAnsiTheme="minorEastAsia" w:cs="Gungsuh"/>
                <w:i/>
                <w:color w:val="FF0000"/>
                <w:sz w:val="24"/>
                <w:szCs w:val="24"/>
              </w:rPr>
              <w:t>倫敦以及紐約</w:t>
            </w:r>
          </w:p>
        </w:tc>
      </w:tr>
      <w:tr w:rsidR="009D1004" w14:paraId="02B67E7A" w14:textId="77777777" w:rsidTr="00046241">
        <w:tc>
          <w:tcPr>
            <w:tcW w:w="7880" w:type="dxa"/>
          </w:tcPr>
          <w:p w14:paraId="244B9597" w14:textId="6190EB0A" w:rsidR="009D1004" w:rsidRPr="009D1004" w:rsidRDefault="009D1004" w:rsidP="009D1004">
            <w:pPr>
              <w:numPr>
                <w:ilvl w:val="0"/>
                <w:numId w:val="19"/>
              </w:numPr>
              <w:snapToGrid w:val="0"/>
              <w:spacing w:line="360" w:lineRule="auto"/>
              <w:ind w:left="357" w:hanging="357"/>
              <w:rPr>
                <w:rFonts w:ascii="Times New Roman" w:hAnsi="Times New Roman" w:cs="Times New Roman"/>
                <w:sz w:val="24"/>
                <w:szCs w:val="24"/>
              </w:rPr>
            </w:pPr>
            <w:r w:rsidRPr="009D1004">
              <w:rPr>
                <w:rFonts w:asciiTheme="minorEastAsia" w:hAnsiTheme="minorEastAsia" w:cs="Times New Roman"/>
                <w:i/>
                <w:color w:val="FF0000"/>
                <w:sz w:val="24"/>
                <w:szCs w:val="24"/>
              </w:rPr>
              <w:t>它們</w:t>
            </w:r>
            <w:r w:rsidRPr="009D1004">
              <w:rPr>
                <w:rFonts w:ascii="Times New Roman" w:hAnsi="Times New Roman" w:cs="Times New Roman"/>
                <w:i/>
                <w:color w:val="FF0000"/>
                <w:sz w:val="24"/>
                <w:szCs w:val="24"/>
              </w:rPr>
              <w:t>一直名列前</w:t>
            </w:r>
            <w:r w:rsidRPr="009D1004">
              <w:rPr>
                <w:rFonts w:ascii="Times New Roman" w:hAnsi="Times New Roman" w:cs="Times New Roman"/>
                <w:i/>
                <w:color w:val="FF0000"/>
                <w:sz w:val="24"/>
                <w:szCs w:val="24"/>
                <w:lang w:eastAsia="zh-HK"/>
              </w:rPr>
              <w:t>茅</w:t>
            </w:r>
            <w:r w:rsidRPr="009D1004">
              <w:rPr>
                <w:rFonts w:ascii="Times New Roman" w:hAnsi="Times New Roman" w:cs="Times New Roman"/>
                <w:i/>
                <w:color w:val="FF0000"/>
                <w:sz w:val="24"/>
                <w:szCs w:val="24"/>
              </w:rPr>
              <w:t>，</w:t>
            </w:r>
            <w:r w:rsidRPr="009D1004">
              <w:rPr>
                <w:rFonts w:ascii="Times New Roman" w:hAnsi="Times New Roman" w:cs="Times New Roman"/>
                <w:i/>
                <w:color w:val="FF0000"/>
                <w:sz w:val="24"/>
                <w:szCs w:val="24"/>
                <w:lang w:eastAsia="zh-HK"/>
              </w:rPr>
              <w:t>在</w:t>
            </w:r>
            <w:r w:rsidRPr="009D1004">
              <w:rPr>
                <w:rFonts w:ascii="Times New Roman" w:hAnsi="Times New Roman" w:cs="Times New Roman"/>
                <w:i/>
                <w:color w:val="FF0000"/>
                <w:sz w:val="24"/>
                <w:szCs w:val="24"/>
              </w:rPr>
              <w:t>2016-2020</w:t>
            </w:r>
            <w:r w:rsidRPr="009D1004">
              <w:rPr>
                <w:rFonts w:ascii="Times New Roman" w:hAnsi="Times New Roman" w:cs="Times New Roman"/>
                <w:i/>
                <w:color w:val="FF0000"/>
                <w:sz w:val="24"/>
                <w:szCs w:val="24"/>
              </w:rPr>
              <w:t>年保持</w:t>
            </w:r>
            <w:r w:rsidRPr="009D1004">
              <w:rPr>
                <w:rFonts w:ascii="Times New Roman" w:hAnsi="Times New Roman" w:cs="Times New Roman"/>
                <w:i/>
                <w:color w:val="FF0000"/>
                <w:sz w:val="24"/>
                <w:szCs w:val="24"/>
                <w:lang w:eastAsia="zh-HK"/>
              </w:rPr>
              <w:t>在</w:t>
            </w:r>
            <w:r w:rsidRPr="009D1004">
              <w:rPr>
                <w:rFonts w:ascii="Times New Roman" w:hAnsi="Times New Roman" w:cs="Times New Roman"/>
                <w:i/>
                <w:color w:val="FF0000"/>
                <w:sz w:val="24"/>
                <w:szCs w:val="24"/>
              </w:rPr>
              <w:t>頭兩位。</w:t>
            </w:r>
          </w:p>
        </w:tc>
      </w:tr>
      <w:tr w:rsidR="009D1004" w14:paraId="6CAFE446" w14:textId="77777777" w:rsidTr="00046241">
        <w:tc>
          <w:tcPr>
            <w:tcW w:w="7880" w:type="dxa"/>
          </w:tcPr>
          <w:p w14:paraId="2E1EBFC6" w14:textId="3A809432" w:rsidR="009D1004" w:rsidRPr="006B60A0" w:rsidRDefault="009D1004" w:rsidP="009D1004">
            <w:pPr>
              <w:snapToGrid w:val="0"/>
              <w:spacing w:line="360" w:lineRule="auto"/>
              <w:jc w:val="both"/>
              <w:rPr>
                <w:rFonts w:ascii="Times New Roman" w:hAnsi="Times New Roman" w:cs="Times New Roman"/>
                <w:sz w:val="24"/>
                <w:szCs w:val="24"/>
              </w:rPr>
            </w:pPr>
          </w:p>
        </w:tc>
      </w:tr>
      <w:bookmarkEnd w:id="8"/>
    </w:tbl>
    <w:p w14:paraId="22C571B6" w14:textId="192A2E13" w:rsidR="00934841" w:rsidRDefault="00934841">
      <w:pPr>
        <w:rPr>
          <w:rFonts w:asciiTheme="minorEastAsia" w:hAnsiTheme="minorEastAsia" w:cs="Gungsuh"/>
          <w:sz w:val="24"/>
          <w:szCs w:val="24"/>
        </w:rPr>
      </w:pPr>
    </w:p>
    <w:p w14:paraId="6B2EB23A" w14:textId="2326CE4F" w:rsidR="00066AEB" w:rsidRPr="00C913D4" w:rsidRDefault="00066AEB" w:rsidP="00C913D4">
      <w:pPr>
        <w:snapToGrid w:val="0"/>
        <w:spacing w:after="0" w:line="240" w:lineRule="auto"/>
        <w:rPr>
          <w:rFonts w:ascii="微軟正黑體" w:eastAsia="微軟正黑體" w:hAnsi="微軟正黑體" w:cs="Gungsuh"/>
          <w:b/>
          <w:bCs/>
          <w:sz w:val="24"/>
          <w:szCs w:val="24"/>
        </w:rPr>
      </w:pPr>
      <w:r w:rsidRPr="00C913D4">
        <w:rPr>
          <w:rFonts w:ascii="微軟正黑體" w:eastAsia="微軟正黑體" w:hAnsi="微軟正黑體" w:cs="Gungsuh"/>
          <w:b/>
          <w:bCs/>
          <w:sz w:val="24"/>
          <w:szCs w:val="24"/>
        </w:rPr>
        <w:t>資料</w:t>
      </w:r>
      <w:r w:rsidR="00AE4D39" w:rsidRPr="00C913D4">
        <w:rPr>
          <w:rFonts w:ascii="微軟正黑體" w:eastAsia="微軟正黑體" w:hAnsi="微軟正黑體" w:cs="Gungsuh" w:hint="eastAsia"/>
          <w:b/>
          <w:bCs/>
          <w:sz w:val="24"/>
          <w:szCs w:val="24"/>
        </w:rPr>
        <w:t>二</w:t>
      </w:r>
      <w:r w:rsidRPr="00C913D4">
        <w:rPr>
          <w:rFonts w:ascii="微軟正黑體" w:eastAsia="微軟正黑體" w:hAnsi="微軟正黑體" w:cs="Gungsuh"/>
          <w:b/>
          <w:bCs/>
          <w:sz w:val="24"/>
          <w:szCs w:val="24"/>
        </w:rPr>
        <w:t>：</w:t>
      </w:r>
      <w:r w:rsidRPr="00C913D4">
        <w:rPr>
          <w:rFonts w:ascii="微軟正黑體" w:eastAsia="微軟正黑體" w:hAnsi="微軟正黑體" w:cs="Gungsuh" w:hint="eastAsia"/>
          <w:b/>
          <w:bCs/>
          <w:sz w:val="24"/>
          <w:szCs w:val="24"/>
          <w:lang w:eastAsia="zh-HK"/>
        </w:rPr>
        <w:t>影響</w:t>
      </w:r>
      <w:r w:rsidRPr="00C913D4">
        <w:rPr>
          <w:rFonts w:ascii="微軟正黑體" w:eastAsia="微軟正黑體" w:hAnsi="微軟正黑體" w:cs="Gungsuh" w:hint="eastAsia"/>
          <w:b/>
          <w:bCs/>
          <w:sz w:val="24"/>
          <w:szCs w:val="24"/>
        </w:rPr>
        <w:t>全球金融中心指數</w:t>
      </w:r>
      <w:r w:rsidRPr="00C913D4">
        <w:rPr>
          <w:rFonts w:ascii="微軟正黑體" w:eastAsia="微軟正黑體" w:hAnsi="微軟正黑體" w:cs="Gungsuh"/>
          <w:b/>
          <w:bCs/>
          <w:sz w:val="24"/>
          <w:szCs w:val="24"/>
        </w:rPr>
        <w:t>的</w:t>
      </w:r>
      <w:r w:rsidRPr="00C913D4">
        <w:rPr>
          <w:rFonts w:ascii="微軟正黑體" w:eastAsia="微軟正黑體" w:hAnsi="微軟正黑體" w:cs="Gungsuh" w:hint="eastAsia"/>
          <w:b/>
          <w:bCs/>
          <w:sz w:val="24"/>
          <w:szCs w:val="24"/>
          <w:lang w:eastAsia="zh-HK"/>
        </w:rPr>
        <w:t>五大</w:t>
      </w:r>
      <w:r w:rsidRPr="00C913D4">
        <w:rPr>
          <w:rFonts w:ascii="微軟正黑體" w:eastAsia="微軟正黑體" w:hAnsi="微軟正黑體" w:cs="Gungsuh"/>
          <w:b/>
          <w:bCs/>
          <w:sz w:val="24"/>
          <w:szCs w:val="24"/>
        </w:rPr>
        <w:t>因素</w:t>
      </w: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5812"/>
      </w:tblGrid>
      <w:tr w:rsidR="00066AEB" w:rsidRPr="00FA66BB" w14:paraId="4D91AA8F" w14:textId="77777777" w:rsidTr="00C913D4">
        <w:tc>
          <w:tcPr>
            <w:tcW w:w="2542" w:type="dxa"/>
            <w:shd w:val="clear" w:color="auto" w:fill="auto"/>
            <w:tcMar>
              <w:top w:w="100" w:type="dxa"/>
              <w:left w:w="100" w:type="dxa"/>
              <w:bottom w:w="100" w:type="dxa"/>
              <w:right w:w="100" w:type="dxa"/>
            </w:tcMar>
          </w:tcPr>
          <w:p w14:paraId="79783FEC" w14:textId="77777777" w:rsidR="00066AEB" w:rsidRPr="00C913D4" w:rsidRDefault="00066AEB" w:rsidP="00F63926">
            <w:pPr>
              <w:snapToGrid w:val="0"/>
              <w:spacing w:after="0" w:line="320" w:lineRule="exact"/>
              <w:jc w:val="center"/>
              <w:rPr>
                <w:rFonts w:ascii="微軟正黑體" w:eastAsia="微軟正黑體" w:hAnsi="微軟正黑體" w:cs="Times New Roman"/>
                <w:b/>
                <w:bCs/>
                <w:sz w:val="24"/>
                <w:szCs w:val="24"/>
              </w:rPr>
            </w:pPr>
            <w:r w:rsidRPr="00C913D4">
              <w:rPr>
                <w:rFonts w:ascii="微軟正黑體" w:eastAsia="微軟正黑體" w:hAnsi="微軟正黑體" w:cs="Gungsuh"/>
                <w:b/>
                <w:bCs/>
                <w:sz w:val="24"/>
                <w:szCs w:val="24"/>
              </w:rPr>
              <w:t>因素</w:t>
            </w:r>
          </w:p>
        </w:tc>
        <w:tc>
          <w:tcPr>
            <w:tcW w:w="5812" w:type="dxa"/>
            <w:shd w:val="clear" w:color="auto" w:fill="auto"/>
            <w:tcMar>
              <w:top w:w="100" w:type="dxa"/>
              <w:left w:w="100" w:type="dxa"/>
              <w:bottom w:w="100" w:type="dxa"/>
              <w:right w:w="100" w:type="dxa"/>
            </w:tcMar>
          </w:tcPr>
          <w:p w14:paraId="15392D75" w14:textId="77777777" w:rsidR="00066AEB" w:rsidRPr="00C913D4" w:rsidRDefault="00066AEB" w:rsidP="00F63926">
            <w:pPr>
              <w:widowControl w:val="0"/>
              <w:snapToGrid w:val="0"/>
              <w:spacing w:after="0" w:line="320" w:lineRule="exact"/>
              <w:jc w:val="center"/>
              <w:rPr>
                <w:rFonts w:ascii="微軟正黑體" w:eastAsia="微軟正黑體" w:hAnsi="微軟正黑體" w:cs="Times New Roman"/>
                <w:b/>
                <w:bCs/>
                <w:sz w:val="24"/>
                <w:szCs w:val="24"/>
              </w:rPr>
            </w:pPr>
            <w:r w:rsidRPr="00C913D4">
              <w:rPr>
                <w:rFonts w:ascii="微軟正黑體" w:eastAsia="微軟正黑體" w:hAnsi="微軟正黑體" w:cs="Times New Roman" w:hint="eastAsia"/>
                <w:b/>
                <w:bCs/>
                <w:sz w:val="24"/>
                <w:szCs w:val="24"/>
                <w:lang w:eastAsia="zh-HK"/>
              </w:rPr>
              <w:t>例子</w:t>
            </w:r>
          </w:p>
        </w:tc>
      </w:tr>
      <w:tr w:rsidR="00066AEB" w:rsidRPr="00FA66BB" w14:paraId="5B2476E6" w14:textId="77777777" w:rsidTr="00F63926">
        <w:trPr>
          <w:trHeight w:val="339"/>
        </w:trPr>
        <w:tc>
          <w:tcPr>
            <w:tcW w:w="2542" w:type="dxa"/>
            <w:shd w:val="clear" w:color="auto" w:fill="auto"/>
            <w:tcMar>
              <w:top w:w="100" w:type="dxa"/>
              <w:left w:w="100" w:type="dxa"/>
              <w:bottom w:w="100" w:type="dxa"/>
              <w:right w:w="100" w:type="dxa"/>
            </w:tcMar>
          </w:tcPr>
          <w:p w14:paraId="68490D9C" w14:textId="5E0A227E" w:rsidR="00066AEB" w:rsidRPr="00C913D4" w:rsidRDefault="00C04E1F" w:rsidP="00F63926">
            <w:pPr>
              <w:pStyle w:val="a3"/>
              <w:numPr>
                <w:ilvl w:val="0"/>
                <w:numId w:val="20"/>
              </w:numPr>
              <w:snapToGrid w:val="0"/>
              <w:spacing w:after="0" w:line="320" w:lineRule="exact"/>
              <w:ind w:left="482" w:hanging="482"/>
              <w:rPr>
                <w:rFonts w:ascii="微軟正黑體" w:eastAsia="微軟正黑體" w:hAnsi="微軟正黑體" w:cs="Times New Roman"/>
                <w:sz w:val="24"/>
                <w:szCs w:val="24"/>
              </w:rPr>
            </w:pPr>
            <w:r w:rsidRPr="00C913D4">
              <w:rPr>
                <w:rFonts w:ascii="微軟正黑體" w:eastAsia="微軟正黑體" w:hAnsi="微軟正黑體" w:cs="Gungsuh" w:hint="eastAsia"/>
                <w:sz w:val="24"/>
                <w:szCs w:val="24"/>
              </w:rPr>
              <w:t>營</w:t>
            </w:r>
            <w:r w:rsidR="00066AEB" w:rsidRPr="00C913D4">
              <w:rPr>
                <w:rFonts w:ascii="微軟正黑體" w:eastAsia="微軟正黑體" w:hAnsi="微軟正黑體" w:cs="Gungsuh"/>
                <w:sz w:val="24"/>
                <w:szCs w:val="24"/>
              </w:rPr>
              <w:t>商環境</w:t>
            </w:r>
          </w:p>
        </w:tc>
        <w:tc>
          <w:tcPr>
            <w:tcW w:w="5812" w:type="dxa"/>
            <w:shd w:val="clear" w:color="auto" w:fill="auto"/>
            <w:tcMar>
              <w:top w:w="100" w:type="dxa"/>
              <w:left w:w="100" w:type="dxa"/>
              <w:bottom w:w="100" w:type="dxa"/>
              <w:right w:w="100" w:type="dxa"/>
            </w:tcMar>
          </w:tcPr>
          <w:p w14:paraId="559BF575" w14:textId="4F7E7B42" w:rsidR="00066AEB" w:rsidRPr="00C913D4" w:rsidRDefault="00066AEB" w:rsidP="00F63926">
            <w:pPr>
              <w:widowControl w:val="0"/>
              <w:snapToGrid w:val="0"/>
              <w:spacing w:after="0" w:line="320" w:lineRule="exact"/>
              <w:jc w:val="both"/>
              <w:rPr>
                <w:rFonts w:ascii="微軟正黑體" w:eastAsia="微軟正黑體" w:hAnsi="微軟正黑體" w:cs="Times New Roman"/>
                <w:sz w:val="24"/>
                <w:szCs w:val="24"/>
              </w:rPr>
            </w:pPr>
            <w:r w:rsidRPr="00C913D4">
              <w:rPr>
                <w:rFonts w:ascii="微軟正黑體" w:eastAsia="微軟正黑體" w:hAnsi="微軟正黑體" w:cs="Gungsuh"/>
                <w:sz w:val="24"/>
                <w:szCs w:val="24"/>
              </w:rPr>
              <w:t>法律系統的運行質量</w:t>
            </w:r>
            <w:r w:rsidRPr="00C913D4">
              <w:rPr>
                <w:rFonts w:ascii="微軟正黑體" w:eastAsia="微軟正黑體" w:hAnsi="微軟正黑體" w:cs="Gungsuh" w:hint="eastAsia"/>
                <w:sz w:val="24"/>
                <w:szCs w:val="24"/>
                <w:lang w:eastAsia="zh-HK"/>
              </w:rPr>
              <w:t>、</w:t>
            </w:r>
            <w:r w:rsidRPr="00C913D4">
              <w:rPr>
                <w:rFonts w:ascii="微軟正黑體" w:eastAsia="微軟正黑體" w:hAnsi="微軟正黑體" w:cs="Gungsuh"/>
                <w:sz w:val="24"/>
                <w:szCs w:val="24"/>
              </w:rPr>
              <w:t>商業的穩定性和國際標準</w:t>
            </w:r>
            <w:r w:rsidRPr="00C913D4">
              <w:rPr>
                <w:rFonts w:ascii="微軟正黑體" w:eastAsia="微軟正黑體" w:hAnsi="微軟正黑體" w:cs="Gungsuh" w:hint="eastAsia"/>
                <w:sz w:val="24"/>
                <w:szCs w:val="24"/>
                <w:lang w:eastAsia="zh-HK"/>
              </w:rPr>
              <w:t>、</w:t>
            </w:r>
            <w:r w:rsidRPr="00C913D4">
              <w:rPr>
                <w:rFonts w:ascii="微軟正黑體" w:eastAsia="微軟正黑體" w:hAnsi="微軟正黑體" w:cs="Gungsuh"/>
                <w:sz w:val="24"/>
                <w:szCs w:val="24"/>
              </w:rPr>
              <w:t>經濟自由度</w:t>
            </w:r>
            <w:r w:rsidR="00CF27E6" w:rsidRPr="00C913D4">
              <w:rPr>
                <w:rFonts w:ascii="微軟正黑體" w:eastAsia="微軟正黑體" w:hAnsi="微軟正黑體" w:cs="Gungsuh" w:hint="eastAsia"/>
                <w:sz w:val="24"/>
                <w:szCs w:val="24"/>
              </w:rPr>
              <w:t>等</w:t>
            </w:r>
          </w:p>
        </w:tc>
      </w:tr>
      <w:tr w:rsidR="00066AEB" w:rsidRPr="00FA66BB" w14:paraId="69D5B13D" w14:textId="77777777" w:rsidTr="00C913D4">
        <w:tc>
          <w:tcPr>
            <w:tcW w:w="2542" w:type="dxa"/>
            <w:shd w:val="clear" w:color="auto" w:fill="auto"/>
            <w:tcMar>
              <w:top w:w="100" w:type="dxa"/>
              <w:left w:w="100" w:type="dxa"/>
              <w:bottom w:w="100" w:type="dxa"/>
              <w:right w:w="100" w:type="dxa"/>
            </w:tcMar>
          </w:tcPr>
          <w:p w14:paraId="20F236E4" w14:textId="766F15CC" w:rsidR="00066AEB" w:rsidRPr="00C913D4" w:rsidRDefault="00066AEB" w:rsidP="00F63926">
            <w:pPr>
              <w:pStyle w:val="a3"/>
              <w:numPr>
                <w:ilvl w:val="0"/>
                <w:numId w:val="20"/>
              </w:numPr>
              <w:snapToGrid w:val="0"/>
              <w:spacing w:after="0" w:line="320" w:lineRule="exact"/>
              <w:ind w:left="482" w:hanging="482"/>
              <w:rPr>
                <w:rFonts w:ascii="微軟正黑體" w:eastAsia="微軟正黑體" w:hAnsi="微軟正黑體" w:cs="Times New Roman"/>
                <w:sz w:val="24"/>
                <w:szCs w:val="24"/>
              </w:rPr>
            </w:pPr>
            <w:r w:rsidRPr="00C913D4">
              <w:rPr>
                <w:rFonts w:ascii="微軟正黑體" w:eastAsia="微軟正黑體" w:hAnsi="微軟正黑體" w:cs="Gungsuh"/>
                <w:sz w:val="24"/>
                <w:szCs w:val="24"/>
              </w:rPr>
              <w:t>金融業發展</w:t>
            </w:r>
            <w:r w:rsidR="00C04E1F" w:rsidRPr="00C913D4">
              <w:rPr>
                <w:rFonts w:ascii="微軟正黑體" w:eastAsia="微軟正黑體" w:hAnsi="微軟正黑體" w:cs="Gungsuh" w:hint="eastAsia"/>
                <w:sz w:val="24"/>
                <w:szCs w:val="24"/>
              </w:rPr>
              <w:t>水平</w:t>
            </w:r>
          </w:p>
        </w:tc>
        <w:tc>
          <w:tcPr>
            <w:tcW w:w="5812" w:type="dxa"/>
            <w:shd w:val="clear" w:color="auto" w:fill="auto"/>
            <w:tcMar>
              <w:top w:w="100" w:type="dxa"/>
              <w:left w:w="100" w:type="dxa"/>
              <w:bottom w:w="100" w:type="dxa"/>
              <w:right w:w="100" w:type="dxa"/>
            </w:tcMar>
          </w:tcPr>
          <w:p w14:paraId="07307A6F" w14:textId="01ADB98B" w:rsidR="00066AEB" w:rsidRPr="00C913D4" w:rsidRDefault="00066AEB" w:rsidP="00F63926">
            <w:pPr>
              <w:widowControl w:val="0"/>
              <w:snapToGrid w:val="0"/>
              <w:spacing w:after="0" w:line="320" w:lineRule="exact"/>
              <w:jc w:val="both"/>
              <w:rPr>
                <w:rFonts w:ascii="微軟正黑體" w:eastAsia="微軟正黑體" w:hAnsi="微軟正黑體" w:cs="Times New Roman"/>
                <w:sz w:val="24"/>
                <w:szCs w:val="24"/>
              </w:rPr>
            </w:pPr>
            <w:r w:rsidRPr="00C913D4">
              <w:rPr>
                <w:rFonts w:ascii="微軟正黑體" w:eastAsia="微軟正黑體" w:hAnsi="微軟正黑體" w:cs="Gungsuh"/>
                <w:sz w:val="24"/>
                <w:szCs w:val="24"/>
              </w:rPr>
              <w:t>金融業務集群的效應</w:t>
            </w:r>
            <w:r w:rsidRPr="00C913D4">
              <w:rPr>
                <w:rFonts w:ascii="微軟正黑體" w:eastAsia="微軟正黑體" w:hAnsi="微軟正黑體" w:cs="Gungsuh" w:hint="eastAsia"/>
                <w:sz w:val="24"/>
                <w:szCs w:val="24"/>
                <w:lang w:eastAsia="zh-HK"/>
              </w:rPr>
              <w:t>、</w:t>
            </w:r>
            <w:r w:rsidRPr="00C913D4">
              <w:rPr>
                <w:rFonts w:ascii="微軟正黑體" w:eastAsia="微軟正黑體" w:hAnsi="微軟正黑體" w:cs="Gungsuh"/>
                <w:sz w:val="24"/>
                <w:szCs w:val="24"/>
              </w:rPr>
              <w:t>資本市場和其他金融市場的交易價值</w:t>
            </w:r>
            <w:r w:rsidR="00CF27E6" w:rsidRPr="00C913D4">
              <w:rPr>
                <w:rFonts w:ascii="微軟正黑體" w:eastAsia="微軟正黑體" w:hAnsi="微軟正黑體" w:cs="Gungsuh" w:hint="eastAsia"/>
                <w:sz w:val="24"/>
                <w:szCs w:val="24"/>
              </w:rPr>
              <w:t>等</w:t>
            </w:r>
          </w:p>
        </w:tc>
      </w:tr>
      <w:tr w:rsidR="00066AEB" w:rsidRPr="00FA66BB" w14:paraId="5BF82427" w14:textId="77777777" w:rsidTr="00C913D4">
        <w:tc>
          <w:tcPr>
            <w:tcW w:w="2542" w:type="dxa"/>
            <w:shd w:val="clear" w:color="auto" w:fill="auto"/>
            <w:tcMar>
              <w:top w:w="100" w:type="dxa"/>
              <w:left w:w="100" w:type="dxa"/>
              <w:bottom w:w="100" w:type="dxa"/>
              <w:right w:w="100" w:type="dxa"/>
            </w:tcMar>
          </w:tcPr>
          <w:p w14:paraId="45FD64D9" w14:textId="77777777" w:rsidR="00066AEB" w:rsidRPr="00C913D4" w:rsidRDefault="00066AEB" w:rsidP="00F63926">
            <w:pPr>
              <w:pStyle w:val="a3"/>
              <w:numPr>
                <w:ilvl w:val="0"/>
                <w:numId w:val="20"/>
              </w:numPr>
              <w:snapToGrid w:val="0"/>
              <w:spacing w:after="0" w:line="320" w:lineRule="exact"/>
              <w:ind w:left="482" w:hanging="482"/>
              <w:rPr>
                <w:rFonts w:ascii="微軟正黑體" w:eastAsia="微軟正黑體" w:hAnsi="微軟正黑體" w:cs="Times New Roman"/>
                <w:sz w:val="24"/>
                <w:szCs w:val="24"/>
              </w:rPr>
            </w:pPr>
            <w:r w:rsidRPr="00C913D4">
              <w:rPr>
                <w:rFonts w:ascii="微軟正黑體" w:eastAsia="微軟正黑體" w:hAnsi="微軟正黑體" w:cs="Gungsuh"/>
                <w:sz w:val="24"/>
                <w:szCs w:val="24"/>
              </w:rPr>
              <w:t>基礎設施</w:t>
            </w:r>
          </w:p>
        </w:tc>
        <w:tc>
          <w:tcPr>
            <w:tcW w:w="5812" w:type="dxa"/>
            <w:shd w:val="clear" w:color="auto" w:fill="auto"/>
            <w:tcMar>
              <w:top w:w="100" w:type="dxa"/>
              <w:left w:w="100" w:type="dxa"/>
              <w:bottom w:w="100" w:type="dxa"/>
              <w:right w:w="100" w:type="dxa"/>
            </w:tcMar>
          </w:tcPr>
          <w:p w14:paraId="2512C40E" w14:textId="2C0BF0A0" w:rsidR="00066AEB" w:rsidRPr="00C913D4" w:rsidRDefault="00066AEB" w:rsidP="00F63926">
            <w:pPr>
              <w:widowControl w:val="0"/>
              <w:snapToGrid w:val="0"/>
              <w:spacing w:after="0" w:line="320" w:lineRule="exact"/>
              <w:jc w:val="both"/>
              <w:rPr>
                <w:rFonts w:ascii="微軟正黑體" w:eastAsia="微軟正黑體" w:hAnsi="微軟正黑體" w:cs="Times New Roman"/>
                <w:sz w:val="24"/>
                <w:szCs w:val="24"/>
              </w:rPr>
            </w:pPr>
            <w:r w:rsidRPr="00C913D4">
              <w:rPr>
                <w:rFonts w:ascii="微軟正黑體" w:eastAsia="微軟正黑體" w:hAnsi="微軟正黑體" w:cs="Gungsuh"/>
                <w:sz w:val="24"/>
                <w:szCs w:val="24"/>
              </w:rPr>
              <w:t>辦公室空間的價格</w:t>
            </w:r>
            <w:r w:rsidRPr="00C913D4">
              <w:rPr>
                <w:rFonts w:ascii="微軟正黑體" w:eastAsia="微軟正黑體" w:hAnsi="微軟正黑體" w:cs="Gungsuh" w:hint="eastAsia"/>
                <w:sz w:val="24"/>
                <w:szCs w:val="24"/>
                <w:lang w:eastAsia="zh-HK"/>
              </w:rPr>
              <w:t>、</w:t>
            </w:r>
            <w:r w:rsidRPr="00C913D4">
              <w:rPr>
                <w:rFonts w:ascii="微軟正黑體" w:eastAsia="微軟正黑體" w:hAnsi="微軟正黑體" w:cs="Gungsuh"/>
                <w:sz w:val="24"/>
                <w:szCs w:val="24"/>
              </w:rPr>
              <w:t>交通和可用性</w:t>
            </w:r>
            <w:r w:rsidR="00CF27E6" w:rsidRPr="00C913D4">
              <w:rPr>
                <w:rFonts w:ascii="微軟正黑體" w:eastAsia="微軟正黑體" w:hAnsi="微軟正黑體" w:cs="Gungsuh" w:hint="eastAsia"/>
                <w:sz w:val="24"/>
                <w:szCs w:val="24"/>
              </w:rPr>
              <w:t>等</w:t>
            </w:r>
          </w:p>
        </w:tc>
      </w:tr>
      <w:tr w:rsidR="00066AEB" w:rsidRPr="00FA66BB" w14:paraId="37BE8EBA" w14:textId="77777777" w:rsidTr="00C913D4">
        <w:tc>
          <w:tcPr>
            <w:tcW w:w="2542" w:type="dxa"/>
            <w:shd w:val="clear" w:color="auto" w:fill="auto"/>
            <w:tcMar>
              <w:top w:w="100" w:type="dxa"/>
              <w:left w:w="100" w:type="dxa"/>
              <w:bottom w:w="100" w:type="dxa"/>
              <w:right w:w="100" w:type="dxa"/>
            </w:tcMar>
          </w:tcPr>
          <w:p w14:paraId="598FC88E" w14:textId="77777777" w:rsidR="00066AEB" w:rsidRPr="00C913D4" w:rsidRDefault="00066AEB" w:rsidP="00F63926">
            <w:pPr>
              <w:pStyle w:val="a3"/>
              <w:numPr>
                <w:ilvl w:val="0"/>
                <w:numId w:val="20"/>
              </w:numPr>
              <w:snapToGrid w:val="0"/>
              <w:spacing w:after="0" w:line="320" w:lineRule="exact"/>
              <w:ind w:left="482" w:hanging="482"/>
              <w:rPr>
                <w:rFonts w:ascii="微軟正黑體" w:eastAsia="微軟正黑體" w:hAnsi="微軟正黑體" w:cs="Times New Roman"/>
                <w:sz w:val="24"/>
                <w:szCs w:val="24"/>
              </w:rPr>
            </w:pPr>
            <w:r w:rsidRPr="00C913D4">
              <w:rPr>
                <w:rFonts w:ascii="微軟正黑體" w:eastAsia="微軟正黑體" w:hAnsi="微軟正黑體" w:cs="Gungsuh"/>
                <w:sz w:val="24"/>
                <w:szCs w:val="24"/>
              </w:rPr>
              <w:t>人力資本</w:t>
            </w:r>
          </w:p>
        </w:tc>
        <w:tc>
          <w:tcPr>
            <w:tcW w:w="5812" w:type="dxa"/>
            <w:shd w:val="clear" w:color="auto" w:fill="auto"/>
            <w:tcMar>
              <w:top w:w="100" w:type="dxa"/>
              <w:left w:w="100" w:type="dxa"/>
              <w:bottom w:w="100" w:type="dxa"/>
              <w:right w:w="100" w:type="dxa"/>
            </w:tcMar>
          </w:tcPr>
          <w:p w14:paraId="7C0DC7FF" w14:textId="32DED111" w:rsidR="00066AEB" w:rsidRPr="00C913D4" w:rsidRDefault="00066AEB" w:rsidP="00F63926">
            <w:pPr>
              <w:widowControl w:val="0"/>
              <w:snapToGrid w:val="0"/>
              <w:spacing w:after="0" w:line="320" w:lineRule="exact"/>
              <w:jc w:val="both"/>
              <w:rPr>
                <w:rFonts w:ascii="微軟正黑體" w:eastAsia="微軟正黑體" w:hAnsi="微軟正黑體" w:cs="Times New Roman"/>
                <w:sz w:val="24"/>
                <w:szCs w:val="24"/>
              </w:rPr>
            </w:pPr>
            <w:r w:rsidRPr="00C913D4">
              <w:rPr>
                <w:rFonts w:ascii="微軟正黑體" w:eastAsia="微軟正黑體" w:hAnsi="微軟正黑體" w:cs="Gungsuh"/>
                <w:sz w:val="24"/>
                <w:szCs w:val="24"/>
              </w:rPr>
              <w:t>人們對商業教育的質量和技能</w:t>
            </w:r>
            <w:r w:rsidRPr="00C913D4">
              <w:rPr>
                <w:rFonts w:ascii="微軟正黑體" w:eastAsia="微軟正黑體" w:hAnsi="微軟正黑體" w:cs="Gungsuh" w:hint="eastAsia"/>
                <w:sz w:val="24"/>
                <w:szCs w:val="24"/>
                <w:lang w:eastAsia="zh-HK"/>
              </w:rPr>
              <w:t>、</w:t>
            </w:r>
            <w:r w:rsidRPr="00C913D4">
              <w:rPr>
                <w:rFonts w:ascii="微軟正黑體" w:eastAsia="微軟正黑體" w:hAnsi="微軟正黑體" w:cs="Gungsuh"/>
                <w:sz w:val="24"/>
                <w:szCs w:val="24"/>
              </w:rPr>
              <w:t>勞動力的靈活性和自由流動性</w:t>
            </w:r>
            <w:r w:rsidR="00CF27E6" w:rsidRPr="00C913D4">
              <w:rPr>
                <w:rFonts w:ascii="微軟正黑體" w:eastAsia="微軟正黑體" w:hAnsi="微軟正黑體" w:cs="Gungsuh" w:hint="eastAsia"/>
                <w:sz w:val="24"/>
                <w:szCs w:val="24"/>
              </w:rPr>
              <w:t>等</w:t>
            </w:r>
          </w:p>
        </w:tc>
      </w:tr>
      <w:tr w:rsidR="00066AEB" w:rsidRPr="00FA66BB" w14:paraId="00170992" w14:textId="77777777" w:rsidTr="00C913D4">
        <w:tc>
          <w:tcPr>
            <w:tcW w:w="2542" w:type="dxa"/>
            <w:shd w:val="clear" w:color="auto" w:fill="auto"/>
            <w:tcMar>
              <w:top w:w="100" w:type="dxa"/>
              <w:left w:w="100" w:type="dxa"/>
              <w:bottom w:w="100" w:type="dxa"/>
              <w:right w:w="100" w:type="dxa"/>
            </w:tcMar>
          </w:tcPr>
          <w:p w14:paraId="2476509C" w14:textId="77777777" w:rsidR="00066AEB" w:rsidRPr="00C913D4" w:rsidRDefault="00066AEB" w:rsidP="00F63926">
            <w:pPr>
              <w:pStyle w:val="a3"/>
              <w:numPr>
                <w:ilvl w:val="0"/>
                <w:numId w:val="20"/>
              </w:numPr>
              <w:spacing w:after="0" w:line="320" w:lineRule="exact"/>
              <w:ind w:left="482" w:hanging="482"/>
              <w:rPr>
                <w:rFonts w:ascii="微軟正黑體" w:eastAsia="微軟正黑體" w:hAnsi="微軟正黑體" w:cs="Times New Roman"/>
                <w:sz w:val="24"/>
                <w:szCs w:val="24"/>
              </w:rPr>
            </w:pPr>
            <w:r w:rsidRPr="00C913D4">
              <w:rPr>
                <w:rFonts w:ascii="微軟正黑體" w:eastAsia="微軟正黑體" w:hAnsi="微軟正黑體" w:cs="Gungsuh"/>
                <w:sz w:val="24"/>
                <w:szCs w:val="24"/>
              </w:rPr>
              <w:t>聲譽和一般因素</w:t>
            </w:r>
          </w:p>
        </w:tc>
        <w:tc>
          <w:tcPr>
            <w:tcW w:w="5812" w:type="dxa"/>
            <w:shd w:val="clear" w:color="auto" w:fill="auto"/>
            <w:tcMar>
              <w:top w:w="100" w:type="dxa"/>
              <w:left w:w="100" w:type="dxa"/>
              <w:bottom w:w="100" w:type="dxa"/>
              <w:right w:w="100" w:type="dxa"/>
            </w:tcMar>
          </w:tcPr>
          <w:p w14:paraId="69FF3EBF" w14:textId="290741B5" w:rsidR="00066AEB" w:rsidRPr="00C913D4" w:rsidRDefault="00066AEB" w:rsidP="00F63926">
            <w:pPr>
              <w:widowControl w:val="0"/>
              <w:spacing w:after="0" w:line="320" w:lineRule="exact"/>
              <w:jc w:val="both"/>
              <w:rPr>
                <w:rFonts w:ascii="微軟正黑體" w:eastAsia="微軟正黑體" w:hAnsi="微軟正黑體" w:cs="Times New Roman"/>
                <w:sz w:val="24"/>
                <w:szCs w:val="24"/>
              </w:rPr>
            </w:pPr>
            <w:r w:rsidRPr="00C913D4">
              <w:rPr>
                <w:rFonts w:ascii="微軟正黑體" w:eastAsia="微軟正黑體" w:hAnsi="微軟正黑體" w:cs="Gungsuh"/>
                <w:sz w:val="24"/>
                <w:szCs w:val="24"/>
              </w:rPr>
              <w:t>品牌的創新和吸引力</w:t>
            </w:r>
            <w:r w:rsidRPr="00C913D4">
              <w:rPr>
                <w:rFonts w:ascii="微軟正黑體" w:eastAsia="微軟正黑體" w:hAnsi="微軟正黑體" w:cs="Gungsuh" w:hint="eastAsia"/>
                <w:sz w:val="24"/>
                <w:szCs w:val="24"/>
                <w:lang w:eastAsia="zh-HK"/>
              </w:rPr>
              <w:t>、</w:t>
            </w:r>
            <w:r w:rsidRPr="00C913D4">
              <w:rPr>
                <w:rFonts w:ascii="微軟正黑體" w:eastAsia="微軟正黑體" w:hAnsi="微軟正黑體" w:cs="Gungsuh"/>
                <w:sz w:val="24"/>
                <w:szCs w:val="24"/>
              </w:rPr>
              <w:t>文化多樣性</w:t>
            </w:r>
            <w:r w:rsidR="00CF27E6" w:rsidRPr="00C913D4">
              <w:rPr>
                <w:rFonts w:ascii="微軟正黑體" w:eastAsia="微軟正黑體" w:hAnsi="微軟正黑體" w:cs="Gungsuh" w:hint="eastAsia"/>
                <w:sz w:val="24"/>
                <w:szCs w:val="24"/>
              </w:rPr>
              <w:t>等</w:t>
            </w:r>
          </w:p>
        </w:tc>
      </w:tr>
    </w:tbl>
    <w:p w14:paraId="0ED6D3E6" w14:textId="1A09E551" w:rsidR="00066AEB" w:rsidRPr="00C913D4" w:rsidRDefault="009A5E72" w:rsidP="00F63926">
      <w:pPr>
        <w:spacing w:before="120" w:after="0" w:line="0" w:lineRule="atLeast"/>
        <w:rPr>
          <w:rFonts w:ascii="Times New Roman" w:hAnsi="Times New Roman" w:cs="Times New Roman"/>
        </w:rPr>
      </w:pPr>
      <w:r w:rsidRPr="00C913D4">
        <w:rPr>
          <w:rFonts w:ascii="Times New Roman" w:hAnsi="Times New Roman" w:cs="Times New Roman"/>
        </w:rPr>
        <w:t>資料來源：第</w:t>
      </w:r>
      <w:r w:rsidRPr="00C913D4">
        <w:rPr>
          <w:rFonts w:ascii="Times New Roman" w:hAnsi="Times New Roman" w:cs="Times New Roman"/>
        </w:rPr>
        <w:t>27</w:t>
      </w:r>
      <w:r w:rsidRPr="00C913D4">
        <w:rPr>
          <w:rFonts w:ascii="Times New Roman" w:hAnsi="Times New Roman" w:cs="Times New Roman"/>
        </w:rPr>
        <w:t>期全球金融中心指數（</w:t>
      </w:r>
      <w:r w:rsidRPr="00C913D4">
        <w:rPr>
          <w:rFonts w:ascii="Times New Roman" w:hAnsi="Times New Roman" w:cs="Times New Roman"/>
        </w:rPr>
        <w:t>2020</w:t>
      </w:r>
      <w:r w:rsidRPr="00C913D4">
        <w:rPr>
          <w:rFonts w:ascii="Times New Roman" w:hAnsi="Times New Roman" w:cs="Times New Roman"/>
        </w:rPr>
        <w:t>年</w:t>
      </w:r>
      <w:r w:rsidRPr="00C913D4">
        <w:rPr>
          <w:rFonts w:ascii="Times New Roman" w:hAnsi="Times New Roman" w:cs="Times New Roman"/>
        </w:rPr>
        <w:t>3</w:t>
      </w:r>
      <w:r w:rsidRPr="00C913D4">
        <w:rPr>
          <w:rFonts w:ascii="Times New Roman" w:hAnsi="Times New Roman" w:cs="Times New Roman"/>
        </w:rPr>
        <w:t>月）</w:t>
      </w:r>
      <w:hyperlink r:id="rId126" w:history="1">
        <w:r w:rsidRPr="00C913D4">
          <w:rPr>
            <w:rStyle w:val="a8"/>
            <w:rFonts w:ascii="Times New Roman" w:hAnsi="Times New Roman" w:cs="Times New Roman"/>
          </w:rPr>
          <w:t>https://www.longfinance.net/media/documents/GFCI_27_Chinese_Edition.pdf</w:t>
        </w:r>
      </w:hyperlink>
    </w:p>
    <w:p w14:paraId="425B93FA" w14:textId="6B7C6EE1" w:rsidR="009D1004" w:rsidRDefault="009D1004">
      <w:pPr>
        <w:rPr>
          <w:rFonts w:ascii="Times New Roman" w:hAnsi="Times New Roman" w:cs="Times New Roman"/>
        </w:rPr>
      </w:pPr>
      <w:r>
        <w:rPr>
          <w:rFonts w:ascii="Times New Roman" w:hAnsi="Times New Roman" w:cs="Times New Roman"/>
        </w:rPr>
        <w:br w:type="page"/>
      </w:r>
    </w:p>
    <w:p w14:paraId="628BD853" w14:textId="424B6FD0" w:rsidR="00066AEB" w:rsidRPr="0072563F" w:rsidRDefault="00066AEB" w:rsidP="009346D3">
      <w:pPr>
        <w:numPr>
          <w:ilvl w:val="0"/>
          <w:numId w:val="18"/>
        </w:numPr>
        <w:spacing w:before="240" w:after="240" w:line="276" w:lineRule="auto"/>
        <w:ind w:left="482" w:hanging="482"/>
        <w:rPr>
          <w:rFonts w:asciiTheme="minorEastAsia" w:hAnsiTheme="minorEastAsia" w:cs="Times New Roman"/>
          <w:sz w:val="24"/>
          <w:szCs w:val="24"/>
        </w:rPr>
      </w:pPr>
      <w:r w:rsidRPr="0072563F">
        <w:rPr>
          <w:rFonts w:asciiTheme="minorEastAsia" w:hAnsiTheme="minorEastAsia" w:cs="Times New Roman" w:hint="eastAsia"/>
          <w:sz w:val="24"/>
          <w:szCs w:val="24"/>
          <w:lang w:eastAsia="zh-HK"/>
        </w:rPr>
        <w:lastRenderedPageBreak/>
        <w:t>試分析以下報導對</w:t>
      </w:r>
      <w:r w:rsidR="00617C94">
        <w:rPr>
          <w:rFonts w:asciiTheme="minorEastAsia" w:hAnsiTheme="minorEastAsia" w:cs="Times New Roman" w:hint="eastAsia"/>
          <w:sz w:val="24"/>
          <w:szCs w:val="24"/>
          <w:lang w:eastAsia="zh-HK"/>
        </w:rPr>
        <w:t>應</w:t>
      </w:r>
      <w:r w:rsidRPr="0072563F">
        <w:rPr>
          <w:rFonts w:asciiTheme="minorEastAsia" w:hAnsiTheme="minorEastAsia" w:cs="Times New Roman" w:hint="eastAsia"/>
          <w:sz w:val="24"/>
          <w:szCs w:val="24"/>
          <w:lang w:eastAsia="zh-HK"/>
        </w:rPr>
        <w:t>資料</w:t>
      </w:r>
      <w:r w:rsidR="00CF27E6" w:rsidRPr="00CF27E6">
        <w:rPr>
          <w:rFonts w:asciiTheme="minorEastAsia" w:hAnsiTheme="minorEastAsia" w:cs="Times New Roman" w:hint="eastAsia"/>
          <w:sz w:val="24"/>
          <w:szCs w:val="24"/>
          <w:lang w:eastAsia="zh-HK"/>
        </w:rPr>
        <w:t>二</w:t>
      </w:r>
      <w:r w:rsidRPr="0072563F">
        <w:rPr>
          <w:rFonts w:asciiTheme="minorEastAsia" w:hAnsiTheme="minorEastAsia" w:cs="Times New Roman" w:hint="eastAsia"/>
          <w:sz w:val="24"/>
          <w:szCs w:val="24"/>
          <w:lang w:eastAsia="zh-HK"/>
        </w:rPr>
        <w:t>哪項評分</w:t>
      </w:r>
      <w:r w:rsidR="00617C94" w:rsidRPr="0072563F">
        <w:rPr>
          <w:rFonts w:asciiTheme="minorEastAsia" w:hAnsiTheme="minorEastAsia" w:cs="Times New Roman" w:hint="eastAsia"/>
          <w:sz w:val="24"/>
          <w:szCs w:val="24"/>
          <w:lang w:eastAsia="zh-HK"/>
        </w:rPr>
        <w:t>因素</w:t>
      </w:r>
      <w:r w:rsidR="00617C94">
        <w:rPr>
          <w:rFonts w:asciiTheme="minorEastAsia" w:hAnsiTheme="minorEastAsia" w:cs="Times New Roman" w:hint="eastAsia"/>
          <w:sz w:val="24"/>
          <w:szCs w:val="24"/>
          <w:lang w:eastAsia="zh-HK"/>
        </w:rPr>
        <w:t>有關</w:t>
      </w:r>
      <w:r w:rsidRPr="0072563F">
        <w:rPr>
          <w:rFonts w:asciiTheme="minorEastAsia" w:hAnsiTheme="minorEastAsia" w:cs="Times New Roman" w:hint="eastAsia"/>
          <w:sz w:val="24"/>
          <w:szCs w:val="24"/>
          <w:lang w:eastAsia="zh-HK"/>
        </w:rPr>
        <w:t>，並在方格中填寫對應的字母。</w:t>
      </w:r>
    </w:p>
    <w:tbl>
      <w:tblPr>
        <w:tblStyle w:val="a7"/>
        <w:tblW w:w="0" w:type="auto"/>
        <w:jc w:val="center"/>
        <w:tblLook w:val="04A0" w:firstRow="1" w:lastRow="0" w:firstColumn="1" w:lastColumn="0" w:noHBand="0" w:noVBand="1"/>
      </w:tblPr>
      <w:tblGrid>
        <w:gridCol w:w="1276"/>
        <w:gridCol w:w="5668"/>
      </w:tblGrid>
      <w:tr w:rsidR="00066AEB" w14:paraId="12411166" w14:textId="77777777" w:rsidTr="00614012">
        <w:trPr>
          <w:trHeight w:val="661"/>
          <w:jc w:val="center"/>
        </w:trPr>
        <w:tc>
          <w:tcPr>
            <w:tcW w:w="1276" w:type="dxa"/>
            <w:tcBorders>
              <w:top w:val="nil"/>
              <w:left w:val="nil"/>
              <w:bottom w:val="single" w:sz="4" w:space="0" w:color="auto"/>
              <w:right w:val="nil"/>
            </w:tcBorders>
          </w:tcPr>
          <w:p w14:paraId="29F6D15F" w14:textId="77777777" w:rsidR="00066AEB" w:rsidRPr="00C913D4" w:rsidRDefault="00066AEB" w:rsidP="00E4152A">
            <w:pPr>
              <w:spacing w:before="240" w:after="240" w:line="276" w:lineRule="auto"/>
              <w:jc w:val="center"/>
              <w:rPr>
                <w:rFonts w:asciiTheme="minorEastAsia" w:hAnsiTheme="minorEastAsia" w:cs="Times New Roman"/>
                <w:b/>
                <w:bCs/>
                <w:sz w:val="24"/>
                <w:szCs w:val="24"/>
                <w:lang w:eastAsia="zh-HK"/>
              </w:rPr>
            </w:pPr>
            <w:r w:rsidRPr="00C913D4">
              <w:rPr>
                <w:rFonts w:asciiTheme="minorEastAsia" w:hAnsiTheme="minorEastAsia" w:cs="Times New Roman" w:hint="eastAsia"/>
                <w:b/>
                <w:bCs/>
                <w:sz w:val="24"/>
                <w:szCs w:val="24"/>
                <w:lang w:eastAsia="zh-HK"/>
              </w:rPr>
              <w:t>相</w:t>
            </w:r>
            <w:r w:rsidRPr="00C913D4">
              <w:rPr>
                <w:rFonts w:asciiTheme="minorEastAsia" w:hAnsiTheme="minorEastAsia" w:cs="Times New Roman" w:hint="eastAsia"/>
                <w:b/>
                <w:bCs/>
                <w:sz w:val="24"/>
                <w:szCs w:val="24"/>
              </w:rPr>
              <w:t>關</w:t>
            </w:r>
            <w:r w:rsidRPr="00C913D4">
              <w:rPr>
                <w:rFonts w:asciiTheme="minorEastAsia" w:hAnsiTheme="minorEastAsia" w:cs="Times New Roman" w:hint="eastAsia"/>
                <w:b/>
                <w:bCs/>
                <w:sz w:val="24"/>
                <w:szCs w:val="24"/>
                <w:lang w:eastAsia="zh-HK"/>
              </w:rPr>
              <w:t>因素</w:t>
            </w:r>
          </w:p>
        </w:tc>
        <w:tc>
          <w:tcPr>
            <w:tcW w:w="5668" w:type="dxa"/>
            <w:tcBorders>
              <w:top w:val="nil"/>
              <w:left w:val="nil"/>
              <w:bottom w:val="single" w:sz="4" w:space="0" w:color="auto"/>
              <w:right w:val="nil"/>
            </w:tcBorders>
          </w:tcPr>
          <w:p w14:paraId="7CCAFC61" w14:textId="77777777" w:rsidR="00066AEB" w:rsidRPr="00C913D4" w:rsidRDefault="00066AEB" w:rsidP="00E4152A">
            <w:pPr>
              <w:spacing w:before="240" w:after="240" w:line="276" w:lineRule="auto"/>
              <w:jc w:val="center"/>
              <w:rPr>
                <w:rFonts w:asciiTheme="minorEastAsia" w:hAnsiTheme="minorEastAsia" w:cs="Times New Roman"/>
                <w:b/>
                <w:bCs/>
                <w:sz w:val="24"/>
                <w:szCs w:val="24"/>
              </w:rPr>
            </w:pPr>
            <w:r w:rsidRPr="00C913D4">
              <w:rPr>
                <w:rFonts w:asciiTheme="minorEastAsia" w:hAnsiTheme="minorEastAsia" w:cs="Times New Roman" w:hint="eastAsia"/>
                <w:b/>
                <w:bCs/>
                <w:sz w:val="24"/>
                <w:szCs w:val="24"/>
                <w:lang w:eastAsia="zh-HK"/>
              </w:rPr>
              <w:t>報導</w:t>
            </w:r>
          </w:p>
        </w:tc>
      </w:tr>
      <w:tr w:rsidR="00066AEB" w14:paraId="3E836DC0" w14:textId="77777777" w:rsidTr="00614012">
        <w:trPr>
          <w:trHeight w:val="1646"/>
          <w:jc w:val="center"/>
        </w:trPr>
        <w:tc>
          <w:tcPr>
            <w:tcW w:w="1276" w:type="dxa"/>
            <w:tcBorders>
              <w:top w:val="single" w:sz="4" w:space="0" w:color="auto"/>
              <w:bottom w:val="single" w:sz="4" w:space="0" w:color="auto"/>
              <w:right w:val="single" w:sz="4" w:space="0" w:color="auto"/>
            </w:tcBorders>
            <w:vAlign w:val="center"/>
          </w:tcPr>
          <w:p w14:paraId="654528C7" w14:textId="77777777" w:rsidR="00066AEB" w:rsidRPr="00C913D4" w:rsidRDefault="00066AEB" w:rsidP="00E4152A">
            <w:pPr>
              <w:spacing w:before="240" w:after="240"/>
              <w:jc w:val="center"/>
              <w:rPr>
                <w:rFonts w:asciiTheme="minorEastAsia" w:hAnsiTheme="minorEastAsia" w:cs="Times New Roman"/>
                <w:i/>
                <w:iCs/>
                <w:color w:val="FF0000"/>
                <w:sz w:val="24"/>
                <w:szCs w:val="24"/>
              </w:rPr>
            </w:pPr>
            <w:r w:rsidRPr="00C913D4">
              <w:rPr>
                <w:rFonts w:asciiTheme="minorEastAsia" w:hAnsiTheme="minorEastAsia" w:cs="Times New Roman" w:hint="eastAsia"/>
                <w:i/>
                <w:iCs/>
                <w:color w:val="FF0000"/>
                <w:sz w:val="24"/>
                <w:szCs w:val="24"/>
              </w:rPr>
              <w:t>C</w:t>
            </w:r>
          </w:p>
        </w:tc>
        <w:tc>
          <w:tcPr>
            <w:tcW w:w="5668" w:type="dxa"/>
            <w:tcBorders>
              <w:top w:val="single" w:sz="4" w:space="0" w:color="auto"/>
              <w:left w:val="single" w:sz="4" w:space="0" w:color="auto"/>
              <w:bottom w:val="single" w:sz="4" w:space="0" w:color="auto"/>
              <w:right w:val="single" w:sz="4" w:space="0" w:color="auto"/>
            </w:tcBorders>
          </w:tcPr>
          <w:p w14:paraId="293A5960" w14:textId="3DDE4A29" w:rsidR="00066AEB" w:rsidRPr="00DF56D1" w:rsidRDefault="00066AEB" w:rsidP="00E4152A">
            <w:pPr>
              <w:rPr>
                <w:rFonts w:asciiTheme="minorEastAsia" w:hAnsiTheme="minorEastAsia" w:cs="Times New Roman"/>
                <w:b/>
                <w:sz w:val="24"/>
                <w:szCs w:val="24"/>
              </w:rPr>
            </w:pPr>
            <w:r>
              <w:rPr>
                <w:noProof/>
                <w:lang w:eastAsia="zh-CN"/>
              </w:rPr>
              <w:t xml:space="preserve"> </w:t>
            </w:r>
            <w:r w:rsidR="00506FF4">
              <w:rPr>
                <w:noProof/>
                <w:lang w:eastAsia="zh-CN"/>
              </w:rPr>
              <w:drawing>
                <wp:inline distT="0" distB="0" distL="0" distR="0" wp14:anchorId="13CFCCE2" wp14:editId="36352B8E">
                  <wp:extent cx="2787650" cy="1027031"/>
                  <wp:effectExtent l="0" t="0" r="0" b="190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cstate="print">
                            <a:extLst>
                              <a:ext uri="{28A0092B-C50C-407E-A947-70E740481C1C}">
                                <a14:useLocalDpi xmlns:a14="http://schemas.microsoft.com/office/drawing/2010/main"/>
                              </a:ext>
                            </a:extLst>
                          </a:blip>
                          <a:srcRect/>
                          <a:stretch/>
                        </pic:blipFill>
                        <pic:spPr bwMode="auto">
                          <a:xfrm>
                            <a:off x="0" y="0"/>
                            <a:ext cx="2794521" cy="1029563"/>
                          </a:xfrm>
                          <a:prstGeom prst="rect">
                            <a:avLst/>
                          </a:prstGeom>
                          <a:ln>
                            <a:noFill/>
                          </a:ln>
                          <a:extLst>
                            <a:ext uri="{53640926-AAD7-44D8-BBD7-CCE9431645EC}">
                              <a14:shadowObscured xmlns:a14="http://schemas.microsoft.com/office/drawing/2010/main"/>
                            </a:ext>
                          </a:extLst>
                        </pic:spPr>
                      </pic:pic>
                    </a:graphicData>
                  </a:graphic>
                </wp:inline>
              </w:drawing>
            </w:r>
          </w:p>
        </w:tc>
      </w:tr>
      <w:tr w:rsidR="00066AEB" w14:paraId="5754AAD8" w14:textId="77777777" w:rsidTr="00614012">
        <w:trPr>
          <w:jc w:val="center"/>
        </w:trPr>
        <w:tc>
          <w:tcPr>
            <w:tcW w:w="1276" w:type="dxa"/>
            <w:tcBorders>
              <w:top w:val="single" w:sz="4" w:space="0" w:color="auto"/>
              <w:bottom w:val="single" w:sz="4" w:space="0" w:color="auto"/>
              <w:right w:val="single" w:sz="4" w:space="0" w:color="auto"/>
            </w:tcBorders>
            <w:vAlign w:val="center"/>
          </w:tcPr>
          <w:p w14:paraId="5316293A" w14:textId="77777777" w:rsidR="00066AEB" w:rsidRPr="00C913D4" w:rsidRDefault="00066AEB" w:rsidP="00E4152A">
            <w:pPr>
              <w:spacing w:before="240" w:after="240"/>
              <w:jc w:val="center"/>
              <w:rPr>
                <w:rFonts w:asciiTheme="minorEastAsia" w:hAnsiTheme="minorEastAsia" w:cs="Times New Roman"/>
                <w:i/>
                <w:iCs/>
                <w:color w:val="FF0000"/>
                <w:sz w:val="24"/>
                <w:szCs w:val="24"/>
                <w:lang w:eastAsia="zh-HK"/>
              </w:rPr>
            </w:pPr>
            <w:r w:rsidRPr="00C913D4">
              <w:rPr>
                <w:rFonts w:asciiTheme="minorEastAsia" w:hAnsiTheme="minorEastAsia" w:cs="Times New Roman"/>
                <w:i/>
                <w:iCs/>
                <w:color w:val="FF0000"/>
                <w:sz w:val="24"/>
                <w:szCs w:val="24"/>
                <w:lang w:eastAsia="zh-HK"/>
              </w:rPr>
              <w:t>B</w:t>
            </w:r>
          </w:p>
        </w:tc>
        <w:tc>
          <w:tcPr>
            <w:tcW w:w="5668" w:type="dxa"/>
            <w:tcBorders>
              <w:top w:val="single" w:sz="4" w:space="0" w:color="auto"/>
              <w:left w:val="single" w:sz="4" w:space="0" w:color="auto"/>
              <w:bottom w:val="single" w:sz="4" w:space="0" w:color="auto"/>
              <w:right w:val="single" w:sz="4" w:space="0" w:color="auto"/>
            </w:tcBorders>
          </w:tcPr>
          <w:p w14:paraId="1438850B" w14:textId="6F8D7D5B" w:rsidR="00066AEB" w:rsidRDefault="00066AEB" w:rsidP="00E4152A">
            <w:pPr>
              <w:rPr>
                <w:rFonts w:asciiTheme="minorEastAsia" w:hAnsiTheme="minorEastAsia" w:cs="Times New Roman"/>
                <w:sz w:val="24"/>
                <w:szCs w:val="24"/>
              </w:rPr>
            </w:pPr>
            <w:r>
              <w:rPr>
                <w:noProof/>
                <w:lang w:eastAsia="zh-CN"/>
              </w:rPr>
              <w:t xml:space="preserve"> </w:t>
            </w:r>
            <w:r w:rsidR="00506FF4">
              <w:rPr>
                <w:noProof/>
                <w:lang w:eastAsia="zh-CN"/>
              </w:rPr>
              <w:drawing>
                <wp:inline distT="0" distB="0" distL="0" distR="0" wp14:anchorId="220EFB54" wp14:editId="7E69D2FA">
                  <wp:extent cx="2885440" cy="1115382"/>
                  <wp:effectExtent l="0" t="0" r="0" b="889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extLst>
                              <a:ext uri="{28A0092B-C50C-407E-A947-70E740481C1C}">
                                <a14:useLocalDpi xmlns:a14="http://schemas.microsoft.com/office/drawing/2010/main"/>
                              </a:ext>
                            </a:extLst>
                          </a:blip>
                          <a:srcRect/>
                          <a:stretch/>
                        </pic:blipFill>
                        <pic:spPr bwMode="auto">
                          <a:xfrm>
                            <a:off x="0" y="0"/>
                            <a:ext cx="2893449" cy="1118478"/>
                          </a:xfrm>
                          <a:prstGeom prst="rect">
                            <a:avLst/>
                          </a:prstGeom>
                          <a:ln>
                            <a:noFill/>
                          </a:ln>
                          <a:extLst>
                            <a:ext uri="{53640926-AAD7-44D8-BBD7-CCE9431645EC}">
                              <a14:shadowObscured xmlns:a14="http://schemas.microsoft.com/office/drawing/2010/main"/>
                            </a:ext>
                          </a:extLst>
                        </pic:spPr>
                      </pic:pic>
                    </a:graphicData>
                  </a:graphic>
                </wp:inline>
              </w:drawing>
            </w:r>
          </w:p>
        </w:tc>
      </w:tr>
      <w:tr w:rsidR="00066AEB" w14:paraId="6E3BA8FA" w14:textId="77777777" w:rsidTr="00614012">
        <w:trPr>
          <w:jc w:val="center"/>
        </w:trPr>
        <w:tc>
          <w:tcPr>
            <w:tcW w:w="1276" w:type="dxa"/>
            <w:tcBorders>
              <w:top w:val="single" w:sz="4" w:space="0" w:color="auto"/>
              <w:bottom w:val="single" w:sz="4" w:space="0" w:color="auto"/>
              <w:right w:val="single" w:sz="4" w:space="0" w:color="auto"/>
            </w:tcBorders>
            <w:vAlign w:val="center"/>
          </w:tcPr>
          <w:p w14:paraId="662B14FB" w14:textId="77777777" w:rsidR="00066AEB" w:rsidRPr="00C913D4" w:rsidRDefault="00066AEB" w:rsidP="00E4152A">
            <w:pPr>
              <w:spacing w:before="240" w:after="240"/>
              <w:jc w:val="center"/>
              <w:rPr>
                <w:rFonts w:asciiTheme="minorEastAsia" w:hAnsiTheme="minorEastAsia" w:cs="Times New Roman"/>
                <w:i/>
                <w:iCs/>
                <w:color w:val="FF0000"/>
                <w:sz w:val="24"/>
                <w:szCs w:val="24"/>
                <w:lang w:eastAsia="zh-HK"/>
              </w:rPr>
            </w:pPr>
            <w:r w:rsidRPr="00C913D4">
              <w:rPr>
                <w:rFonts w:asciiTheme="minorEastAsia" w:hAnsiTheme="minorEastAsia" w:cs="Times New Roman"/>
                <w:i/>
                <w:iCs/>
                <w:color w:val="FF0000"/>
                <w:sz w:val="24"/>
                <w:szCs w:val="24"/>
                <w:lang w:eastAsia="zh-HK"/>
              </w:rPr>
              <w:t>A</w:t>
            </w:r>
            <w:r w:rsidRPr="00C913D4">
              <w:rPr>
                <w:rFonts w:asciiTheme="minorEastAsia" w:hAnsiTheme="minorEastAsia" w:cs="Times New Roman" w:hint="eastAsia"/>
                <w:i/>
                <w:iCs/>
                <w:color w:val="FF0000"/>
                <w:sz w:val="24"/>
                <w:szCs w:val="24"/>
              </w:rPr>
              <w:t>/E</w:t>
            </w:r>
          </w:p>
        </w:tc>
        <w:tc>
          <w:tcPr>
            <w:tcW w:w="5668" w:type="dxa"/>
            <w:tcBorders>
              <w:top w:val="single" w:sz="4" w:space="0" w:color="auto"/>
              <w:left w:val="single" w:sz="4" w:space="0" w:color="auto"/>
              <w:bottom w:val="single" w:sz="4" w:space="0" w:color="auto"/>
              <w:right w:val="single" w:sz="4" w:space="0" w:color="auto"/>
            </w:tcBorders>
          </w:tcPr>
          <w:p w14:paraId="1DD0CC55" w14:textId="27CE8962" w:rsidR="00066AEB" w:rsidRDefault="00506FF4" w:rsidP="00E4152A">
            <w:pPr>
              <w:rPr>
                <w:rFonts w:asciiTheme="minorEastAsia" w:hAnsiTheme="minorEastAsia" w:cs="Times New Roman"/>
                <w:sz w:val="24"/>
                <w:szCs w:val="24"/>
              </w:rPr>
            </w:pPr>
            <w:r>
              <w:rPr>
                <w:noProof/>
                <w:lang w:eastAsia="zh-CN"/>
              </w:rPr>
              <w:drawing>
                <wp:inline distT="0" distB="0" distL="0" distR="0" wp14:anchorId="397939E9" wp14:editId="4ADFC5FF">
                  <wp:extent cx="2844800" cy="1014233"/>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cstate="print">
                            <a:extLst>
                              <a:ext uri="{28A0092B-C50C-407E-A947-70E740481C1C}">
                                <a14:useLocalDpi xmlns:a14="http://schemas.microsoft.com/office/drawing/2010/main"/>
                              </a:ext>
                            </a:extLst>
                          </a:blip>
                          <a:srcRect/>
                          <a:stretch/>
                        </pic:blipFill>
                        <pic:spPr bwMode="auto">
                          <a:xfrm>
                            <a:off x="0" y="0"/>
                            <a:ext cx="2871691" cy="1023820"/>
                          </a:xfrm>
                          <a:prstGeom prst="rect">
                            <a:avLst/>
                          </a:prstGeom>
                          <a:ln>
                            <a:noFill/>
                          </a:ln>
                          <a:extLst>
                            <a:ext uri="{53640926-AAD7-44D8-BBD7-CCE9431645EC}">
                              <a14:shadowObscured xmlns:a14="http://schemas.microsoft.com/office/drawing/2010/main"/>
                            </a:ext>
                          </a:extLst>
                        </pic:spPr>
                      </pic:pic>
                    </a:graphicData>
                  </a:graphic>
                </wp:inline>
              </w:drawing>
            </w:r>
          </w:p>
        </w:tc>
      </w:tr>
      <w:tr w:rsidR="00066AEB" w14:paraId="61DEBED6" w14:textId="77777777" w:rsidTr="00614012">
        <w:trPr>
          <w:jc w:val="center"/>
        </w:trPr>
        <w:tc>
          <w:tcPr>
            <w:tcW w:w="1276" w:type="dxa"/>
            <w:tcBorders>
              <w:top w:val="single" w:sz="4" w:space="0" w:color="auto"/>
              <w:bottom w:val="single" w:sz="4" w:space="0" w:color="auto"/>
              <w:right w:val="single" w:sz="4" w:space="0" w:color="auto"/>
            </w:tcBorders>
            <w:vAlign w:val="center"/>
          </w:tcPr>
          <w:p w14:paraId="01CE5F55" w14:textId="77777777" w:rsidR="00066AEB" w:rsidRPr="00C913D4" w:rsidRDefault="00066AEB" w:rsidP="00E4152A">
            <w:pPr>
              <w:spacing w:before="240" w:after="240"/>
              <w:jc w:val="center"/>
              <w:rPr>
                <w:rFonts w:asciiTheme="minorEastAsia" w:hAnsiTheme="minorEastAsia" w:cs="Times New Roman"/>
                <w:i/>
                <w:iCs/>
                <w:color w:val="FF0000"/>
                <w:sz w:val="24"/>
                <w:szCs w:val="24"/>
                <w:lang w:eastAsia="zh-HK"/>
              </w:rPr>
            </w:pPr>
            <w:r w:rsidRPr="00C913D4">
              <w:rPr>
                <w:rFonts w:asciiTheme="minorEastAsia" w:hAnsiTheme="minorEastAsia" w:cs="Times New Roman"/>
                <w:i/>
                <w:iCs/>
                <w:color w:val="FF0000"/>
                <w:sz w:val="24"/>
                <w:szCs w:val="24"/>
                <w:lang w:eastAsia="zh-HK"/>
              </w:rPr>
              <w:t>E</w:t>
            </w:r>
          </w:p>
        </w:tc>
        <w:tc>
          <w:tcPr>
            <w:tcW w:w="5668" w:type="dxa"/>
            <w:tcBorders>
              <w:top w:val="single" w:sz="4" w:space="0" w:color="auto"/>
              <w:left w:val="single" w:sz="4" w:space="0" w:color="auto"/>
              <w:bottom w:val="single" w:sz="4" w:space="0" w:color="auto"/>
              <w:right w:val="single" w:sz="4" w:space="0" w:color="auto"/>
            </w:tcBorders>
          </w:tcPr>
          <w:p w14:paraId="652BF18E" w14:textId="18F3C688" w:rsidR="00066AEB" w:rsidRDefault="00506FF4" w:rsidP="00E4152A">
            <w:pPr>
              <w:rPr>
                <w:rFonts w:asciiTheme="minorEastAsia" w:hAnsiTheme="minorEastAsia" w:cs="Times New Roman"/>
                <w:sz w:val="24"/>
                <w:szCs w:val="24"/>
              </w:rPr>
            </w:pPr>
            <w:r>
              <w:rPr>
                <w:noProof/>
                <w:lang w:eastAsia="zh-CN"/>
              </w:rPr>
              <w:drawing>
                <wp:inline distT="0" distB="0" distL="0" distR="0" wp14:anchorId="5B141EE7" wp14:editId="2B125EAA">
                  <wp:extent cx="3035300" cy="985822"/>
                  <wp:effectExtent l="0" t="0" r="0" b="508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cstate="print">
                            <a:extLst>
                              <a:ext uri="{28A0092B-C50C-407E-A947-70E740481C1C}">
                                <a14:useLocalDpi xmlns:a14="http://schemas.microsoft.com/office/drawing/2010/main"/>
                              </a:ext>
                            </a:extLst>
                          </a:blip>
                          <a:srcRect/>
                          <a:stretch/>
                        </pic:blipFill>
                        <pic:spPr bwMode="auto">
                          <a:xfrm>
                            <a:off x="0" y="0"/>
                            <a:ext cx="3091252" cy="1003995"/>
                          </a:xfrm>
                          <a:prstGeom prst="rect">
                            <a:avLst/>
                          </a:prstGeom>
                          <a:ln>
                            <a:noFill/>
                          </a:ln>
                          <a:extLst>
                            <a:ext uri="{53640926-AAD7-44D8-BBD7-CCE9431645EC}">
                              <a14:shadowObscured xmlns:a14="http://schemas.microsoft.com/office/drawing/2010/main"/>
                            </a:ext>
                          </a:extLst>
                        </pic:spPr>
                      </pic:pic>
                    </a:graphicData>
                  </a:graphic>
                </wp:inline>
              </w:drawing>
            </w:r>
          </w:p>
        </w:tc>
      </w:tr>
      <w:tr w:rsidR="00066AEB" w14:paraId="285C6492" w14:textId="77777777" w:rsidTr="00614012">
        <w:trPr>
          <w:jc w:val="center"/>
        </w:trPr>
        <w:tc>
          <w:tcPr>
            <w:tcW w:w="1276" w:type="dxa"/>
            <w:tcBorders>
              <w:top w:val="single" w:sz="4" w:space="0" w:color="auto"/>
              <w:bottom w:val="single" w:sz="4" w:space="0" w:color="auto"/>
              <w:right w:val="single" w:sz="4" w:space="0" w:color="auto"/>
            </w:tcBorders>
            <w:vAlign w:val="center"/>
          </w:tcPr>
          <w:p w14:paraId="394BF7F3" w14:textId="77777777" w:rsidR="00066AEB" w:rsidRPr="00C913D4" w:rsidRDefault="00066AEB" w:rsidP="00E4152A">
            <w:pPr>
              <w:spacing w:before="240" w:after="240"/>
              <w:jc w:val="center"/>
              <w:rPr>
                <w:rFonts w:asciiTheme="minorEastAsia" w:hAnsiTheme="minorEastAsia" w:cs="Times New Roman"/>
                <w:i/>
                <w:iCs/>
                <w:color w:val="FF0000"/>
                <w:sz w:val="24"/>
                <w:szCs w:val="24"/>
                <w:lang w:eastAsia="zh-HK"/>
              </w:rPr>
            </w:pPr>
            <w:r w:rsidRPr="00C913D4">
              <w:rPr>
                <w:rFonts w:asciiTheme="minorEastAsia" w:hAnsiTheme="minorEastAsia" w:cs="Times New Roman"/>
                <w:i/>
                <w:iCs/>
                <w:color w:val="FF0000"/>
                <w:sz w:val="24"/>
                <w:szCs w:val="24"/>
                <w:lang w:eastAsia="zh-HK"/>
              </w:rPr>
              <w:t>D</w:t>
            </w:r>
          </w:p>
        </w:tc>
        <w:tc>
          <w:tcPr>
            <w:tcW w:w="5668" w:type="dxa"/>
            <w:tcBorders>
              <w:top w:val="single" w:sz="4" w:space="0" w:color="auto"/>
              <w:left w:val="single" w:sz="4" w:space="0" w:color="auto"/>
              <w:bottom w:val="single" w:sz="4" w:space="0" w:color="auto"/>
              <w:right w:val="single" w:sz="4" w:space="0" w:color="auto"/>
            </w:tcBorders>
          </w:tcPr>
          <w:p w14:paraId="327407CF" w14:textId="040D3B22" w:rsidR="00066AEB" w:rsidRDefault="00506FF4" w:rsidP="00E4152A">
            <w:pPr>
              <w:rPr>
                <w:rFonts w:asciiTheme="minorEastAsia" w:hAnsiTheme="minorEastAsia" w:cs="Times New Roman"/>
                <w:sz w:val="24"/>
                <w:szCs w:val="24"/>
              </w:rPr>
            </w:pPr>
            <w:r>
              <w:rPr>
                <w:noProof/>
                <w:lang w:eastAsia="zh-CN"/>
              </w:rPr>
              <w:drawing>
                <wp:inline distT="0" distB="0" distL="0" distR="0" wp14:anchorId="0AA241A6" wp14:editId="644327D5">
                  <wp:extent cx="2978150" cy="109098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cstate="print">
                            <a:extLst>
                              <a:ext uri="{28A0092B-C50C-407E-A947-70E740481C1C}">
                                <a14:useLocalDpi xmlns:a14="http://schemas.microsoft.com/office/drawing/2010/main"/>
                              </a:ext>
                            </a:extLst>
                          </a:blip>
                          <a:srcRect/>
                          <a:stretch/>
                        </pic:blipFill>
                        <pic:spPr bwMode="auto">
                          <a:xfrm>
                            <a:off x="0" y="0"/>
                            <a:ext cx="3014963" cy="1104466"/>
                          </a:xfrm>
                          <a:prstGeom prst="rect">
                            <a:avLst/>
                          </a:prstGeom>
                          <a:ln>
                            <a:noFill/>
                          </a:ln>
                          <a:extLst>
                            <a:ext uri="{53640926-AAD7-44D8-BBD7-CCE9431645EC}">
                              <a14:shadowObscured xmlns:a14="http://schemas.microsoft.com/office/drawing/2010/main"/>
                            </a:ext>
                          </a:extLst>
                        </pic:spPr>
                      </pic:pic>
                    </a:graphicData>
                  </a:graphic>
                </wp:inline>
              </w:drawing>
            </w:r>
          </w:p>
        </w:tc>
      </w:tr>
      <w:tr w:rsidR="00066AEB" w14:paraId="404E3EFE" w14:textId="77777777" w:rsidTr="00614012">
        <w:trPr>
          <w:trHeight w:val="1892"/>
          <w:jc w:val="center"/>
        </w:trPr>
        <w:tc>
          <w:tcPr>
            <w:tcW w:w="1276" w:type="dxa"/>
            <w:tcBorders>
              <w:top w:val="single" w:sz="4" w:space="0" w:color="auto"/>
              <w:bottom w:val="single" w:sz="4" w:space="0" w:color="auto"/>
              <w:right w:val="single" w:sz="4" w:space="0" w:color="auto"/>
            </w:tcBorders>
            <w:vAlign w:val="center"/>
          </w:tcPr>
          <w:p w14:paraId="7B8AFCBE" w14:textId="77777777" w:rsidR="00066AEB" w:rsidRPr="00C913D4" w:rsidRDefault="00066AEB" w:rsidP="00E4152A">
            <w:pPr>
              <w:spacing w:before="240" w:after="240"/>
              <w:jc w:val="center"/>
              <w:rPr>
                <w:rFonts w:asciiTheme="minorEastAsia" w:hAnsiTheme="minorEastAsia" w:cs="Times New Roman"/>
                <w:i/>
                <w:iCs/>
                <w:color w:val="FF0000"/>
                <w:sz w:val="24"/>
                <w:szCs w:val="24"/>
              </w:rPr>
            </w:pPr>
            <w:r w:rsidRPr="00C913D4">
              <w:rPr>
                <w:rFonts w:asciiTheme="minorEastAsia" w:hAnsiTheme="minorEastAsia" w:cs="Times New Roman"/>
                <w:i/>
                <w:iCs/>
                <w:color w:val="FF0000"/>
                <w:sz w:val="24"/>
                <w:szCs w:val="24"/>
              </w:rPr>
              <w:t>B</w:t>
            </w:r>
          </w:p>
        </w:tc>
        <w:tc>
          <w:tcPr>
            <w:tcW w:w="5668" w:type="dxa"/>
            <w:tcBorders>
              <w:top w:val="single" w:sz="4" w:space="0" w:color="auto"/>
              <w:left w:val="single" w:sz="4" w:space="0" w:color="auto"/>
              <w:bottom w:val="single" w:sz="4" w:space="0" w:color="auto"/>
              <w:right w:val="single" w:sz="4" w:space="0" w:color="auto"/>
            </w:tcBorders>
          </w:tcPr>
          <w:p w14:paraId="1E0EFEB6" w14:textId="5256FDF1" w:rsidR="00066AEB" w:rsidRDefault="00066AEB" w:rsidP="00E4152A">
            <w:pPr>
              <w:spacing w:before="240" w:after="240"/>
              <w:rPr>
                <w:rFonts w:asciiTheme="minorEastAsia" w:hAnsiTheme="minorEastAsia" w:cs="Times New Roman"/>
                <w:sz w:val="24"/>
                <w:szCs w:val="24"/>
              </w:rPr>
            </w:pPr>
            <w:r>
              <w:rPr>
                <w:noProof/>
                <w:lang w:eastAsia="zh-CN"/>
              </w:rPr>
              <w:t xml:space="preserve"> </w:t>
            </w:r>
            <w:r w:rsidR="00506FF4">
              <w:rPr>
                <w:noProof/>
                <w:lang w:eastAsia="zh-CN"/>
              </w:rPr>
              <w:drawing>
                <wp:inline distT="0" distB="0" distL="0" distR="0" wp14:anchorId="6E58F8F7" wp14:editId="4FE36395">
                  <wp:extent cx="3057525" cy="1109874"/>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cstate="print">
                            <a:extLst>
                              <a:ext uri="{28A0092B-C50C-407E-A947-70E740481C1C}">
                                <a14:useLocalDpi xmlns:a14="http://schemas.microsoft.com/office/drawing/2010/main"/>
                              </a:ext>
                            </a:extLst>
                          </a:blip>
                          <a:srcRect/>
                          <a:stretch/>
                        </pic:blipFill>
                        <pic:spPr bwMode="auto">
                          <a:xfrm>
                            <a:off x="0" y="0"/>
                            <a:ext cx="3097781" cy="11244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D37CEE" w14:textId="1C96C9DA" w:rsidR="00066AEB" w:rsidRDefault="00066AEB" w:rsidP="00066AEB">
      <w:pPr>
        <w:spacing w:line="360" w:lineRule="auto"/>
        <w:rPr>
          <w:rFonts w:asciiTheme="minorEastAsia" w:hAnsiTheme="minorEastAsia" w:cs="Gungsuh"/>
        </w:rPr>
      </w:pPr>
    </w:p>
    <w:p w14:paraId="7B1D270C" w14:textId="5286E93C" w:rsidR="00C913D4" w:rsidRDefault="00C913D4">
      <w:pPr>
        <w:rPr>
          <w:rFonts w:asciiTheme="minorEastAsia" w:hAnsiTheme="minorEastAsia" w:cs="Times New Roman"/>
          <w:color w:val="FF0000"/>
          <w:sz w:val="24"/>
          <w:szCs w:val="24"/>
        </w:rPr>
      </w:pPr>
    </w:p>
    <w:p w14:paraId="45BEBFBC" w14:textId="69F08A61" w:rsidR="00066AEB" w:rsidRPr="009D1004" w:rsidRDefault="00066AEB" w:rsidP="009346D3">
      <w:pPr>
        <w:numPr>
          <w:ilvl w:val="0"/>
          <w:numId w:val="18"/>
        </w:numPr>
        <w:spacing w:before="240" w:after="240" w:line="276" w:lineRule="auto"/>
        <w:ind w:left="482" w:hanging="482"/>
        <w:jc w:val="both"/>
        <w:rPr>
          <w:rFonts w:asciiTheme="minorEastAsia" w:hAnsiTheme="minorEastAsia" w:cs="Times New Roman"/>
          <w:sz w:val="24"/>
          <w:szCs w:val="24"/>
        </w:rPr>
      </w:pPr>
      <w:r>
        <w:rPr>
          <w:rFonts w:asciiTheme="minorEastAsia" w:hAnsiTheme="minorEastAsia" w:cs="SimSun" w:hint="eastAsia"/>
          <w:sz w:val="24"/>
          <w:szCs w:val="24"/>
          <w:lang w:eastAsia="zh-HK"/>
        </w:rPr>
        <w:lastRenderedPageBreak/>
        <w:t>某</w:t>
      </w:r>
      <w:r w:rsidRPr="00FA66BB">
        <w:rPr>
          <w:rFonts w:asciiTheme="minorEastAsia" w:hAnsiTheme="minorEastAsia" w:cs="SimSun"/>
          <w:sz w:val="24"/>
          <w:szCs w:val="24"/>
        </w:rPr>
        <w:t>跨國金融機構的行政總裁正在考慮應否維持以香港作為亞洲總部，你認為</w:t>
      </w:r>
      <w:r w:rsidR="00DA1B16" w:rsidRPr="00DA1B16">
        <w:rPr>
          <w:rFonts w:asciiTheme="minorEastAsia" w:hAnsiTheme="minorEastAsia" w:cs="SimSun" w:hint="eastAsia"/>
          <w:sz w:val="24"/>
          <w:szCs w:val="24"/>
        </w:rPr>
        <w:t>「</w:t>
      </w:r>
      <w:r w:rsidR="00495F0E">
        <w:rPr>
          <w:rFonts w:asciiTheme="minorEastAsia" w:hAnsiTheme="minorEastAsia" w:cs="SimSun" w:hint="eastAsia"/>
          <w:sz w:val="24"/>
          <w:szCs w:val="24"/>
        </w:rPr>
        <w:t>影響</w:t>
      </w:r>
      <w:r w:rsidR="00CF27E6" w:rsidRPr="00161CD7">
        <w:rPr>
          <w:rFonts w:asciiTheme="minorEastAsia" w:hAnsiTheme="minorEastAsia" w:cs="Gungsuh" w:hint="eastAsia"/>
          <w:sz w:val="24"/>
          <w:szCs w:val="24"/>
        </w:rPr>
        <w:t>全球金融中心</w:t>
      </w:r>
      <w:r w:rsidRPr="00FA66BB">
        <w:rPr>
          <w:rFonts w:asciiTheme="minorEastAsia" w:hAnsiTheme="minorEastAsia" w:cs="SimSun"/>
          <w:sz w:val="24"/>
          <w:szCs w:val="24"/>
        </w:rPr>
        <w:t>指數</w:t>
      </w:r>
      <w:r w:rsidR="00DA1B16" w:rsidRPr="00DA1B16">
        <w:rPr>
          <w:rFonts w:asciiTheme="minorEastAsia" w:hAnsiTheme="minorEastAsia" w:cs="SimSun" w:hint="eastAsia"/>
          <w:sz w:val="24"/>
          <w:szCs w:val="24"/>
        </w:rPr>
        <w:t>」</w:t>
      </w:r>
      <w:r w:rsidRPr="00FA66BB">
        <w:rPr>
          <w:rFonts w:asciiTheme="minorEastAsia" w:hAnsiTheme="minorEastAsia" w:cs="SimSun"/>
          <w:sz w:val="24"/>
          <w:szCs w:val="24"/>
        </w:rPr>
        <w:t>排名</w:t>
      </w:r>
      <w:r w:rsidR="00495F0E">
        <w:rPr>
          <w:rFonts w:asciiTheme="minorEastAsia" w:hAnsiTheme="minorEastAsia" w:cs="SimSun" w:hint="eastAsia"/>
          <w:sz w:val="24"/>
          <w:szCs w:val="24"/>
        </w:rPr>
        <w:t>的因素會如何</w:t>
      </w:r>
      <w:r w:rsidRPr="00FA66BB">
        <w:rPr>
          <w:rFonts w:asciiTheme="minorEastAsia" w:hAnsiTheme="minorEastAsia" w:cs="SimSun"/>
          <w:sz w:val="24"/>
          <w:szCs w:val="24"/>
        </w:rPr>
        <w:t>影響他的決定？(提示︰</w:t>
      </w:r>
      <w:r w:rsidR="00CF27E6">
        <w:rPr>
          <w:rFonts w:asciiTheme="minorEastAsia" w:hAnsiTheme="minorEastAsia" w:cs="SimSun"/>
          <w:sz w:val="24"/>
          <w:szCs w:val="24"/>
        </w:rPr>
        <w:t>（</w:t>
      </w:r>
      <w:r w:rsidRPr="009D1004">
        <w:rPr>
          <w:rFonts w:ascii="Times New Roman" w:hAnsi="Times New Roman" w:cs="Times New Roman"/>
          <w:sz w:val="24"/>
          <w:szCs w:val="24"/>
        </w:rPr>
        <w:t>1</w:t>
      </w:r>
      <w:r w:rsidR="00CF27E6" w:rsidRPr="009D1004">
        <w:rPr>
          <w:rFonts w:ascii="Times New Roman" w:hAnsi="Times New Roman" w:cs="Times New Roman"/>
          <w:sz w:val="24"/>
          <w:szCs w:val="24"/>
        </w:rPr>
        <w:t>）</w:t>
      </w:r>
      <w:r w:rsidR="00576B5D" w:rsidRPr="009D1004">
        <w:rPr>
          <w:rFonts w:ascii="Times New Roman" w:hAnsi="Times New Roman" w:cs="Times New Roman"/>
          <w:sz w:val="24"/>
          <w:szCs w:val="24"/>
          <w:lang w:eastAsia="zh-HK"/>
        </w:rPr>
        <w:t>影響</w:t>
      </w:r>
      <w:r w:rsidR="00576B5D" w:rsidRPr="009D1004">
        <w:rPr>
          <w:rFonts w:ascii="Times New Roman" w:hAnsi="Times New Roman" w:cs="Times New Roman"/>
          <w:sz w:val="24"/>
          <w:szCs w:val="24"/>
        </w:rPr>
        <w:t>全球金融中心指數的</w:t>
      </w:r>
      <w:r w:rsidR="00576B5D" w:rsidRPr="009D1004">
        <w:rPr>
          <w:rFonts w:ascii="Times New Roman" w:hAnsi="Times New Roman" w:cs="Times New Roman"/>
          <w:sz w:val="24"/>
          <w:szCs w:val="24"/>
          <w:lang w:eastAsia="zh-HK"/>
        </w:rPr>
        <w:t>五大</w:t>
      </w:r>
      <w:r w:rsidR="00576B5D" w:rsidRPr="009D1004">
        <w:rPr>
          <w:rFonts w:ascii="Times New Roman" w:hAnsi="Times New Roman" w:cs="Times New Roman"/>
          <w:sz w:val="24"/>
          <w:szCs w:val="24"/>
        </w:rPr>
        <w:t>因素是甚麼</w:t>
      </w:r>
      <w:r w:rsidR="00CF27E6" w:rsidRPr="009D1004">
        <w:rPr>
          <w:rFonts w:ascii="Times New Roman" w:hAnsi="Times New Roman" w:cs="Times New Roman"/>
          <w:sz w:val="24"/>
          <w:szCs w:val="24"/>
        </w:rPr>
        <w:t>？（</w:t>
      </w:r>
      <w:r w:rsidRPr="009D1004">
        <w:rPr>
          <w:rFonts w:ascii="Times New Roman" w:hAnsi="Times New Roman" w:cs="Times New Roman"/>
          <w:sz w:val="24"/>
          <w:szCs w:val="24"/>
        </w:rPr>
        <w:t>2</w:t>
      </w:r>
      <w:r w:rsidR="00CF27E6" w:rsidRPr="009D1004">
        <w:rPr>
          <w:rFonts w:ascii="Times New Roman" w:hAnsi="Times New Roman" w:cs="Times New Roman"/>
          <w:sz w:val="24"/>
          <w:szCs w:val="24"/>
        </w:rPr>
        <w:t>）</w:t>
      </w:r>
      <w:r w:rsidRPr="009D1004">
        <w:rPr>
          <w:rFonts w:ascii="Times New Roman" w:hAnsi="Times New Roman" w:cs="Times New Roman"/>
          <w:sz w:val="24"/>
          <w:szCs w:val="24"/>
        </w:rPr>
        <w:t>香港</w:t>
      </w:r>
      <w:r w:rsidR="00E56570">
        <w:rPr>
          <w:rFonts w:asciiTheme="minorEastAsia" w:hAnsiTheme="minorEastAsia" w:cs="SimSun" w:hint="eastAsia"/>
          <w:sz w:val="24"/>
          <w:szCs w:val="24"/>
        </w:rPr>
        <w:t>及其他地區</w:t>
      </w:r>
      <w:r w:rsidRPr="00FA66BB">
        <w:rPr>
          <w:rFonts w:asciiTheme="minorEastAsia" w:hAnsiTheme="minorEastAsia" w:cs="SimSun"/>
          <w:sz w:val="24"/>
          <w:szCs w:val="24"/>
        </w:rPr>
        <w:t>排名</w:t>
      </w:r>
      <w:r w:rsidR="00E56570">
        <w:rPr>
          <w:rFonts w:asciiTheme="minorEastAsia" w:hAnsiTheme="minorEastAsia" w:cs="SimSun" w:hint="eastAsia"/>
          <w:sz w:val="24"/>
          <w:szCs w:val="24"/>
        </w:rPr>
        <w:t>的</w:t>
      </w:r>
      <w:r w:rsidRPr="00FA66BB">
        <w:rPr>
          <w:rFonts w:asciiTheme="minorEastAsia" w:hAnsiTheme="minorEastAsia" w:cs="SimSun"/>
          <w:sz w:val="24"/>
          <w:szCs w:val="24"/>
        </w:rPr>
        <w:t>變化</w:t>
      </w:r>
      <w:r w:rsidR="00576B5D">
        <w:rPr>
          <w:rFonts w:asciiTheme="minorEastAsia" w:hAnsiTheme="minorEastAsia" w:cs="SimSun" w:hint="eastAsia"/>
          <w:sz w:val="24"/>
          <w:szCs w:val="24"/>
        </w:rPr>
        <w:t>又</w:t>
      </w:r>
      <w:r w:rsidRPr="00FA66BB">
        <w:rPr>
          <w:rFonts w:asciiTheme="minorEastAsia" w:hAnsiTheme="minorEastAsia" w:cs="SimSun"/>
          <w:sz w:val="24"/>
          <w:szCs w:val="24"/>
        </w:rPr>
        <w:t>會否影響他的決定？)</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9D1004" w14:paraId="4FB8B7BE" w14:textId="77777777" w:rsidTr="00046241">
        <w:tc>
          <w:tcPr>
            <w:tcW w:w="7880" w:type="dxa"/>
          </w:tcPr>
          <w:p w14:paraId="465F43CC" w14:textId="574D2124" w:rsidR="009D1004" w:rsidRPr="006B60A0" w:rsidRDefault="009D1004" w:rsidP="009D1004">
            <w:pPr>
              <w:numPr>
                <w:ilvl w:val="0"/>
                <w:numId w:val="19"/>
              </w:numPr>
              <w:snapToGrid w:val="0"/>
              <w:spacing w:line="360" w:lineRule="auto"/>
              <w:ind w:left="357" w:hanging="357"/>
              <w:jc w:val="both"/>
              <w:rPr>
                <w:rFonts w:ascii="Times New Roman" w:hAnsi="Times New Roman" w:cs="Times New Roman"/>
                <w:sz w:val="24"/>
                <w:szCs w:val="24"/>
              </w:rPr>
            </w:pPr>
            <w:r w:rsidRPr="00322C2D">
              <w:rPr>
                <w:rFonts w:asciiTheme="minorEastAsia" w:hAnsiTheme="minorEastAsia" w:cs="Gungsuh"/>
                <w:i/>
                <w:color w:val="FF0000"/>
                <w:sz w:val="24"/>
                <w:szCs w:val="24"/>
              </w:rPr>
              <w:t>作為一間跨國金融機構的行政總裁，在決定亞洲總部的地點時，便應</w:t>
            </w:r>
          </w:p>
        </w:tc>
      </w:tr>
      <w:tr w:rsidR="009D1004" w14:paraId="1B1DAD5B" w14:textId="77777777" w:rsidTr="00046241">
        <w:tc>
          <w:tcPr>
            <w:tcW w:w="7880" w:type="dxa"/>
          </w:tcPr>
          <w:p w14:paraId="7C6DCB50" w14:textId="5D4D1016" w:rsidR="009D1004" w:rsidRPr="006B60A0" w:rsidRDefault="009D1004" w:rsidP="009D1004">
            <w:pPr>
              <w:snapToGrid w:val="0"/>
              <w:spacing w:line="360" w:lineRule="auto"/>
              <w:ind w:left="357"/>
              <w:jc w:val="both"/>
              <w:rPr>
                <w:rFonts w:ascii="Times New Roman" w:hAnsi="Times New Roman" w:cs="Times New Roman"/>
                <w:sz w:val="24"/>
                <w:szCs w:val="24"/>
              </w:rPr>
            </w:pPr>
            <w:r w:rsidRPr="00322C2D">
              <w:rPr>
                <w:rFonts w:asciiTheme="minorEastAsia" w:hAnsiTheme="minorEastAsia" w:cs="Gungsuh"/>
                <w:i/>
                <w:color w:val="FF0000"/>
                <w:sz w:val="24"/>
                <w:szCs w:val="24"/>
              </w:rPr>
              <w:t>考慮當地的</w:t>
            </w:r>
            <w:r w:rsidRPr="00322C2D">
              <w:rPr>
                <w:rFonts w:asciiTheme="minorEastAsia" w:hAnsiTheme="minorEastAsia" w:cs="Gungsuh" w:hint="eastAsia"/>
                <w:i/>
                <w:color w:val="FF0000"/>
                <w:sz w:val="24"/>
                <w:szCs w:val="24"/>
              </w:rPr>
              <w:t>營</w:t>
            </w:r>
            <w:r w:rsidRPr="00322C2D">
              <w:rPr>
                <w:rFonts w:asciiTheme="minorEastAsia" w:hAnsiTheme="minorEastAsia" w:cs="Gungsuh"/>
                <w:i/>
                <w:color w:val="FF0000"/>
                <w:sz w:val="24"/>
                <w:szCs w:val="24"/>
              </w:rPr>
              <w:t>商業環境、金融業發展</w:t>
            </w:r>
            <w:r w:rsidRPr="00322C2D">
              <w:rPr>
                <w:rFonts w:asciiTheme="minorEastAsia" w:hAnsiTheme="minorEastAsia" w:cs="Gungsuh" w:hint="eastAsia"/>
                <w:i/>
                <w:color w:val="FF0000"/>
                <w:sz w:val="24"/>
                <w:szCs w:val="24"/>
              </w:rPr>
              <w:t>、</w:t>
            </w:r>
            <w:r w:rsidRPr="00322C2D">
              <w:rPr>
                <w:rFonts w:asciiTheme="minorEastAsia" w:hAnsiTheme="minorEastAsia" w:cs="Gungsuh"/>
                <w:i/>
                <w:color w:val="FF0000"/>
                <w:sz w:val="24"/>
                <w:szCs w:val="24"/>
              </w:rPr>
              <w:t>基礎設施及人力資本等因素。</w:t>
            </w:r>
          </w:p>
        </w:tc>
      </w:tr>
      <w:tr w:rsidR="009D1004" w14:paraId="262B4206" w14:textId="77777777" w:rsidTr="00046241">
        <w:tc>
          <w:tcPr>
            <w:tcW w:w="7880" w:type="dxa"/>
          </w:tcPr>
          <w:p w14:paraId="5C90481C" w14:textId="79570238" w:rsidR="009D1004" w:rsidRPr="006B60A0" w:rsidRDefault="009D1004" w:rsidP="009D1004">
            <w:pPr>
              <w:numPr>
                <w:ilvl w:val="0"/>
                <w:numId w:val="19"/>
              </w:numPr>
              <w:snapToGrid w:val="0"/>
              <w:spacing w:line="360" w:lineRule="auto"/>
              <w:ind w:left="357" w:hanging="357"/>
              <w:jc w:val="both"/>
              <w:rPr>
                <w:rFonts w:ascii="Times New Roman" w:hAnsi="Times New Roman" w:cs="Times New Roman"/>
                <w:sz w:val="24"/>
                <w:szCs w:val="24"/>
              </w:rPr>
            </w:pPr>
            <w:r w:rsidRPr="00322C2D">
              <w:rPr>
                <w:rFonts w:asciiTheme="minorEastAsia" w:hAnsiTheme="minorEastAsia" w:cs="Gungsuh"/>
                <w:i/>
                <w:color w:val="FF0000"/>
                <w:sz w:val="24"/>
                <w:szCs w:val="24"/>
              </w:rPr>
              <w:t>商業環境：</w:t>
            </w:r>
            <w:r w:rsidRPr="00322C2D">
              <w:rPr>
                <w:rFonts w:asciiTheme="minorEastAsia" w:hAnsiTheme="minorEastAsia" w:cs="Gungsuh" w:hint="eastAsia"/>
                <w:i/>
                <w:color w:val="FF0000"/>
                <w:sz w:val="24"/>
                <w:szCs w:val="24"/>
              </w:rPr>
              <w:t>香港</w:t>
            </w:r>
            <w:r w:rsidRPr="00322C2D">
              <w:rPr>
                <w:rFonts w:asciiTheme="minorEastAsia" w:hAnsiTheme="minorEastAsia" w:cs="Gungsuh"/>
                <w:i/>
                <w:color w:val="FF0000"/>
                <w:sz w:val="24"/>
                <w:szCs w:val="24"/>
              </w:rPr>
              <w:t>的經濟自由度高</w:t>
            </w:r>
            <w:r w:rsidRPr="00322C2D">
              <w:rPr>
                <w:rFonts w:asciiTheme="minorEastAsia" w:hAnsiTheme="minorEastAsia" w:cs="Gungsuh" w:hint="eastAsia"/>
                <w:i/>
                <w:color w:val="FF0000"/>
                <w:sz w:val="24"/>
                <w:szCs w:val="24"/>
              </w:rPr>
              <w:t>，法制及金融制度穩健，並</w:t>
            </w:r>
            <w:r>
              <w:rPr>
                <w:rFonts w:asciiTheme="minorEastAsia" w:hAnsiTheme="minorEastAsia" w:cs="Gungsuh" w:hint="eastAsia"/>
                <w:i/>
                <w:color w:val="FF0000"/>
                <w:sz w:val="24"/>
                <w:szCs w:val="24"/>
                <w:lang w:eastAsia="zh-HK"/>
              </w:rPr>
              <w:t>符</w:t>
            </w:r>
            <w:r w:rsidRPr="00322C2D">
              <w:rPr>
                <w:rFonts w:asciiTheme="minorEastAsia" w:hAnsiTheme="minorEastAsia" w:cs="Gungsuh" w:hint="eastAsia"/>
                <w:i/>
                <w:color w:val="FF0000"/>
                <w:sz w:val="24"/>
                <w:szCs w:val="24"/>
              </w:rPr>
              <w:t>合國際</w:t>
            </w:r>
          </w:p>
        </w:tc>
      </w:tr>
      <w:tr w:rsidR="009D1004" w14:paraId="1DD2F3C9" w14:textId="77777777" w:rsidTr="00046241">
        <w:tc>
          <w:tcPr>
            <w:tcW w:w="7880" w:type="dxa"/>
          </w:tcPr>
          <w:p w14:paraId="6490B093" w14:textId="03F8C5CD" w:rsidR="009D1004" w:rsidRPr="006B60A0" w:rsidRDefault="009D1004" w:rsidP="009D1004">
            <w:pPr>
              <w:snapToGrid w:val="0"/>
              <w:spacing w:line="360" w:lineRule="auto"/>
              <w:ind w:left="357"/>
              <w:jc w:val="both"/>
              <w:rPr>
                <w:rFonts w:ascii="Times New Roman" w:hAnsi="Times New Roman" w:cs="Times New Roman"/>
                <w:sz w:val="24"/>
                <w:szCs w:val="24"/>
              </w:rPr>
            </w:pPr>
            <w:r w:rsidRPr="00322C2D">
              <w:rPr>
                <w:rFonts w:asciiTheme="minorEastAsia" w:hAnsiTheme="minorEastAsia" w:cs="Gungsuh" w:hint="eastAsia"/>
                <w:i/>
                <w:color w:val="FF0000"/>
                <w:sz w:val="24"/>
                <w:szCs w:val="24"/>
              </w:rPr>
              <w:t>標準，</w:t>
            </w:r>
            <w:r w:rsidRPr="00322C2D">
              <w:rPr>
                <w:rFonts w:asciiTheme="minorEastAsia" w:hAnsiTheme="minorEastAsia" w:cs="Gungsuh"/>
                <w:i/>
                <w:color w:val="FF0000"/>
                <w:sz w:val="24"/>
                <w:szCs w:val="24"/>
              </w:rPr>
              <w:t>有利商業</w:t>
            </w:r>
            <w:r w:rsidRPr="00DA1B16">
              <w:rPr>
                <w:rFonts w:asciiTheme="minorEastAsia" w:hAnsiTheme="minorEastAsia" w:cs="Gungsuh" w:hint="eastAsia"/>
                <w:i/>
                <w:color w:val="FF0000"/>
                <w:sz w:val="24"/>
                <w:szCs w:val="24"/>
              </w:rPr>
              <w:t>；</w:t>
            </w:r>
            <w:r w:rsidRPr="00322C2D">
              <w:rPr>
                <w:rFonts w:asciiTheme="minorEastAsia" w:hAnsiTheme="minorEastAsia" w:cs="Gungsuh" w:hint="eastAsia"/>
                <w:i/>
                <w:color w:val="FF0000"/>
                <w:sz w:val="24"/>
                <w:szCs w:val="24"/>
              </w:rPr>
              <w:t>但香港租金高昂，有可能令他卻步。</w:t>
            </w:r>
          </w:p>
        </w:tc>
      </w:tr>
      <w:tr w:rsidR="009D1004" w14:paraId="4CE44C26" w14:textId="77777777" w:rsidTr="00046241">
        <w:tc>
          <w:tcPr>
            <w:tcW w:w="7880" w:type="dxa"/>
          </w:tcPr>
          <w:p w14:paraId="40DF2D94" w14:textId="7A4ABB1F" w:rsidR="009D1004" w:rsidRPr="006B60A0" w:rsidRDefault="009D1004" w:rsidP="009D1004">
            <w:pPr>
              <w:numPr>
                <w:ilvl w:val="0"/>
                <w:numId w:val="19"/>
              </w:numPr>
              <w:snapToGrid w:val="0"/>
              <w:spacing w:line="360" w:lineRule="auto"/>
              <w:ind w:left="357" w:hanging="357"/>
              <w:jc w:val="both"/>
              <w:rPr>
                <w:rFonts w:ascii="Times New Roman" w:hAnsi="Times New Roman" w:cs="Times New Roman"/>
                <w:sz w:val="24"/>
                <w:szCs w:val="24"/>
              </w:rPr>
            </w:pPr>
            <w:r w:rsidRPr="00322C2D">
              <w:rPr>
                <w:rFonts w:asciiTheme="minorEastAsia" w:hAnsiTheme="minorEastAsia" w:cs="Gungsuh"/>
                <w:i/>
                <w:color w:val="FF0000"/>
                <w:sz w:val="24"/>
                <w:szCs w:val="24"/>
              </w:rPr>
              <w:t>金融業發展：</w:t>
            </w:r>
            <w:r w:rsidRPr="00322C2D">
              <w:rPr>
                <w:rFonts w:asciiTheme="minorEastAsia" w:hAnsiTheme="minorEastAsia" w:cs="Gungsuh" w:hint="eastAsia"/>
                <w:i/>
                <w:color w:val="FF0000"/>
                <w:sz w:val="24"/>
                <w:szCs w:val="24"/>
              </w:rPr>
              <w:t>香港的</w:t>
            </w:r>
            <w:r w:rsidRPr="00322C2D">
              <w:rPr>
                <w:rFonts w:asciiTheme="minorEastAsia" w:hAnsiTheme="minorEastAsia" w:cs="Gungsuh"/>
                <w:i/>
                <w:color w:val="FF0000"/>
                <w:sz w:val="24"/>
                <w:szCs w:val="24"/>
              </w:rPr>
              <w:t>資本市場和其他金融市場</w:t>
            </w:r>
            <w:r w:rsidRPr="00322C2D">
              <w:rPr>
                <w:rFonts w:asciiTheme="minorEastAsia" w:hAnsiTheme="minorEastAsia" w:cs="Gungsuh" w:hint="eastAsia"/>
                <w:i/>
                <w:color w:val="FF0000"/>
                <w:sz w:val="24"/>
                <w:szCs w:val="24"/>
              </w:rPr>
              <w:t>發展成熟，</w:t>
            </w:r>
            <w:r w:rsidRPr="00322C2D">
              <w:rPr>
                <w:rFonts w:asciiTheme="minorEastAsia" w:hAnsiTheme="minorEastAsia" w:cs="Gungsuh"/>
                <w:i/>
                <w:color w:val="FF0000"/>
                <w:sz w:val="24"/>
                <w:szCs w:val="24"/>
              </w:rPr>
              <w:t>有利金融業</w:t>
            </w:r>
          </w:p>
        </w:tc>
      </w:tr>
      <w:tr w:rsidR="009D1004" w14:paraId="5204E96C" w14:textId="77777777" w:rsidTr="00046241">
        <w:tc>
          <w:tcPr>
            <w:tcW w:w="7880" w:type="dxa"/>
          </w:tcPr>
          <w:p w14:paraId="6D4A2F49" w14:textId="0F5C5EB0" w:rsidR="009D1004" w:rsidRPr="006B60A0" w:rsidRDefault="009D1004" w:rsidP="009D1004">
            <w:pPr>
              <w:snapToGrid w:val="0"/>
              <w:spacing w:line="360" w:lineRule="auto"/>
              <w:ind w:left="357"/>
              <w:jc w:val="both"/>
              <w:rPr>
                <w:i/>
                <w:iCs/>
                <w:color w:val="FF0000"/>
                <w:sz w:val="24"/>
                <w:szCs w:val="24"/>
                <w:lang w:eastAsia="zh-HK"/>
              </w:rPr>
            </w:pPr>
            <w:r w:rsidRPr="00322C2D">
              <w:rPr>
                <w:rFonts w:asciiTheme="minorEastAsia" w:hAnsiTheme="minorEastAsia" w:cs="Gungsuh" w:hint="eastAsia"/>
                <w:i/>
                <w:color w:val="FF0000"/>
                <w:sz w:val="24"/>
                <w:szCs w:val="24"/>
              </w:rPr>
              <w:t>及商業</w:t>
            </w:r>
            <w:r w:rsidRPr="00322C2D">
              <w:rPr>
                <w:rFonts w:asciiTheme="minorEastAsia" w:hAnsiTheme="minorEastAsia" w:cs="Gungsuh"/>
                <w:i/>
                <w:color w:val="FF0000"/>
                <w:sz w:val="24"/>
                <w:szCs w:val="24"/>
              </w:rPr>
              <w:t>發展</w:t>
            </w:r>
            <w:r w:rsidRPr="00322C2D">
              <w:rPr>
                <w:rFonts w:asciiTheme="minorEastAsia" w:hAnsiTheme="minorEastAsia" w:cs="Gungsuh" w:hint="eastAsia"/>
                <w:i/>
                <w:color w:val="FF0000"/>
                <w:sz w:val="24"/>
                <w:szCs w:val="24"/>
              </w:rPr>
              <w:t>。</w:t>
            </w:r>
          </w:p>
        </w:tc>
      </w:tr>
      <w:tr w:rsidR="009D1004" w14:paraId="797F851C" w14:textId="77777777" w:rsidTr="00046241">
        <w:tc>
          <w:tcPr>
            <w:tcW w:w="7880" w:type="dxa"/>
          </w:tcPr>
          <w:p w14:paraId="7D1DC0EF" w14:textId="2A90A86D" w:rsidR="009D1004" w:rsidRPr="00322C2D" w:rsidRDefault="009D1004" w:rsidP="009D1004">
            <w:pPr>
              <w:numPr>
                <w:ilvl w:val="0"/>
                <w:numId w:val="19"/>
              </w:numPr>
              <w:snapToGrid w:val="0"/>
              <w:spacing w:line="360" w:lineRule="auto"/>
              <w:ind w:left="357" w:hanging="357"/>
              <w:jc w:val="both"/>
              <w:rPr>
                <w:rFonts w:asciiTheme="minorEastAsia" w:hAnsiTheme="minorEastAsia" w:cs="Gungsuh"/>
                <w:i/>
                <w:color w:val="FF0000"/>
                <w:sz w:val="24"/>
                <w:szCs w:val="24"/>
              </w:rPr>
            </w:pPr>
            <w:r w:rsidRPr="00322C2D">
              <w:rPr>
                <w:rFonts w:asciiTheme="minorEastAsia" w:hAnsiTheme="minorEastAsia" w:cs="Gungsuh"/>
                <w:i/>
                <w:color w:val="FF0000"/>
                <w:sz w:val="24"/>
                <w:szCs w:val="24"/>
              </w:rPr>
              <w:t>人力資本：</w:t>
            </w:r>
            <w:r w:rsidRPr="00322C2D">
              <w:rPr>
                <w:rFonts w:asciiTheme="minorEastAsia" w:hAnsiTheme="minorEastAsia" w:cs="Gungsuh" w:hint="eastAsia"/>
                <w:i/>
                <w:color w:val="FF0000"/>
                <w:sz w:val="24"/>
                <w:szCs w:val="24"/>
              </w:rPr>
              <w:t>香港作為金融中心匯聚世界各地的</w:t>
            </w:r>
            <w:r w:rsidRPr="00322C2D">
              <w:rPr>
                <w:rFonts w:asciiTheme="minorEastAsia" w:hAnsiTheme="minorEastAsia" w:cs="Gungsuh"/>
                <w:i/>
                <w:color w:val="FF0000"/>
                <w:sz w:val="24"/>
                <w:szCs w:val="24"/>
              </w:rPr>
              <w:t>商業</w:t>
            </w:r>
            <w:r w:rsidRPr="00322C2D">
              <w:rPr>
                <w:rFonts w:asciiTheme="minorEastAsia" w:hAnsiTheme="minorEastAsia" w:cs="Gungsuh" w:hint="eastAsia"/>
                <w:i/>
                <w:color w:val="FF0000"/>
                <w:sz w:val="24"/>
                <w:szCs w:val="24"/>
              </w:rPr>
              <w:t>金融專才</w:t>
            </w:r>
            <w:r w:rsidRPr="00322C2D">
              <w:rPr>
                <w:rFonts w:asciiTheme="minorEastAsia" w:hAnsiTheme="minorEastAsia" w:cs="Gungsuh"/>
                <w:i/>
                <w:color w:val="FF0000"/>
                <w:sz w:val="24"/>
                <w:szCs w:val="24"/>
              </w:rPr>
              <w:t>，勞工的</w:t>
            </w:r>
          </w:p>
        </w:tc>
      </w:tr>
      <w:tr w:rsidR="009D1004" w14:paraId="16D81309" w14:textId="77777777" w:rsidTr="00046241">
        <w:tc>
          <w:tcPr>
            <w:tcW w:w="7880" w:type="dxa"/>
          </w:tcPr>
          <w:p w14:paraId="33BA8DA0" w14:textId="28E2B767" w:rsidR="009D1004" w:rsidRPr="00322C2D" w:rsidRDefault="009D1004" w:rsidP="009D1004">
            <w:pPr>
              <w:snapToGrid w:val="0"/>
              <w:spacing w:line="360" w:lineRule="auto"/>
              <w:ind w:left="357"/>
              <w:jc w:val="both"/>
              <w:rPr>
                <w:rFonts w:asciiTheme="minorEastAsia" w:hAnsiTheme="minorEastAsia" w:cs="Gungsuh"/>
                <w:i/>
                <w:color w:val="FF0000"/>
                <w:sz w:val="24"/>
                <w:szCs w:val="24"/>
              </w:rPr>
            </w:pPr>
            <w:r w:rsidRPr="00322C2D">
              <w:rPr>
                <w:rFonts w:asciiTheme="minorEastAsia" w:hAnsiTheme="minorEastAsia" w:cs="Gungsuh"/>
                <w:i/>
                <w:color w:val="FF0000"/>
                <w:sz w:val="24"/>
                <w:szCs w:val="24"/>
              </w:rPr>
              <w:t>生產力則較高，人力資本的質素自然更高</w:t>
            </w:r>
            <w:r w:rsidRPr="00322C2D">
              <w:rPr>
                <w:rFonts w:asciiTheme="minorEastAsia" w:hAnsiTheme="minorEastAsia" w:cs="Gungsuh" w:hint="eastAsia"/>
                <w:i/>
                <w:color w:val="FF0000"/>
                <w:sz w:val="24"/>
                <w:szCs w:val="24"/>
              </w:rPr>
              <w:t>，有利營商。</w:t>
            </w:r>
          </w:p>
        </w:tc>
      </w:tr>
      <w:tr w:rsidR="009D1004" w14:paraId="44B42963" w14:textId="77777777" w:rsidTr="00046241">
        <w:tc>
          <w:tcPr>
            <w:tcW w:w="7880" w:type="dxa"/>
          </w:tcPr>
          <w:p w14:paraId="3F44927A" w14:textId="01ADB6ED" w:rsidR="009D1004" w:rsidRPr="00322C2D" w:rsidRDefault="009D1004" w:rsidP="009D1004">
            <w:pPr>
              <w:numPr>
                <w:ilvl w:val="0"/>
                <w:numId w:val="19"/>
              </w:numPr>
              <w:snapToGrid w:val="0"/>
              <w:spacing w:line="360" w:lineRule="auto"/>
              <w:ind w:left="357" w:hanging="357"/>
              <w:jc w:val="both"/>
              <w:rPr>
                <w:rFonts w:asciiTheme="minorEastAsia" w:hAnsiTheme="minorEastAsia" w:cs="Gungsuh"/>
                <w:i/>
                <w:color w:val="FF0000"/>
                <w:sz w:val="24"/>
                <w:szCs w:val="24"/>
              </w:rPr>
            </w:pPr>
            <w:r w:rsidRPr="00322C2D">
              <w:rPr>
                <w:rFonts w:asciiTheme="minorEastAsia" w:hAnsiTheme="minorEastAsia" w:cs="Gungsuh"/>
                <w:i/>
                <w:color w:val="FF0000"/>
                <w:sz w:val="24"/>
                <w:szCs w:val="24"/>
              </w:rPr>
              <w:t>基礎設施</w:t>
            </w:r>
            <w:r w:rsidRPr="00322C2D">
              <w:rPr>
                <w:rFonts w:asciiTheme="minorEastAsia" w:hAnsiTheme="minorEastAsia" w:cs="Gungsuh" w:hint="eastAsia"/>
                <w:i/>
                <w:color w:val="FF0000"/>
                <w:sz w:val="24"/>
                <w:szCs w:val="24"/>
              </w:rPr>
              <w:t>：香港基礎設施完善，包括完善的交通網絡、互聯網設施等</w:t>
            </w:r>
          </w:p>
        </w:tc>
      </w:tr>
      <w:tr w:rsidR="009D1004" w14:paraId="00B7AC39" w14:textId="77777777" w:rsidTr="00046241">
        <w:tc>
          <w:tcPr>
            <w:tcW w:w="7880" w:type="dxa"/>
          </w:tcPr>
          <w:p w14:paraId="430DBA7A" w14:textId="78E11D5E" w:rsidR="009D1004" w:rsidRPr="00322C2D" w:rsidRDefault="009D1004" w:rsidP="009D1004">
            <w:pPr>
              <w:snapToGrid w:val="0"/>
              <w:spacing w:line="360" w:lineRule="auto"/>
              <w:ind w:left="357"/>
              <w:jc w:val="both"/>
              <w:rPr>
                <w:rFonts w:asciiTheme="minorEastAsia" w:hAnsiTheme="minorEastAsia" w:cs="Gungsuh"/>
                <w:i/>
                <w:color w:val="FF0000"/>
                <w:sz w:val="24"/>
                <w:szCs w:val="24"/>
              </w:rPr>
            </w:pPr>
            <w:r w:rsidRPr="00322C2D">
              <w:rPr>
                <w:rFonts w:asciiTheme="minorEastAsia" w:hAnsiTheme="minorEastAsia" w:cs="Gungsuh" w:hint="eastAsia"/>
                <w:i/>
                <w:color w:val="FF0000"/>
                <w:sz w:val="24"/>
                <w:szCs w:val="24"/>
              </w:rPr>
              <w:t>都是世界頂級的，</w:t>
            </w:r>
            <w:proofErr w:type="gramStart"/>
            <w:r w:rsidRPr="00322C2D">
              <w:rPr>
                <w:rFonts w:asciiTheme="minorEastAsia" w:hAnsiTheme="minorEastAsia" w:cs="Gungsuh" w:hint="eastAsia"/>
                <w:i/>
                <w:color w:val="FF0000"/>
                <w:sz w:val="24"/>
                <w:szCs w:val="24"/>
              </w:rPr>
              <w:t>方便營</w:t>
            </w:r>
            <w:proofErr w:type="gramEnd"/>
            <w:r w:rsidRPr="00322C2D">
              <w:rPr>
                <w:rFonts w:asciiTheme="minorEastAsia" w:hAnsiTheme="minorEastAsia" w:cs="Gungsuh" w:hint="eastAsia"/>
                <w:i/>
                <w:color w:val="FF0000"/>
                <w:sz w:val="24"/>
                <w:szCs w:val="24"/>
              </w:rPr>
              <w:t>商。</w:t>
            </w:r>
          </w:p>
        </w:tc>
      </w:tr>
      <w:tr w:rsidR="009D1004" w14:paraId="11FCAB79" w14:textId="77777777" w:rsidTr="00046241">
        <w:tc>
          <w:tcPr>
            <w:tcW w:w="7880" w:type="dxa"/>
          </w:tcPr>
          <w:p w14:paraId="69197DD1" w14:textId="29C20D48" w:rsidR="009D1004" w:rsidRPr="00322C2D" w:rsidRDefault="009D1004" w:rsidP="009D1004">
            <w:pPr>
              <w:numPr>
                <w:ilvl w:val="0"/>
                <w:numId w:val="19"/>
              </w:numPr>
              <w:snapToGrid w:val="0"/>
              <w:spacing w:line="360" w:lineRule="auto"/>
              <w:ind w:left="357" w:hanging="357"/>
              <w:jc w:val="both"/>
              <w:rPr>
                <w:rFonts w:asciiTheme="minorEastAsia" w:hAnsiTheme="minorEastAsia" w:cs="Gungsuh"/>
                <w:i/>
                <w:color w:val="FF0000"/>
                <w:sz w:val="24"/>
                <w:szCs w:val="24"/>
              </w:rPr>
            </w:pPr>
            <w:r w:rsidRPr="00322C2D">
              <w:rPr>
                <w:rFonts w:asciiTheme="minorEastAsia" w:hAnsiTheme="minorEastAsia" w:cs="Gungsuh"/>
                <w:i/>
                <w:color w:val="FF0000"/>
                <w:sz w:val="24"/>
                <w:szCs w:val="24"/>
              </w:rPr>
              <w:t>香港</w:t>
            </w:r>
            <w:r w:rsidRPr="00322C2D">
              <w:rPr>
                <w:rFonts w:asciiTheme="minorEastAsia" w:hAnsiTheme="minorEastAsia" w:cs="Gungsuh" w:hint="eastAsia"/>
                <w:i/>
                <w:color w:val="FF0000"/>
                <w:sz w:val="24"/>
                <w:szCs w:val="24"/>
              </w:rPr>
              <w:t>全球金融中心指數</w:t>
            </w:r>
            <w:r w:rsidRPr="00322C2D">
              <w:rPr>
                <w:rFonts w:asciiTheme="minorEastAsia" w:hAnsiTheme="minorEastAsia" w:cs="Gungsuh"/>
                <w:i/>
                <w:color w:val="FF0000"/>
                <w:sz w:val="24"/>
                <w:szCs w:val="24"/>
              </w:rPr>
              <w:t>排名</w:t>
            </w:r>
            <w:r w:rsidRPr="00322C2D">
              <w:rPr>
                <w:rFonts w:asciiTheme="minorEastAsia" w:hAnsiTheme="minorEastAsia" w:cs="Gungsuh" w:hint="eastAsia"/>
                <w:i/>
                <w:color w:val="FF0000"/>
                <w:sz w:val="24"/>
                <w:szCs w:val="24"/>
              </w:rPr>
              <w:t>一直保持在世界頭幾位，多年來一些起跌</w:t>
            </w:r>
          </w:p>
        </w:tc>
      </w:tr>
      <w:tr w:rsidR="009D1004" w14:paraId="18CEDBEC" w14:textId="77777777" w:rsidTr="00046241">
        <w:tc>
          <w:tcPr>
            <w:tcW w:w="7880" w:type="dxa"/>
          </w:tcPr>
          <w:p w14:paraId="4BD3D63E" w14:textId="40CCD16B" w:rsidR="009D1004" w:rsidRPr="00322C2D" w:rsidRDefault="009D1004" w:rsidP="009D1004">
            <w:pPr>
              <w:snapToGrid w:val="0"/>
              <w:spacing w:line="360" w:lineRule="auto"/>
              <w:ind w:left="357"/>
              <w:jc w:val="both"/>
              <w:rPr>
                <w:rFonts w:asciiTheme="minorEastAsia" w:hAnsiTheme="minorEastAsia" w:cs="Gungsuh"/>
                <w:i/>
                <w:color w:val="FF0000"/>
                <w:sz w:val="24"/>
                <w:szCs w:val="24"/>
              </w:rPr>
            </w:pPr>
            <w:r w:rsidRPr="00322C2D">
              <w:rPr>
                <w:rFonts w:asciiTheme="minorEastAsia" w:hAnsiTheme="minorEastAsia" w:cs="Gungsuh" w:hint="eastAsia"/>
                <w:i/>
                <w:color w:val="FF0000"/>
                <w:sz w:val="24"/>
                <w:szCs w:val="24"/>
              </w:rPr>
              <w:t>亦反映出與其他金融中心的競爭也頗大</w:t>
            </w:r>
            <w:r w:rsidRPr="00322C2D">
              <w:rPr>
                <w:rFonts w:asciiTheme="minorEastAsia" w:hAnsiTheme="minorEastAsia" w:cs="Gungsuh"/>
                <w:i/>
                <w:color w:val="FF0000"/>
                <w:sz w:val="24"/>
                <w:szCs w:val="24"/>
              </w:rPr>
              <w:t>，</w:t>
            </w:r>
            <w:r w:rsidRPr="00322C2D">
              <w:rPr>
                <w:rFonts w:asciiTheme="minorEastAsia" w:hAnsiTheme="minorEastAsia" w:cs="Gungsuh" w:hint="eastAsia"/>
                <w:i/>
                <w:color w:val="FF0000"/>
                <w:sz w:val="24"/>
                <w:szCs w:val="24"/>
              </w:rPr>
              <w:t>例</w:t>
            </w:r>
            <w:r w:rsidRPr="00322C2D">
              <w:rPr>
                <w:rFonts w:asciiTheme="minorEastAsia" w:hAnsiTheme="minorEastAsia" w:cs="Gungsuh"/>
                <w:i/>
                <w:color w:val="FF0000"/>
                <w:sz w:val="24"/>
                <w:szCs w:val="24"/>
              </w:rPr>
              <w:t>如新加坡</w:t>
            </w:r>
            <w:r w:rsidRPr="00322C2D">
              <w:rPr>
                <w:rFonts w:asciiTheme="minorEastAsia" w:hAnsiTheme="minorEastAsia" w:cs="Gungsuh" w:hint="eastAsia"/>
                <w:i/>
                <w:color w:val="FF0000"/>
                <w:sz w:val="24"/>
                <w:szCs w:val="24"/>
              </w:rPr>
              <w:t>及上海</w:t>
            </w:r>
            <w:r w:rsidRPr="00322C2D">
              <w:rPr>
                <w:rFonts w:asciiTheme="minorEastAsia" w:hAnsiTheme="minorEastAsia" w:cs="Gungsuh"/>
                <w:i/>
                <w:color w:val="FF0000"/>
                <w:sz w:val="24"/>
                <w:szCs w:val="24"/>
              </w:rPr>
              <w:t>。跨國金</w:t>
            </w:r>
          </w:p>
        </w:tc>
      </w:tr>
      <w:tr w:rsidR="009D1004" w14:paraId="024D246E" w14:textId="77777777" w:rsidTr="00046241">
        <w:tc>
          <w:tcPr>
            <w:tcW w:w="7880" w:type="dxa"/>
          </w:tcPr>
          <w:p w14:paraId="59288397" w14:textId="262EC4FB" w:rsidR="009D1004" w:rsidRPr="00322C2D" w:rsidRDefault="009D1004" w:rsidP="009D1004">
            <w:pPr>
              <w:snapToGrid w:val="0"/>
              <w:spacing w:line="360" w:lineRule="auto"/>
              <w:ind w:left="357"/>
              <w:jc w:val="both"/>
              <w:rPr>
                <w:rFonts w:asciiTheme="minorEastAsia" w:hAnsiTheme="minorEastAsia" w:cs="Gungsuh"/>
                <w:i/>
                <w:color w:val="FF0000"/>
                <w:sz w:val="24"/>
                <w:szCs w:val="24"/>
              </w:rPr>
            </w:pPr>
            <w:r w:rsidRPr="00322C2D">
              <w:rPr>
                <w:rFonts w:asciiTheme="minorEastAsia" w:hAnsiTheme="minorEastAsia" w:cs="Gungsuh"/>
                <w:i/>
                <w:color w:val="FF0000"/>
                <w:sz w:val="24"/>
                <w:szCs w:val="24"/>
              </w:rPr>
              <w:t>融機構的行政總裁</w:t>
            </w:r>
            <w:r w:rsidRPr="00322C2D">
              <w:rPr>
                <w:rFonts w:asciiTheme="minorEastAsia" w:hAnsiTheme="minorEastAsia" w:cs="Gungsuh" w:hint="eastAsia"/>
                <w:i/>
                <w:color w:val="FF0000"/>
                <w:sz w:val="24"/>
                <w:szCs w:val="24"/>
              </w:rPr>
              <w:t>亦</w:t>
            </w:r>
            <w:r w:rsidRPr="00322C2D">
              <w:rPr>
                <w:rFonts w:asciiTheme="minorEastAsia" w:hAnsiTheme="minorEastAsia" w:cs="Gungsuh"/>
                <w:i/>
                <w:color w:val="FF0000"/>
                <w:sz w:val="24"/>
                <w:szCs w:val="24"/>
              </w:rPr>
              <w:t>可能會考慮其他</w:t>
            </w:r>
            <w:r w:rsidRPr="00322C2D">
              <w:rPr>
                <w:rFonts w:asciiTheme="minorEastAsia" w:hAnsiTheme="minorEastAsia" w:cs="Gungsuh" w:hint="eastAsia"/>
                <w:i/>
                <w:color w:val="FF0000"/>
                <w:sz w:val="24"/>
                <w:szCs w:val="24"/>
              </w:rPr>
              <w:t>金融中心的</w:t>
            </w:r>
            <w:r w:rsidRPr="00322C2D">
              <w:rPr>
                <w:rFonts w:asciiTheme="minorEastAsia" w:hAnsiTheme="minorEastAsia" w:cs="Gungsuh"/>
                <w:i/>
                <w:color w:val="FF0000"/>
                <w:sz w:val="24"/>
                <w:szCs w:val="24"/>
              </w:rPr>
              <w:t>城市作為新的亞洲總</w:t>
            </w:r>
          </w:p>
        </w:tc>
      </w:tr>
      <w:tr w:rsidR="009D1004" w14:paraId="5828307C" w14:textId="77777777" w:rsidTr="00046241">
        <w:tc>
          <w:tcPr>
            <w:tcW w:w="7880" w:type="dxa"/>
          </w:tcPr>
          <w:p w14:paraId="45D359C8" w14:textId="4763B446" w:rsidR="009D1004" w:rsidRPr="00322C2D" w:rsidRDefault="009D1004" w:rsidP="009D1004">
            <w:pPr>
              <w:snapToGrid w:val="0"/>
              <w:spacing w:line="360" w:lineRule="auto"/>
              <w:ind w:left="357"/>
              <w:jc w:val="both"/>
              <w:rPr>
                <w:rFonts w:asciiTheme="minorEastAsia" w:hAnsiTheme="minorEastAsia" w:cs="Gungsuh"/>
                <w:i/>
                <w:color w:val="FF0000"/>
                <w:sz w:val="24"/>
                <w:szCs w:val="24"/>
              </w:rPr>
            </w:pPr>
            <w:r w:rsidRPr="00322C2D">
              <w:rPr>
                <w:rFonts w:asciiTheme="minorEastAsia" w:hAnsiTheme="minorEastAsia" w:cs="Gungsuh"/>
                <w:i/>
                <w:color w:val="FF0000"/>
                <w:sz w:val="24"/>
                <w:szCs w:val="24"/>
              </w:rPr>
              <w:t>部。</w:t>
            </w:r>
          </w:p>
        </w:tc>
      </w:tr>
      <w:tr w:rsidR="009D1004" w14:paraId="48FB6E1A" w14:textId="77777777" w:rsidTr="00046241">
        <w:tc>
          <w:tcPr>
            <w:tcW w:w="7880" w:type="dxa"/>
          </w:tcPr>
          <w:p w14:paraId="5F97433D" w14:textId="77777777" w:rsidR="009D1004" w:rsidRPr="00322C2D" w:rsidRDefault="009D1004" w:rsidP="009D1004">
            <w:pPr>
              <w:snapToGrid w:val="0"/>
              <w:spacing w:line="360" w:lineRule="auto"/>
              <w:ind w:left="357"/>
              <w:jc w:val="both"/>
              <w:rPr>
                <w:rFonts w:asciiTheme="minorEastAsia" w:hAnsiTheme="minorEastAsia" w:cs="Gungsuh"/>
                <w:i/>
                <w:color w:val="FF0000"/>
                <w:sz w:val="24"/>
                <w:szCs w:val="24"/>
              </w:rPr>
            </w:pPr>
          </w:p>
        </w:tc>
      </w:tr>
      <w:tr w:rsidR="009D1004" w14:paraId="7BD9436C" w14:textId="77777777" w:rsidTr="00046241">
        <w:tc>
          <w:tcPr>
            <w:tcW w:w="7880" w:type="dxa"/>
          </w:tcPr>
          <w:p w14:paraId="3A9B88BB" w14:textId="77777777" w:rsidR="009D1004" w:rsidRPr="00322C2D" w:rsidRDefault="009D1004" w:rsidP="009D1004">
            <w:pPr>
              <w:snapToGrid w:val="0"/>
              <w:spacing w:line="360" w:lineRule="auto"/>
              <w:ind w:left="357"/>
              <w:jc w:val="both"/>
              <w:rPr>
                <w:rFonts w:asciiTheme="minorEastAsia" w:hAnsiTheme="minorEastAsia" w:cs="Gungsuh"/>
                <w:i/>
                <w:color w:val="FF0000"/>
                <w:sz w:val="24"/>
                <w:szCs w:val="24"/>
              </w:rPr>
            </w:pPr>
          </w:p>
        </w:tc>
      </w:tr>
      <w:tr w:rsidR="009D1004" w14:paraId="508BC92C" w14:textId="77777777" w:rsidTr="00046241">
        <w:tc>
          <w:tcPr>
            <w:tcW w:w="7880" w:type="dxa"/>
          </w:tcPr>
          <w:p w14:paraId="0DB76AE0" w14:textId="77777777" w:rsidR="009D1004" w:rsidRPr="00322C2D" w:rsidRDefault="009D1004" w:rsidP="009D1004">
            <w:pPr>
              <w:snapToGrid w:val="0"/>
              <w:spacing w:line="360" w:lineRule="auto"/>
              <w:ind w:left="357"/>
              <w:jc w:val="both"/>
              <w:rPr>
                <w:rFonts w:asciiTheme="minorEastAsia" w:hAnsiTheme="minorEastAsia" w:cs="Gungsuh"/>
                <w:i/>
                <w:color w:val="FF0000"/>
                <w:sz w:val="24"/>
                <w:szCs w:val="24"/>
              </w:rPr>
            </w:pPr>
          </w:p>
        </w:tc>
      </w:tr>
      <w:tr w:rsidR="009D1004" w14:paraId="2DF49D84" w14:textId="77777777" w:rsidTr="00046241">
        <w:tc>
          <w:tcPr>
            <w:tcW w:w="7880" w:type="dxa"/>
          </w:tcPr>
          <w:p w14:paraId="5A133567" w14:textId="77777777" w:rsidR="009D1004" w:rsidRPr="00322C2D" w:rsidRDefault="009D1004" w:rsidP="009D1004">
            <w:pPr>
              <w:snapToGrid w:val="0"/>
              <w:spacing w:line="360" w:lineRule="auto"/>
              <w:ind w:left="357"/>
              <w:jc w:val="both"/>
              <w:rPr>
                <w:rFonts w:asciiTheme="minorEastAsia" w:hAnsiTheme="minorEastAsia" w:cs="Gungsuh"/>
                <w:i/>
                <w:color w:val="FF0000"/>
                <w:sz w:val="24"/>
                <w:szCs w:val="24"/>
              </w:rPr>
            </w:pPr>
          </w:p>
        </w:tc>
      </w:tr>
      <w:tr w:rsidR="009D1004" w14:paraId="02204688" w14:textId="77777777" w:rsidTr="00046241">
        <w:tc>
          <w:tcPr>
            <w:tcW w:w="7880" w:type="dxa"/>
          </w:tcPr>
          <w:p w14:paraId="52BB9A6E" w14:textId="77777777" w:rsidR="009D1004" w:rsidRPr="00322C2D" w:rsidRDefault="009D1004" w:rsidP="009D1004">
            <w:pPr>
              <w:snapToGrid w:val="0"/>
              <w:spacing w:line="360" w:lineRule="auto"/>
              <w:ind w:left="357"/>
              <w:jc w:val="both"/>
              <w:rPr>
                <w:rFonts w:asciiTheme="minorEastAsia" w:hAnsiTheme="minorEastAsia" w:cs="Gungsuh"/>
                <w:i/>
                <w:color w:val="FF0000"/>
                <w:sz w:val="24"/>
                <w:szCs w:val="24"/>
              </w:rPr>
            </w:pPr>
          </w:p>
        </w:tc>
      </w:tr>
      <w:tr w:rsidR="009D1004" w14:paraId="123581E1" w14:textId="77777777" w:rsidTr="00046241">
        <w:tc>
          <w:tcPr>
            <w:tcW w:w="7880" w:type="dxa"/>
          </w:tcPr>
          <w:p w14:paraId="55BEC26C" w14:textId="77777777" w:rsidR="009D1004" w:rsidRPr="00322C2D" w:rsidRDefault="009D1004" w:rsidP="009D1004">
            <w:pPr>
              <w:snapToGrid w:val="0"/>
              <w:spacing w:line="360" w:lineRule="auto"/>
              <w:ind w:left="357"/>
              <w:jc w:val="both"/>
              <w:rPr>
                <w:rFonts w:asciiTheme="minorEastAsia" w:hAnsiTheme="minorEastAsia" w:cs="Gungsuh"/>
                <w:i/>
                <w:color w:val="FF0000"/>
                <w:sz w:val="24"/>
                <w:szCs w:val="24"/>
              </w:rPr>
            </w:pPr>
          </w:p>
        </w:tc>
      </w:tr>
    </w:tbl>
    <w:p w14:paraId="33C4996F" w14:textId="37A34AAC" w:rsidR="0050551A" w:rsidRDefault="0050551A">
      <w:pPr>
        <w:rPr>
          <w:rFonts w:ascii="微軟正黑體" w:eastAsia="微軟正黑體" w:hAnsi="微軟正黑體" w:cs="Times New Roman"/>
          <w:color w:val="303030"/>
          <w:sz w:val="27"/>
          <w:szCs w:val="27"/>
        </w:rPr>
      </w:pPr>
    </w:p>
    <w:p w14:paraId="0E747032" w14:textId="77777777" w:rsidR="0050551A" w:rsidRDefault="0050551A">
      <w:pPr>
        <w:rPr>
          <w:rFonts w:ascii="微軟正黑體" w:eastAsia="微軟正黑體" w:hAnsi="微軟正黑體" w:cs="Times New Roman"/>
          <w:color w:val="303030"/>
          <w:sz w:val="27"/>
          <w:szCs w:val="27"/>
        </w:rPr>
      </w:pPr>
      <w:r>
        <w:rPr>
          <w:rFonts w:ascii="微軟正黑體" w:eastAsia="微軟正黑體" w:hAnsi="微軟正黑體" w:cs="Times New Roman"/>
          <w:color w:val="303030"/>
          <w:sz w:val="27"/>
          <w:szCs w:val="27"/>
        </w:rPr>
        <w:br w:type="page"/>
      </w:r>
    </w:p>
    <w:p w14:paraId="148F54DB" w14:textId="0351394F" w:rsidR="00850B03" w:rsidRPr="00BF6DA8" w:rsidRDefault="00BF6DA8" w:rsidP="00904737">
      <w:pPr>
        <w:spacing w:before="240" w:line="360" w:lineRule="auto"/>
        <w:jc w:val="center"/>
        <w:rPr>
          <w:rFonts w:asciiTheme="minorEastAsia" w:hAnsiTheme="minorEastAsia" w:cs="新細明體"/>
          <w:b/>
          <w:color w:val="000000"/>
          <w:sz w:val="20"/>
          <w:szCs w:val="20"/>
          <w:lang w:eastAsia="zh-HK"/>
        </w:rPr>
      </w:pPr>
      <w:r>
        <w:rPr>
          <w:rFonts w:asciiTheme="minorEastAsia" w:hAnsiTheme="minorEastAsia"/>
          <w:b/>
          <w:noProof/>
          <w:sz w:val="32"/>
          <w:szCs w:val="32"/>
          <w:lang w:eastAsia="zh-CN"/>
        </w:rPr>
        <w:lastRenderedPageBreak/>
        <w:drawing>
          <wp:anchor distT="0" distB="0" distL="114300" distR="114300" simplePos="0" relativeHeight="251770880" behindDoc="0" locked="0" layoutInCell="1" allowOverlap="1" wp14:anchorId="5E102E64" wp14:editId="61701947">
            <wp:simplePos x="0" y="0"/>
            <wp:positionH relativeFrom="column">
              <wp:posOffset>-79513</wp:posOffset>
            </wp:positionH>
            <wp:positionV relativeFrom="paragraph">
              <wp:posOffset>-48260</wp:posOffset>
            </wp:positionV>
            <wp:extent cx="1409700" cy="390525"/>
            <wp:effectExtent l="0" t="0" r="0" b="9525"/>
            <wp:wrapNone/>
            <wp:docPr id="63" name="圖片 63"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10A9B" w14:textId="0098DC8A" w:rsidR="00B80051" w:rsidRPr="00AE5C62" w:rsidRDefault="008A3A07" w:rsidP="00C913D4">
      <w:pPr>
        <w:snapToGrid w:val="0"/>
        <w:spacing w:after="0" w:line="240" w:lineRule="auto"/>
        <w:jc w:val="both"/>
        <w:rPr>
          <w:rFonts w:ascii="微軟正黑體" w:eastAsia="微軟正黑體" w:hAnsi="微軟正黑體" w:cs="新細明體"/>
          <w:b/>
          <w:color w:val="000000"/>
          <w:sz w:val="28"/>
          <w:szCs w:val="28"/>
          <w:lang w:eastAsia="zh-HK"/>
        </w:rPr>
      </w:pPr>
      <w:r w:rsidRPr="00AE5C62">
        <w:rPr>
          <w:rFonts w:ascii="微軟正黑體" w:eastAsia="微軟正黑體" w:hAnsi="微軟正黑體" w:hint="eastAsia"/>
          <w:b/>
          <w:sz w:val="28"/>
          <w:szCs w:val="28"/>
          <w:lang w:eastAsia="zh-HK"/>
        </w:rPr>
        <w:t>香港作為金融中心面對的挑戰</w:t>
      </w:r>
      <w:r w:rsidR="00B2571D" w:rsidRPr="00AE5C62">
        <w:rPr>
          <w:rFonts w:ascii="微軟正黑體" w:eastAsia="微軟正黑體" w:hAnsi="微軟正黑體" w:hint="eastAsia"/>
          <w:b/>
          <w:sz w:val="28"/>
          <w:szCs w:val="28"/>
          <w:lang w:eastAsia="zh-HK"/>
        </w:rPr>
        <w:t>及出路</w:t>
      </w:r>
    </w:p>
    <w:p w14:paraId="76EB943B" w14:textId="2D24E383" w:rsidR="00907362" w:rsidRDefault="00907362" w:rsidP="00C913D4">
      <w:pPr>
        <w:autoSpaceDE w:val="0"/>
        <w:autoSpaceDN w:val="0"/>
        <w:adjustRightInd w:val="0"/>
        <w:snapToGrid w:val="0"/>
        <w:spacing w:after="0" w:line="240" w:lineRule="auto"/>
        <w:jc w:val="both"/>
        <w:rPr>
          <w:rFonts w:ascii="微軟正黑體" w:eastAsia="微軟正黑體" w:hAnsi="微軟正黑體" w:cs="新細明體"/>
          <w:sz w:val="24"/>
          <w:szCs w:val="24"/>
        </w:rPr>
      </w:pPr>
      <w:r w:rsidRPr="00C913D4">
        <w:rPr>
          <w:rFonts w:ascii="微軟正黑體" w:eastAsia="微軟正黑體" w:hAnsi="微軟正黑體" w:cs="新細明體" w:hint="eastAsia"/>
          <w:sz w:val="24"/>
          <w:szCs w:val="24"/>
        </w:rPr>
        <w:t>在全球化社會下，環球金融貿易日益頻繁。香港作為國際金融中心的地位亦日漸提高，以回應環球金融貿易的需要。然而，由於不少國家/</w:t>
      </w:r>
      <w:proofErr w:type="gramStart"/>
      <w:r w:rsidR="00B85985" w:rsidRPr="00C913D4">
        <w:rPr>
          <w:rFonts w:ascii="微軟正黑體" w:eastAsia="微軟正黑體" w:hAnsi="微軟正黑體" w:cs="新細明體" w:hint="eastAsia"/>
          <w:sz w:val="24"/>
          <w:szCs w:val="24"/>
        </w:rPr>
        <w:t>地區均在積極</w:t>
      </w:r>
      <w:proofErr w:type="gramEnd"/>
      <w:r w:rsidR="00B85985" w:rsidRPr="00C913D4">
        <w:rPr>
          <w:rFonts w:ascii="微軟正黑體" w:eastAsia="微軟正黑體" w:hAnsi="微軟正黑體" w:cs="新細明體" w:hint="eastAsia"/>
          <w:sz w:val="24"/>
          <w:szCs w:val="24"/>
        </w:rPr>
        <w:t>發展其金融服務業，以吸納全球各地的投資者</w:t>
      </w:r>
      <w:r w:rsidR="00B85985" w:rsidRPr="00C913D4">
        <w:rPr>
          <w:rFonts w:ascii="微軟正黑體" w:eastAsia="微軟正黑體" w:hAnsi="微軟正黑體" w:cs="新細明體" w:hint="eastAsia"/>
          <w:sz w:val="24"/>
          <w:szCs w:val="24"/>
          <w:lang w:eastAsia="zh-HK"/>
        </w:rPr>
        <w:t>，</w:t>
      </w:r>
      <w:r w:rsidRPr="00C913D4">
        <w:rPr>
          <w:rFonts w:ascii="微軟正黑體" w:eastAsia="微軟正黑體" w:hAnsi="微軟正黑體" w:cs="新細明體" w:hint="eastAsia"/>
          <w:sz w:val="24"/>
          <w:szCs w:val="24"/>
        </w:rPr>
        <w:t>香港</w:t>
      </w:r>
      <w:r w:rsidR="00B85985" w:rsidRPr="00C913D4">
        <w:rPr>
          <w:rFonts w:ascii="微軟正黑體" w:eastAsia="微軟正黑體" w:hAnsi="微軟正黑體" w:cs="新細明體" w:hint="eastAsia"/>
          <w:sz w:val="24"/>
          <w:szCs w:val="24"/>
          <w:lang w:eastAsia="zh-HK"/>
        </w:rPr>
        <w:t>需</w:t>
      </w:r>
      <w:r w:rsidRPr="00C913D4">
        <w:rPr>
          <w:rFonts w:ascii="微軟正黑體" w:eastAsia="微軟正黑體" w:hAnsi="微軟正黑體" w:cs="新細明體" w:hint="eastAsia"/>
          <w:sz w:val="24"/>
          <w:szCs w:val="24"/>
        </w:rPr>
        <w:t>面對來自各個地區的競爭，尤其是亞洲地區，如上海、新加玻等地的競爭皆甚為劇烈</w:t>
      </w:r>
      <w:r w:rsidR="00B85985" w:rsidRPr="00C913D4">
        <w:rPr>
          <w:rFonts w:ascii="微軟正黑體" w:eastAsia="微軟正黑體" w:hAnsi="微軟正黑體" w:cs="新細明體" w:hint="eastAsia"/>
          <w:sz w:val="24"/>
          <w:szCs w:val="24"/>
          <w:lang w:eastAsia="zh-HK"/>
        </w:rPr>
        <w:t>。以</w:t>
      </w:r>
      <w:r w:rsidR="00B85985" w:rsidRPr="00C913D4">
        <w:rPr>
          <w:rFonts w:ascii="微軟正黑體" w:eastAsia="微軟正黑體" w:hAnsi="微軟正黑體" w:cs="新細明體" w:hint="eastAsia"/>
          <w:sz w:val="24"/>
          <w:szCs w:val="24"/>
        </w:rPr>
        <w:t>上海</w:t>
      </w:r>
      <w:r w:rsidR="00B85985" w:rsidRPr="00C913D4">
        <w:rPr>
          <w:rFonts w:ascii="微軟正黑體" w:eastAsia="微軟正黑體" w:hAnsi="微軟正黑體" w:cs="新細明體" w:hint="eastAsia"/>
          <w:sz w:val="24"/>
          <w:szCs w:val="24"/>
          <w:lang w:eastAsia="zh-HK"/>
        </w:rPr>
        <w:t>為例，近年積極開展金融改革開放先行先試，加快推進國際金融中心建設</w:t>
      </w:r>
      <w:r w:rsidR="009C7509" w:rsidRPr="00C913D4">
        <w:rPr>
          <w:rFonts w:ascii="微軟正黑體" w:eastAsia="微軟正黑體" w:hAnsi="微軟正黑體" w:cs="新細明體" w:hint="eastAsia"/>
          <w:sz w:val="24"/>
          <w:szCs w:val="24"/>
        </w:rPr>
        <w:t>，</w:t>
      </w:r>
      <w:r w:rsidR="00B85985" w:rsidRPr="00C913D4">
        <w:rPr>
          <w:rFonts w:ascii="微軟正黑體" w:eastAsia="微軟正黑體" w:hAnsi="微軟正黑體" w:cs="新細明體" w:hint="eastAsia"/>
          <w:sz w:val="24"/>
          <w:szCs w:val="24"/>
          <w:lang w:eastAsia="zh-HK"/>
        </w:rPr>
        <w:t>並取得重要進展</w:t>
      </w:r>
      <w:r w:rsidRPr="00C913D4">
        <w:rPr>
          <w:rFonts w:ascii="微軟正黑體" w:eastAsia="微軟正黑體" w:hAnsi="微軟正黑體" w:cs="新細明體" w:hint="eastAsia"/>
          <w:sz w:val="24"/>
          <w:szCs w:val="24"/>
        </w:rPr>
        <w:t>。香港面對全球競爭，更應積極培育</w:t>
      </w:r>
      <w:r w:rsidR="000B7C01" w:rsidRPr="00C913D4">
        <w:rPr>
          <w:rFonts w:ascii="微軟正黑體" w:eastAsia="微軟正黑體" w:hAnsi="微軟正黑體" w:cs="新細明體" w:hint="eastAsia"/>
          <w:sz w:val="24"/>
          <w:szCs w:val="24"/>
        </w:rPr>
        <w:t>及引入優秀的</w:t>
      </w:r>
      <w:r w:rsidRPr="00C913D4">
        <w:rPr>
          <w:rFonts w:ascii="微軟正黑體" w:eastAsia="微軟正黑體" w:hAnsi="微軟正黑體" w:cs="新細明體" w:hint="eastAsia"/>
          <w:sz w:val="24"/>
          <w:szCs w:val="24"/>
        </w:rPr>
        <w:t>財經金融人才，</w:t>
      </w:r>
      <w:r w:rsidR="0001469E" w:rsidRPr="00C913D4">
        <w:rPr>
          <w:rFonts w:ascii="微軟正黑體" w:eastAsia="微軟正黑體" w:hAnsi="微軟正黑體" w:cs="新細明體" w:hint="eastAsia"/>
          <w:sz w:val="24"/>
          <w:szCs w:val="24"/>
        </w:rPr>
        <w:t>開發更多新的金融產品，開闢新</w:t>
      </w:r>
      <w:r w:rsidR="0001469E" w:rsidRPr="00C913D4">
        <w:rPr>
          <w:rFonts w:ascii="微軟正黑體" w:eastAsia="微軟正黑體" w:hAnsi="微軟正黑體" w:cs="新細明體" w:hint="eastAsia"/>
          <w:sz w:val="24"/>
          <w:szCs w:val="24"/>
          <w:lang w:eastAsia="zh-HK"/>
        </w:rPr>
        <w:t>市</w:t>
      </w:r>
      <w:r w:rsidR="00904737" w:rsidRPr="00C913D4">
        <w:rPr>
          <w:rFonts w:ascii="微軟正黑體" w:eastAsia="微軟正黑體" w:hAnsi="微軟正黑體" w:cs="新細明體" w:hint="eastAsia"/>
          <w:sz w:val="24"/>
          <w:szCs w:val="24"/>
        </w:rPr>
        <w:t>場</w:t>
      </w:r>
      <w:r w:rsidR="003261B0" w:rsidRPr="00C913D4">
        <w:rPr>
          <w:rFonts w:ascii="微軟正黑體" w:eastAsia="微軟正黑體" w:hAnsi="微軟正黑體" w:cs="新細明體" w:hint="eastAsia"/>
          <w:sz w:val="24"/>
          <w:szCs w:val="24"/>
        </w:rPr>
        <w:t>（如俄羅斯、中亞等）</w:t>
      </w:r>
      <w:r w:rsidR="00904737" w:rsidRPr="00C913D4">
        <w:rPr>
          <w:rFonts w:ascii="微軟正黑體" w:eastAsia="微軟正黑體" w:hAnsi="微軟正黑體" w:cs="新細明體" w:hint="eastAsia"/>
          <w:sz w:val="24"/>
          <w:szCs w:val="24"/>
        </w:rPr>
        <w:t>，並</w:t>
      </w:r>
      <w:r w:rsidRPr="00C913D4">
        <w:rPr>
          <w:rFonts w:ascii="微軟正黑體" w:eastAsia="微軟正黑體" w:hAnsi="微軟正黑體" w:cs="新細明體" w:hint="eastAsia"/>
          <w:sz w:val="24"/>
          <w:szCs w:val="24"/>
        </w:rPr>
        <w:t>協助發展高增值產業。另外，香港亦可營造一個國際化、多元文化的</w:t>
      </w:r>
      <w:r w:rsidR="00061B6F">
        <w:rPr>
          <w:rFonts w:ascii="微軟正黑體" w:eastAsia="微軟正黑體" w:hAnsi="微軟正黑體" w:cs="新細明體" w:hint="eastAsia"/>
          <w:sz w:val="24"/>
          <w:szCs w:val="24"/>
          <w:lang w:eastAsia="zh-HK"/>
        </w:rPr>
        <w:t>氛圍</w:t>
      </w:r>
      <w:r w:rsidRPr="00C913D4">
        <w:rPr>
          <w:rFonts w:ascii="微軟正黑體" w:eastAsia="微軟正黑體" w:hAnsi="微軟正黑體" w:cs="新細明體" w:hint="eastAsia"/>
          <w:sz w:val="24"/>
          <w:szCs w:val="24"/>
        </w:rPr>
        <w:t>，讓外國的投資者及金融專業人士願意來港投資及工作，增加這方面的競爭力。</w:t>
      </w:r>
    </w:p>
    <w:p w14:paraId="4EC47DFF" w14:textId="77777777" w:rsidR="00B122C8" w:rsidRPr="00C913D4" w:rsidRDefault="00B122C8" w:rsidP="00C913D4">
      <w:pPr>
        <w:autoSpaceDE w:val="0"/>
        <w:autoSpaceDN w:val="0"/>
        <w:adjustRightInd w:val="0"/>
        <w:snapToGrid w:val="0"/>
        <w:spacing w:after="0" w:line="240" w:lineRule="auto"/>
        <w:jc w:val="both"/>
        <w:rPr>
          <w:rFonts w:ascii="微軟正黑體" w:eastAsia="微軟正黑體" w:hAnsi="微軟正黑體" w:cs="新細明體"/>
          <w:sz w:val="24"/>
          <w:szCs w:val="24"/>
          <w:lang w:eastAsia="zh-HK"/>
        </w:rPr>
      </w:pPr>
    </w:p>
    <w:p w14:paraId="46A2A0E1" w14:textId="414441D9" w:rsidR="00907362" w:rsidRPr="00C913D4" w:rsidRDefault="00907362" w:rsidP="00C913D4">
      <w:pPr>
        <w:autoSpaceDE w:val="0"/>
        <w:autoSpaceDN w:val="0"/>
        <w:adjustRightInd w:val="0"/>
        <w:snapToGrid w:val="0"/>
        <w:spacing w:after="0" w:line="240" w:lineRule="auto"/>
        <w:jc w:val="both"/>
        <w:rPr>
          <w:rFonts w:ascii="微軟正黑體" w:eastAsia="微軟正黑體" w:hAnsi="微軟正黑體" w:cs="新細明體"/>
          <w:sz w:val="24"/>
          <w:szCs w:val="24"/>
        </w:rPr>
      </w:pPr>
      <w:r w:rsidRPr="00C913D4">
        <w:rPr>
          <w:rFonts w:ascii="微軟正黑體" w:eastAsia="微軟正黑體" w:hAnsi="微軟正黑體" w:cs="新細明體" w:hint="eastAsia"/>
          <w:sz w:val="24"/>
          <w:szCs w:val="24"/>
        </w:rPr>
        <w:t>香港除可參與及對國家的經濟發展作出貢獻外，</w:t>
      </w:r>
      <w:r w:rsidR="003272D1">
        <w:rPr>
          <w:rFonts w:ascii="微軟正黑體" w:eastAsia="微軟正黑體" w:hAnsi="微軟正黑體" w:cs="新細明體" w:hint="eastAsia"/>
          <w:sz w:val="24"/>
          <w:szCs w:val="24"/>
          <w:lang w:eastAsia="zh-HK"/>
        </w:rPr>
        <w:t>更可</w:t>
      </w:r>
      <w:r w:rsidR="001D4526" w:rsidRPr="00C913D4">
        <w:rPr>
          <w:rFonts w:ascii="微軟正黑體" w:eastAsia="微軟正黑體" w:hAnsi="微軟正黑體" w:cs="新細明體" w:hint="eastAsia"/>
          <w:sz w:val="24"/>
          <w:szCs w:val="24"/>
        </w:rPr>
        <w:t>進一步</w:t>
      </w:r>
      <w:r w:rsidR="00C20DAC">
        <w:rPr>
          <w:rFonts w:ascii="微軟正黑體" w:eastAsia="微軟正黑體" w:hAnsi="微軟正黑體" w:cs="新細明體" w:hint="eastAsia"/>
          <w:sz w:val="24"/>
          <w:szCs w:val="24"/>
          <w:lang w:eastAsia="zh-HK"/>
        </w:rPr>
        <w:t>融入國家發展大局</w:t>
      </w:r>
      <w:r w:rsidR="001D4526" w:rsidRPr="00C913D4">
        <w:rPr>
          <w:rFonts w:ascii="微軟正黑體" w:eastAsia="微軟正黑體" w:hAnsi="微軟正黑體" w:cs="新細明體" w:hint="eastAsia"/>
          <w:sz w:val="24"/>
          <w:szCs w:val="24"/>
        </w:rPr>
        <w:t>，</w:t>
      </w:r>
      <w:r w:rsidRPr="00C913D4">
        <w:rPr>
          <w:rFonts w:ascii="微軟正黑體" w:eastAsia="微軟正黑體" w:hAnsi="微軟正黑體" w:cs="新細明體" w:hint="eastAsia"/>
          <w:sz w:val="24"/>
          <w:szCs w:val="24"/>
        </w:rPr>
        <w:t>例如促進香港成為人民幣離岸中心，吸引內地資金來港投資</w:t>
      </w:r>
      <w:r w:rsidR="001D4526" w:rsidRPr="00C913D4">
        <w:rPr>
          <w:rFonts w:ascii="微軟正黑體" w:eastAsia="微軟正黑體" w:hAnsi="微軟正黑體" w:cs="新細明體" w:hint="eastAsia"/>
          <w:sz w:val="24"/>
          <w:szCs w:val="24"/>
        </w:rPr>
        <w:t>等</w:t>
      </w:r>
      <w:r w:rsidRPr="00C913D4">
        <w:rPr>
          <w:rFonts w:ascii="微軟正黑體" w:eastAsia="微軟正黑體" w:hAnsi="微軟正黑體" w:cs="新細明體" w:hint="eastAsia"/>
          <w:sz w:val="24"/>
          <w:szCs w:val="24"/>
        </w:rPr>
        <w:t>，締造互利共贏的局面，亦可鞏固現有的發展方向，積極參與東亞經濟體系的活動，增強</w:t>
      </w:r>
      <w:r w:rsidR="003261B0" w:rsidRPr="00C913D4">
        <w:rPr>
          <w:rFonts w:ascii="微軟正黑體" w:eastAsia="微軟正黑體" w:hAnsi="微軟正黑體" w:cs="新細明體" w:hint="eastAsia"/>
          <w:sz w:val="24"/>
          <w:szCs w:val="24"/>
        </w:rPr>
        <w:t>多方</w:t>
      </w:r>
      <w:r w:rsidRPr="00C913D4">
        <w:rPr>
          <w:rFonts w:ascii="微軟正黑體" w:eastAsia="微軟正黑體" w:hAnsi="微軟正黑體" w:cs="新細明體" w:hint="eastAsia"/>
          <w:sz w:val="24"/>
          <w:szCs w:val="24"/>
        </w:rPr>
        <w:t>合作的可能性。</w:t>
      </w:r>
    </w:p>
    <w:p w14:paraId="7AFE0EE5" w14:textId="4CCB3EEB" w:rsidR="00B80051" w:rsidRPr="00E10DAB" w:rsidRDefault="0088419E" w:rsidP="00E10DAB">
      <w:pPr>
        <w:autoSpaceDE w:val="0"/>
        <w:autoSpaceDN w:val="0"/>
        <w:adjustRightInd w:val="0"/>
        <w:spacing w:before="240" w:after="100" w:line="360" w:lineRule="auto"/>
        <w:jc w:val="both"/>
        <w:rPr>
          <w:rFonts w:asciiTheme="minorEastAsia" w:hAnsiTheme="minorEastAsia" w:cs="新細明體"/>
          <w:sz w:val="24"/>
          <w:szCs w:val="24"/>
        </w:rPr>
      </w:pPr>
      <w:r>
        <w:rPr>
          <w:rFonts w:asciiTheme="minorEastAsia" w:hAnsiTheme="minorEastAsia" w:cs="新細明體"/>
          <w:noProof/>
          <w:sz w:val="24"/>
          <w:szCs w:val="24"/>
          <w:lang w:eastAsia="zh-CN"/>
        </w:rPr>
        <mc:AlternateContent>
          <mc:Choice Requires="wps">
            <w:drawing>
              <wp:anchor distT="0" distB="0" distL="114300" distR="114300" simplePos="0" relativeHeight="251909120" behindDoc="0" locked="0" layoutInCell="1" allowOverlap="1" wp14:anchorId="45F7CA14" wp14:editId="2486A3F1">
                <wp:simplePos x="0" y="0"/>
                <wp:positionH relativeFrom="column">
                  <wp:posOffset>912513</wp:posOffset>
                </wp:positionH>
                <wp:positionV relativeFrom="paragraph">
                  <wp:posOffset>335486</wp:posOffset>
                </wp:positionV>
                <wp:extent cx="4085730" cy="2996906"/>
                <wp:effectExtent l="19050" t="19050" r="10160" b="13335"/>
                <wp:wrapNone/>
                <wp:docPr id="43012" name="矩形: 圓角 43012"/>
                <wp:cNvGraphicFramePr/>
                <a:graphic xmlns:a="http://schemas.openxmlformats.org/drawingml/2006/main">
                  <a:graphicData uri="http://schemas.microsoft.com/office/word/2010/wordprocessingShape">
                    <wps:wsp>
                      <wps:cNvSpPr/>
                      <wps:spPr>
                        <a:xfrm>
                          <a:off x="0" y="0"/>
                          <a:ext cx="4085730" cy="2996906"/>
                        </a:xfrm>
                        <a:prstGeom prst="roundRect">
                          <a:avLst/>
                        </a:prstGeom>
                        <a:solidFill>
                          <a:schemeClr val="bg1"/>
                        </a:solidFill>
                        <a:ln w="28575">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ECF9762" w14:textId="373A88DD" w:rsidR="002C6CB0" w:rsidRPr="00B122C8" w:rsidRDefault="002C6CB0" w:rsidP="00324DB0">
                            <w:pPr>
                              <w:rPr>
                                <w:rFonts w:ascii="微軟正黑體" w:eastAsia="微軟正黑體" w:hAnsi="微軟正黑體"/>
                                <w:b/>
                                <w:bCs/>
                                <w:color w:val="000000" w:themeColor="text1"/>
                                <w:sz w:val="28"/>
                                <w:szCs w:val="28"/>
                              </w:rPr>
                            </w:pPr>
                            <w:r w:rsidRPr="00B122C8">
                              <w:rPr>
                                <w:rFonts w:ascii="微軟正黑體" w:eastAsia="微軟正黑體" w:hAnsi="微軟正黑體" w:hint="eastAsia"/>
                                <w:b/>
                                <w:bCs/>
                                <w:color w:val="000000" w:themeColor="text1"/>
                                <w:sz w:val="28"/>
                                <w:szCs w:val="28"/>
                              </w:rPr>
                              <w:t>延伸學習</w:t>
                            </w:r>
                          </w:p>
                          <w:p w14:paraId="5BA145F9" w14:textId="6C28FC7D" w:rsidR="002C6CB0" w:rsidRDefault="002C6CB0" w:rsidP="00D4197C">
                            <w:pPr>
                              <w:spacing w:after="0" w:line="0" w:lineRule="atLeast"/>
                              <w:rPr>
                                <w:color w:val="000000" w:themeColor="text1"/>
                                <w:sz w:val="24"/>
                                <w:szCs w:val="24"/>
                              </w:rPr>
                            </w:pPr>
                            <w:r w:rsidRPr="00D4197C">
                              <w:rPr>
                                <w:color w:val="000000" w:themeColor="text1"/>
                                <w:sz w:val="24"/>
                                <w:szCs w:val="24"/>
                              </w:rPr>
                              <w:t>政制及內地事務</w:t>
                            </w:r>
                            <w:r w:rsidRPr="00D4197C">
                              <w:rPr>
                                <w:rFonts w:hint="eastAsia"/>
                                <w:color w:val="000000" w:themeColor="text1"/>
                                <w:sz w:val="24"/>
                                <w:szCs w:val="24"/>
                              </w:rPr>
                              <w:t>局。粵港澳大灣區</w:t>
                            </w:r>
                          </w:p>
                          <w:p w14:paraId="04E4006D" w14:textId="34611919" w:rsidR="002C6CB0" w:rsidRPr="0001469E" w:rsidRDefault="00E75AC3" w:rsidP="00D4197C">
                            <w:pPr>
                              <w:spacing w:after="0" w:line="0" w:lineRule="atLeast"/>
                              <w:rPr>
                                <w:rFonts w:ascii="Times New Roman" w:hAnsi="Times New Roman" w:cs="Times New Roman"/>
                                <w:color w:val="000000" w:themeColor="text1"/>
                                <w:sz w:val="24"/>
                                <w:szCs w:val="24"/>
                              </w:rPr>
                            </w:pPr>
                            <w:hyperlink r:id="rId133" w:history="1">
                              <w:r w:rsidR="002C6CB0" w:rsidRPr="0001469E">
                                <w:rPr>
                                  <w:rStyle w:val="a8"/>
                                  <w:rFonts w:ascii="Times New Roman" w:hAnsi="Times New Roman" w:cs="Times New Roman"/>
                                  <w:sz w:val="24"/>
                                  <w:szCs w:val="24"/>
                                </w:rPr>
                                <w:t>https://www.bayarea.gov.hk/tc/home/index.html</w:t>
                              </w:r>
                            </w:hyperlink>
                          </w:p>
                          <w:p w14:paraId="01B6FE79" w14:textId="25921F6A" w:rsidR="002C6CB0" w:rsidRPr="00906015" w:rsidRDefault="002C6CB0" w:rsidP="00324DB0">
                            <w:pPr>
                              <w:rPr>
                                <w:color w:val="000000" w:themeColor="text1"/>
                                <w:sz w:val="24"/>
                                <w:szCs w:val="24"/>
                              </w:rPr>
                            </w:pPr>
                            <w:r>
                              <w:rPr>
                                <w:noProof/>
                                <w:lang w:eastAsia="zh-CN"/>
                              </w:rPr>
                              <w:drawing>
                                <wp:inline distT="0" distB="0" distL="0" distR="0" wp14:anchorId="71CBE99D" wp14:editId="20A9CF41">
                                  <wp:extent cx="2911669" cy="1889089"/>
                                  <wp:effectExtent l="0" t="0" r="3175" b="0"/>
                                  <wp:docPr id="43013" name="圖片 4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cstate="print">
                                            <a:extLst>
                                              <a:ext uri="{28A0092B-C50C-407E-A947-70E740481C1C}">
                                                <a14:useLocalDpi xmlns:a14="http://schemas.microsoft.com/office/drawing/2010/main"/>
                                              </a:ext>
                                            </a:extLst>
                                          </a:blip>
                                          <a:srcRect/>
                                          <a:stretch/>
                                        </pic:blipFill>
                                        <pic:spPr bwMode="auto">
                                          <a:xfrm>
                                            <a:off x="0" y="0"/>
                                            <a:ext cx="2937769" cy="190602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7CA14" id="矩形: 圓角 43012" o:spid="_x0000_s1132" style="position:absolute;left:0;text-align:left;margin-left:71.85pt;margin-top:26.4pt;width:321.7pt;height:23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" fillcolor="white [3212]" strokecolor="#1f3763 [1604]" strokeweight="2.25pt">
                <v:stroke dashstyle="longDash" joinstyle="miter"/>
                <v:textbox>
                  <w:txbxContent>
                    <w:p w14:paraId="4ECF9762" w14:textId="373A88DD" w:rsidR="002C6CB0" w:rsidRPr="00B122C8" w:rsidRDefault="002C6CB0" w:rsidP="00324DB0">
                      <w:pPr>
                        <w:rPr>
                          <w:rFonts w:ascii="微軟正黑體" w:eastAsia="微軟正黑體" w:hAnsi="微軟正黑體"/>
                          <w:b/>
                          <w:bCs/>
                          <w:color w:val="000000" w:themeColor="text1"/>
                          <w:sz w:val="28"/>
                          <w:szCs w:val="28"/>
                        </w:rPr>
                      </w:pPr>
                      <w:r w:rsidRPr="00B122C8">
                        <w:rPr>
                          <w:rFonts w:ascii="微軟正黑體" w:eastAsia="微軟正黑體" w:hAnsi="微軟正黑體" w:hint="eastAsia"/>
                          <w:b/>
                          <w:bCs/>
                          <w:color w:val="000000" w:themeColor="text1"/>
                          <w:sz w:val="28"/>
                          <w:szCs w:val="28"/>
                        </w:rPr>
                        <w:t>延伸學習</w:t>
                      </w:r>
                    </w:p>
                    <w:p w14:paraId="5BA145F9" w14:textId="6C28FC7D" w:rsidR="002C6CB0" w:rsidRDefault="002C6CB0" w:rsidP="00D4197C">
                      <w:pPr>
                        <w:spacing w:after="0" w:line="0" w:lineRule="atLeast"/>
                        <w:rPr>
                          <w:color w:val="000000" w:themeColor="text1"/>
                          <w:sz w:val="24"/>
                          <w:szCs w:val="24"/>
                        </w:rPr>
                      </w:pPr>
                      <w:r w:rsidRPr="00D4197C">
                        <w:rPr>
                          <w:color w:val="000000" w:themeColor="text1"/>
                          <w:sz w:val="24"/>
                          <w:szCs w:val="24"/>
                        </w:rPr>
                        <w:t>政制及內地事務</w:t>
                      </w:r>
                      <w:r w:rsidRPr="00D4197C">
                        <w:rPr>
                          <w:rFonts w:hint="eastAsia"/>
                          <w:color w:val="000000" w:themeColor="text1"/>
                          <w:sz w:val="24"/>
                          <w:szCs w:val="24"/>
                        </w:rPr>
                        <w:t>局。粵港澳大灣區</w:t>
                      </w:r>
                    </w:p>
                    <w:p w14:paraId="04E4006D" w14:textId="34611919" w:rsidR="002C6CB0" w:rsidRPr="0001469E" w:rsidRDefault="00B96B20" w:rsidP="00D4197C">
                      <w:pPr>
                        <w:spacing w:after="0" w:line="0" w:lineRule="atLeast"/>
                        <w:rPr>
                          <w:rFonts w:ascii="Times New Roman" w:hAnsi="Times New Roman" w:cs="Times New Roman"/>
                          <w:color w:val="000000" w:themeColor="text1"/>
                          <w:sz w:val="24"/>
                          <w:szCs w:val="24"/>
                        </w:rPr>
                      </w:pPr>
                      <w:hyperlink r:id="rId135" w:history="1">
                        <w:r w:rsidR="002C6CB0" w:rsidRPr="0001469E">
                          <w:rPr>
                            <w:rStyle w:val="a8"/>
                            <w:rFonts w:ascii="Times New Roman" w:hAnsi="Times New Roman" w:cs="Times New Roman"/>
                            <w:sz w:val="24"/>
                            <w:szCs w:val="24"/>
                          </w:rPr>
                          <w:t>https://www.bayarea.gov.hk/tc/home/index.html</w:t>
                        </w:r>
                      </w:hyperlink>
                    </w:p>
                    <w:p w14:paraId="01B6FE79" w14:textId="25921F6A" w:rsidR="002C6CB0" w:rsidRPr="00906015" w:rsidRDefault="002C6CB0" w:rsidP="00324DB0">
                      <w:pPr>
                        <w:rPr>
                          <w:color w:val="000000" w:themeColor="text1"/>
                          <w:sz w:val="24"/>
                          <w:szCs w:val="24"/>
                        </w:rPr>
                      </w:pPr>
                      <w:r>
                        <w:rPr>
                          <w:noProof/>
                          <w:lang w:eastAsia="zh-CN"/>
                        </w:rPr>
                        <w:drawing>
                          <wp:inline distT="0" distB="0" distL="0" distR="0" wp14:anchorId="71CBE99D" wp14:editId="20A9CF41">
                            <wp:extent cx="2911669" cy="1889089"/>
                            <wp:effectExtent l="0" t="0" r="3175" b="0"/>
                            <wp:docPr id="43013" name="圖片 4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cstate="print">
                                      <a:extLst>
                                        <a:ext uri="{28A0092B-C50C-407E-A947-70E740481C1C}">
                                          <a14:useLocalDpi xmlns:a14="http://schemas.microsoft.com/office/drawing/2010/main"/>
                                        </a:ext>
                                      </a:extLst>
                                    </a:blip>
                                    <a:srcRect/>
                                    <a:stretch/>
                                  </pic:blipFill>
                                  <pic:spPr bwMode="auto">
                                    <a:xfrm>
                                      <a:off x="0" y="0"/>
                                      <a:ext cx="2937769" cy="1906022"/>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14:paraId="18DB27CF" w14:textId="5FD6C187" w:rsidR="00907362" w:rsidRDefault="00907362">
      <w:pPr>
        <w:rPr>
          <w:rFonts w:asciiTheme="minorEastAsia" w:hAnsiTheme="minorEastAsia"/>
          <w:b/>
          <w:bCs/>
          <w:sz w:val="32"/>
          <w:szCs w:val="28"/>
        </w:rPr>
      </w:pPr>
      <w:r>
        <w:rPr>
          <w:rFonts w:asciiTheme="minorEastAsia" w:hAnsiTheme="minorEastAsia"/>
          <w:b/>
          <w:bCs/>
          <w:sz w:val="32"/>
          <w:szCs w:val="28"/>
        </w:rPr>
        <w:br w:type="page"/>
      </w:r>
    </w:p>
    <w:p w14:paraId="3C4332F4" w14:textId="77777777" w:rsidR="008B67B0" w:rsidRDefault="0024081C" w:rsidP="008B67B0">
      <w:pPr>
        <w:snapToGrid w:val="0"/>
        <w:spacing w:after="0"/>
        <w:jc w:val="center"/>
        <w:rPr>
          <w:rFonts w:ascii="新細明體" w:eastAsia="新細明體" w:hAnsi="新細明體"/>
          <w:b/>
          <w:noProof/>
          <w:sz w:val="24"/>
          <w:szCs w:val="24"/>
          <w:lang w:eastAsia="zh-HK"/>
        </w:rPr>
      </w:pPr>
      <w:r w:rsidRPr="0024081C">
        <w:rPr>
          <w:rFonts w:ascii="新細明體" w:eastAsia="新細明體" w:hAnsi="新細明體" w:hint="eastAsia"/>
          <w:b/>
          <w:noProof/>
          <w:sz w:val="24"/>
          <w:szCs w:val="24"/>
          <w:lang w:eastAsia="zh-HK"/>
        </w:rPr>
        <w:lastRenderedPageBreak/>
        <w:t>單元2.4</w:t>
      </w:r>
      <w:r w:rsidR="008B67B0">
        <w:rPr>
          <w:rFonts w:ascii="新細明體" w:eastAsia="新細明體" w:hAnsi="新細明體"/>
          <w:b/>
          <w:noProof/>
          <w:sz w:val="24"/>
          <w:szCs w:val="24"/>
          <w:lang w:eastAsia="zh-HK"/>
        </w:rPr>
        <w:t xml:space="preserve"> </w:t>
      </w:r>
      <w:r w:rsidR="008B67B0" w:rsidRPr="008B67B0">
        <w:rPr>
          <w:rFonts w:ascii="新細明體" w:eastAsia="新細明體" w:hAnsi="新細明體" w:hint="eastAsia"/>
          <w:b/>
          <w:noProof/>
          <w:sz w:val="24"/>
          <w:szCs w:val="24"/>
          <w:lang w:eastAsia="zh-HK"/>
        </w:rPr>
        <w:t>香港的經濟表現及人力資源</w:t>
      </w:r>
    </w:p>
    <w:p w14:paraId="5822BC29" w14:textId="4A5BBBDF" w:rsidR="00345235" w:rsidRPr="009D1004" w:rsidRDefault="0024081C" w:rsidP="008B67B0">
      <w:pPr>
        <w:snapToGrid w:val="0"/>
        <w:spacing w:after="0"/>
        <w:jc w:val="center"/>
        <w:rPr>
          <w:rFonts w:ascii="新細明體" w:eastAsia="新細明體" w:hAnsi="新細明體"/>
          <w:b/>
          <w:noProof/>
          <w:sz w:val="24"/>
          <w:szCs w:val="24"/>
          <w:lang w:eastAsia="zh-HK"/>
        </w:rPr>
      </w:pPr>
      <w:r w:rsidRPr="0024081C">
        <w:rPr>
          <w:rFonts w:ascii="新細明體" w:eastAsia="新細明體" w:hAnsi="新細明體" w:hint="eastAsia"/>
          <w:b/>
          <w:noProof/>
          <w:sz w:val="24"/>
          <w:szCs w:val="24"/>
          <w:lang w:eastAsia="zh-HK"/>
        </w:rPr>
        <w:t>第二部分</w:t>
      </w:r>
      <w:r w:rsidR="00345235" w:rsidRPr="009D1004">
        <w:rPr>
          <w:rFonts w:ascii="新細明體" w:eastAsia="新細明體" w:hAnsi="新細明體" w:hint="eastAsia"/>
          <w:b/>
          <w:noProof/>
          <w:sz w:val="24"/>
          <w:szCs w:val="24"/>
        </w:rPr>
        <w:t>：經濟全球化</w:t>
      </w:r>
      <w:r w:rsidR="00345235" w:rsidRPr="009D1004">
        <w:rPr>
          <w:rFonts w:ascii="新細明體" w:eastAsia="新細明體" w:hAnsi="新細明體" w:hint="eastAsia"/>
          <w:b/>
          <w:noProof/>
          <w:sz w:val="24"/>
          <w:szCs w:val="24"/>
          <w:lang w:eastAsia="zh-HK"/>
        </w:rPr>
        <w:t>為香港帶來的機遇和挑戰</w:t>
      </w:r>
    </w:p>
    <w:p w14:paraId="479955E6" w14:textId="4AFE8659" w:rsidR="00345235" w:rsidRPr="009D1004" w:rsidRDefault="00345235" w:rsidP="00345235">
      <w:pPr>
        <w:snapToGrid w:val="0"/>
        <w:spacing w:after="0"/>
        <w:jc w:val="center"/>
        <w:rPr>
          <w:rFonts w:ascii="新細明體" w:eastAsia="新細明體" w:hAnsi="新細明體"/>
          <w:b/>
          <w:noProof/>
          <w:sz w:val="24"/>
          <w:szCs w:val="24"/>
        </w:rPr>
      </w:pPr>
      <w:r w:rsidRPr="009D1004">
        <w:rPr>
          <w:rFonts w:ascii="新細明體" w:eastAsia="新細明體" w:hAnsi="新細明體" w:hint="eastAsia"/>
          <w:b/>
          <w:noProof/>
          <w:sz w:val="24"/>
          <w:szCs w:val="24"/>
        </w:rPr>
        <w:t>（</w:t>
      </w:r>
      <w:r w:rsidRPr="009D1004">
        <w:rPr>
          <w:rFonts w:ascii="新細明體" w:eastAsia="新細明體" w:hAnsi="新細明體" w:hint="eastAsia"/>
          <w:b/>
          <w:noProof/>
          <w:sz w:val="24"/>
          <w:szCs w:val="24"/>
          <w:lang w:eastAsia="zh-HK"/>
        </w:rPr>
        <w:t>第七課節</w:t>
      </w:r>
      <w:r w:rsidRPr="009D1004">
        <w:rPr>
          <w:rFonts w:ascii="新細明體" w:eastAsia="新細明體" w:hAnsi="新細明體" w:hint="eastAsia"/>
          <w:b/>
          <w:noProof/>
          <w:sz w:val="24"/>
          <w:szCs w:val="24"/>
        </w:rPr>
        <w:t>）</w:t>
      </w:r>
    </w:p>
    <w:p w14:paraId="60812CB3" w14:textId="77777777" w:rsidR="00345235" w:rsidRDefault="00345235" w:rsidP="00345235">
      <w:pPr>
        <w:snapToGrid w:val="0"/>
        <w:spacing w:line="240" w:lineRule="auto"/>
        <w:jc w:val="center"/>
        <w:rPr>
          <w:rFonts w:ascii="微軟正黑體" w:eastAsia="微軟正黑體" w:hAnsi="微軟正黑體"/>
          <w:b/>
          <w:sz w:val="28"/>
          <w:szCs w:val="28"/>
          <w:lang w:eastAsia="zh-HK"/>
        </w:rPr>
      </w:pPr>
      <w:r w:rsidRPr="009D1004">
        <w:rPr>
          <w:rFonts w:ascii="新細明體" w:eastAsia="新細明體" w:hAnsi="新細明體" w:hint="eastAsia"/>
          <w:b/>
          <w:sz w:val="24"/>
          <w:szCs w:val="24"/>
          <w:lang w:eastAsia="zh-HK"/>
        </w:rPr>
        <w:t>學與教材料</w:t>
      </w:r>
    </w:p>
    <w:p w14:paraId="39DD9B79" w14:textId="77777777" w:rsidR="00345235" w:rsidRDefault="00345235" w:rsidP="00F94701">
      <w:pPr>
        <w:snapToGrid w:val="0"/>
        <w:spacing w:after="0" w:line="240" w:lineRule="auto"/>
        <w:jc w:val="both"/>
        <w:rPr>
          <w:rFonts w:ascii="新細明體" w:hAnsi="新細明體" w:cs="新細明體"/>
          <w:b/>
          <w:bCs/>
          <w:sz w:val="32"/>
          <w:szCs w:val="28"/>
        </w:rPr>
      </w:pPr>
    </w:p>
    <w:p w14:paraId="55BDC775" w14:textId="57799E6D" w:rsidR="00CA4420" w:rsidRDefault="00CA4420" w:rsidP="00F94701">
      <w:pPr>
        <w:snapToGrid w:val="0"/>
        <w:spacing w:after="0" w:line="240" w:lineRule="auto"/>
        <w:jc w:val="both"/>
        <w:rPr>
          <w:rFonts w:ascii="微軟正黑體" w:eastAsia="微軟正黑體" w:hAnsi="微軟正黑體" w:cs="新細明體"/>
          <w:b/>
          <w:color w:val="000000"/>
          <w:sz w:val="28"/>
          <w:szCs w:val="28"/>
          <w:lang w:eastAsia="zh-HK"/>
        </w:rPr>
      </w:pPr>
      <w:r w:rsidRPr="00E04C10">
        <w:rPr>
          <w:rFonts w:ascii="微軟正黑體" w:eastAsia="微軟正黑體" w:hAnsi="微軟正黑體"/>
          <w:b/>
          <w:noProof/>
          <w:sz w:val="32"/>
          <w:szCs w:val="32"/>
          <w:lang w:eastAsia="zh-CN"/>
        </w:rPr>
        <w:drawing>
          <wp:anchor distT="0" distB="0" distL="114300" distR="114300" simplePos="0" relativeHeight="252038144" behindDoc="0" locked="0" layoutInCell="1" allowOverlap="1" wp14:anchorId="7C6AFABB" wp14:editId="43628D15">
            <wp:simplePos x="0" y="0"/>
            <wp:positionH relativeFrom="column">
              <wp:posOffset>8255</wp:posOffset>
            </wp:positionH>
            <wp:positionV relativeFrom="paragraph">
              <wp:posOffset>-155707</wp:posOffset>
            </wp:positionV>
            <wp:extent cx="1409700" cy="390525"/>
            <wp:effectExtent l="0" t="0" r="0" b="9525"/>
            <wp:wrapNone/>
            <wp:docPr id="45" name="圖片 59"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433AC" w14:textId="388F9D21" w:rsidR="00C20DAC" w:rsidRPr="00F63926" w:rsidRDefault="00F94701" w:rsidP="00F63926">
      <w:pPr>
        <w:snapToGrid w:val="0"/>
        <w:spacing w:after="0" w:line="240" w:lineRule="auto"/>
        <w:jc w:val="both"/>
        <w:rPr>
          <w:rFonts w:ascii="微軟正黑體" w:eastAsia="微軟正黑體" w:hAnsi="微軟正黑體" w:cs="新細明體"/>
          <w:b/>
          <w:color w:val="000000"/>
          <w:sz w:val="32"/>
          <w:szCs w:val="32"/>
          <w:lang w:eastAsia="zh-HK"/>
        </w:rPr>
      </w:pPr>
      <w:r w:rsidRPr="00E04C10">
        <w:rPr>
          <w:rFonts w:ascii="微軟正黑體" w:eastAsia="微軟正黑體" w:hAnsi="微軟正黑體" w:cs="新細明體" w:hint="eastAsia"/>
          <w:b/>
          <w:color w:val="000000"/>
          <w:sz w:val="28"/>
          <w:szCs w:val="28"/>
          <w:lang w:eastAsia="zh-HK"/>
        </w:rPr>
        <w:t>香港在國家經濟發展中的角色</w:t>
      </w:r>
    </w:p>
    <w:p w14:paraId="6D474F05" w14:textId="77777777" w:rsidR="00A706C0" w:rsidRPr="00F63926" w:rsidRDefault="00A706C0" w:rsidP="00F63926">
      <w:pPr>
        <w:pStyle w:val="Web"/>
        <w:shd w:val="clear" w:color="auto" w:fill="FFFFFF"/>
        <w:spacing w:before="120" w:beforeAutospacing="0" w:after="0" w:afterAutospacing="0"/>
        <w:jc w:val="both"/>
        <w:rPr>
          <w:rFonts w:ascii="微軟正黑體" w:eastAsia="微軟正黑體" w:hAnsi="微軟正黑體" w:cs="新細明體"/>
          <w:color w:val="000000"/>
          <w:lang w:eastAsia="zh-HK"/>
        </w:rPr>
      </w:pPr>
      <w:r w:rsidRPr="00F63926">
        <w:rPr>
          <w:rFonts w:ascii="微軟正黑體" w:eastAsia="微軟正黑體" w:hAnsi="微軟正黑體" w:cs="新細明體" w:hint="eastAsia"/>
          <w:color w:val="000000"/>
          <w:lang w:eastAsia="zh-HK"/>
        </w:rPr>
        <w:t>自回歸以來，香港與內地合作範圍與日俱增，水平不斷提升。</w:t>
      </w:r>
      <w:r w:rsidRPr="00F63926">
        <w:rPr>
          <w:rFonts w:ascii="微軟正黑體" w:eastAsia="微軟正黑體" w:hAnsi="微軟正黑體" w:cs="新細明體"/>
          <w:color w:val="000000"/>
          <w:lang w:eastAsia="zh-HK"/>
        </w:rPr>
        <w:t>2021</w:t>
      </w:r>
      <w:r w:rsidRPr="00F63926">
        <w:rPr>
          <w:rFonts w:ascii="微軟正黑體" w:eastAsia="微軟正黑體" w:hAnsi="微軟正黑體" w:cs="新細明體" w:hint="eastAsia"/>
          <w:color w:val="000000"/>
          <w:lang w:eastAsia="zh-HK"/>
        </w:rPr>
        <w:t>年</w:t>
      </w:r>
      <w:r w:rsidRPr="00F63926">
        <w:rPr>
          <w:rFonts w:ascii="微軟正黑體" w:eastAsia="微軟正黑體" w:hAnsi="微軟正黑體" w:cs="新細明體"/>
          <w:color w:val="000000"/>
          <w:lang w:eastAsia="zh-HK"/>
        </w:rPr>
        <w:t>3</w:t>
      </w:r>
      <w:r w:rsidRPr="00F63926">
        <w:rPr>
          <w:rFonts w:ascii="微軟正黑體" w:eastAsia="微軟正黑體" w:hAnsi="微軟正黑體" w:cs="新細明體" w:hint="eastAsia"/>
          <w:color w:val="000000"/>
          <w:lang w:eastAsia="zh-HK"/>
        </w:rPr>
        <w:t>月，國家公布《中華人民共和國國民經濟和社會發展第十四個五年規劃和</w:t>
      </w:r>
      <w:r w:rsidRPr="00F63926">
        <w:rPr>
          <w:rFonts w:ascii="微軟正黑體" w:eastAsia="微軟正黑體" w:hAnsi="微軟正黑體" w:cs="新細明體"/>
          <w:color w:val="000000"/>
          <w:lang w:eastAsia="zh-HK"/>
        </w:rPr>
        <w:t>2035</w:t>
      </w:r>
      <w:r w:rsidRPr="00F63926">
        <w:rPr>
          <w:rFonts w:ascii="微軟正黑體" w:eastAsia="微軟正黑體" w:hAnsi="微軟正黑體" w:cs="新細明體" w:hint="eastAsia"/>
          <w:color w:val="000000"/>
          <w:lang w:eastAsia="zh-HK"/>
        </w:rPr>
        <w:t>年遠景目標綱要》（《十四五規劃綱要》），當中涉及香港的部分吸納了特區政府過去經研究後提出的具體意見，體現了中央對香港的堅定支持。《十四五規劃綱要》為香港未來的發展方向提供了清晰的定位，主要體現在三方面：第一，堅守「一國兩制」原則，維護國家安全，以保持香港的長期繁榮穩定；第二，支持香港鞏固提升競爭優勢，包括提升</w:t>
      </w:r>
      <w:r w:rsidRPr="00F63926">
        <w:rPr>
          <w:rFonts w:ascii="微軟正黑體" w:eastAsia="微軟正黑體" w:hAnsi="微軟正黑體" w:cs="新細明體" w:hint="eastAsia"/>
          <w:b/>
          <w:color w:val="000000"/>
          <w:lang w:eastAsia="zh-HK"/>
        </w:rPr>
        <w:t>四個傳統中心</w:t>
      </w:r>
      <w:r w:rsidRPr="00F63926">
        <w:rPr>
          <w:rFonts w:ascii="微軟正黑體" w:eastAsia="微軟正黑體" w:hAnsi="微軟正黑體" w:cs="新細明體" w:hint="eastAsia"/>
          <w:color w:val="000000"/>
          <w:lang w:eastAsia="zh-HK"/>
        </w:rPr>
        <w:t>地位，即</w:t>
      </w:r>
      <w:r w:rsidRPr="00F63926">
        <w:rPr>
          <w:rFonts w:ascii="微軟正黑體" w:eastAsia="微軟正黑體" w:hAnsi="微軟正黑體" w:cs="新細明體" w:hint="eastAsia"/>
          <w:b/>
          <w:color w:val="000000"/>
          <w:lang w:eastAsia="zh-HK"/>
        </w:rPr>
        <w:t>國際金融、航運、貿易中心及亞太區國際法律及解決爭議服務中心</w:t>
      </w:r>
      <w:r w:rsidRPr="00F63926">
        <w:rPr>
          <w:rFonts w:ascii="微軟正黑體" w:eastAsia="微軟正黑體" w:hAnsi="微軟正黑體" w:cs="新細明體" w:hint="eastAsia"/>
          <w:color w:val="000000"/>
          <w:lang w:eastAsia="zh-HK"/>
        </w:rPr>
        <w:t>，並首次加入提升、建設和發展</w:t>
      </w:r>
      <w:r w:rsidRPr="00F63926">
        <w:rPr>
          <w:rFonts w:ascii="微軟正黑體" w:eastAsia="微軟正黑體" w:hAnsi="微軟正黑體" w:cs="新細明體" w:hint="eastAsia"/>
          <w:b/>
          <w:color w:val="000000"/>
          <w:lang w:eastAsia="zh-HK"/>
        </w:rPr>
        <w:t>四個新興中心，即國際航空樞紐中心、國際創新科技中心、區域知識產權貿易中心，以及中外文化藝術交流中心</w:t>
      </w:r>
      <w:r w:rsidRPr="00F63926">
        <w:rPr>
          <w:rFonts w:ascii="微軟正黑體" w:eastAsia="微軟正黑體" w:hAnsi="微軟正黑體" w:cs="新細明體" w:hint="eastAsia"/>
          <w:color w:val="000000"/>
          <w:lang w:eastAsia="zh-HK"/>
        </w:rPr>
        <w:t>；第三，支持香港更好融入國家發展大局，強調要高質量</w:t>
      </w:r>
      <w:proofErr w:type="gramStart"/>
      <w:r w:rsidRPr="00F63926">
        <w:rPr>
          <w:rFonts w:ascii="微軟正黑體" w:eastAsia="微軟正黑體" w:hAnsi="微軟正黑體" w:cs="新細明體" w:hint="eastAsia"/>
          <w:color w:val="000000"/>
          <w:lang w:eastAsia="zh-HK"/>
        </w:rPr>
        <w:t>建設</w:t>
      </w:r>
      <w:r w:rsidRPr="00F63926">
        <w:rPr>
          <w:rFonts w:ascii="微軟正黑體" w:eastAsia="微軟正黑體" w:hAnsi="微軟正黑體" w:cs="新細明體" w:hint="eastAsia"/>
          <w:b/>
          <w:color w:val="000000"/>
          <w:lang w:eastAsia="zh-HK"/>
        </w:rPr>
        <w:t>粵</w:t>
      </w:r>
      <w:proofErr w:type="gramEnd"/>
      <w:r w:rsidRPr="00F63926">
        <w:rPr>
          <w:rFonts w:ascii="微軟正黑體" w:eastAsia="微軟正黑體" w:hAnsi="微軟正黑體" w:cs="新細明體" w:hint="eastAsia"/>
          <w:b/>
          <w:color w:val="000000"/>
          <w:lang w:eastAsia="zh-HK"/>
        </w:rPr>
        <w:t>港澳大灣區</w:t>
      </w:r>
      <w:r w:rsidRPr="00F63926">
        <w:rPr>
          <w:rFonts w:ascii="微軟正黑體" w:eastAsia="微軟正黑體" w:hAnsi="微軟正黑體" w:cs="新細明體" w:hint="eastAsia"/>
          <w:color w:val="000000"/>
          <w:lang w:eastAsia="zh-HK"/>
        </w:rPr>
        <w:t>。《十四五規劃綱要》明確了香港在國家發展大局中的功能定位，對未來香港與內地進一步合作提供了一個清晰的方向及創造更大的空間。</w:t>
      </w:r>
    </w:p>
    <w:p w14:paraId="63AF7138" w14:textId="77777777" w:rsidR="00A706C0" w:rsidRPr="00F63926" w:rsidRDefault="00A706C0" w:rsidP="00A706C0">
      <w:pPr>
        <w:pStyle w:val="Web"/>
        <w:shd w:val="clear" w:color="auto" w:fill="FFFFFF"/>
        <w:jc w:val="both"/>
        <w:rPr>
          <w:rFonts w:ascii="微軟正黑體" w:eastAsia="微軟正黑體" w:hAnsi="微軟正黑體" w:cs="新細明體"/>
          <w:color w:val="000000"/>
          <w:lang w:eastAsia="zh-HK"/>
        </w:rPr>
      </w:pPr>
      <w:r w:rsidRPr="00F63926">
        <w:rPr>
          <w:rFonts w:ascii="微軟正黑體" w:eastAsia="微軟正黑體" w:hAnsi="微軟正黑體" w:cs="新細明體" w:hint="eastAsia"/>
          <w:color w:val="000000"/>
          <w:lang w:eastAsia="zh-HK"/>
        </w:rPr>
        <w:t>透過加強與內地合作，香港一方面能夠發揮國家發展戰略中的獨特優勢，協助內地經濟協調發展，為國家改革開放作出貢獻，另一方面能夠完善及提升香港的經濟結構，加強社會對國家發展的認識。</w:t>
      </w:r>
    </w:p>
    <w:p w14:paraId="312C02AA" w14:textId="44BDE5AB" w:rsidR="00A706C0" w:rsidRPr="009D5B62" w:rsidRDefault="00CD4477" w:rsidP="009745B6">
      <w:pPr>
        <w:spacing w:after="0" w:line="240" w:lineRule="auto"/>
      </w:pPr>
      <w:r w:rsidRPr="009D5B62">
        <w:rPr>
          <w:rFonts w:hint="eastAsia"/>
          <w:lang w:eastAsia="zh-HK"/>
        </w:rPr>
        <w:t>資料來源：政制及事務局網頁</w:t>
      </w:r>
    </w:p>
    <w:p w14:paraId="569DEBC2" w14:textId="066C026A" w:rsidR="00A706C0" w:rsidRPr="009D5B62" w:rsidRDefault="00CD4477" w:rsidP="00F63926">
      <w:pPr>
        <w:rPr>
          <w:rStyle w:val="a8"/>
          <w:rFonts w:ascii="Times New Roman" w:hAnsi="Times New Roman" w:cs="Times New Roman"/>
        </w:rPr>
      </w:pPr>
      <w:r w:rsidRPr="009D5B62">
        <w:rPr>
          <w:rStyle w:val="a8"/>
          <w:rFonts w:ascii="Times New Roman" w:hAnsi="Times New Roman" w:cs="Times New Roman"/>
        </w:rPr>
        <w:t>https://www.cmab.gov.hk/tc/issues/regional_cooperation.htm</w:t>
      </w:r>
    </w:p>
    <w:p w14:paraId="204B1712" w14:textId="12036E9A" w:rsidR="00EF3109" w:rsidRDefault="00EF3109" w:rsidP="009745B6">
      <w:pPr>
        <w:spacing w:after="0" w:line="240" w:lineRule="auto"/>
      </w:pPr>
    </w:p>
    <w:p w14:paraId="30469E3A" w14:textId="07909849" w:rsidR="000D27B2" w:rsidRDefault="000D27B2" w:rsidP="009745B6">
      <w:pPr>
        <w:spacing w:after="0" w:line="240" w:lineRule="auto"/>
      </w:pPr>
    </w:p>
    <w:p w14:paraId="3C3C54C4" w14:textId="77777777" w:rsidR="00B76D1E" w:rsidRDefault="00B76D1E">
      <w:pPr>
        <w:rPr>
          <w:sz w:val="24"/>
          <w:szCs w:val="24"/>
          <w:lang w:eastAsia="zh-HK"/>
        </w:rPr>
      </w:pPr>
      <w:r>
        <w:rPr>
          <w:sz w:val="24"/>
          <w:szCs w:val="24"/>
          <w:lang w:eastAsia="zh-HK"/>
        </w:rPr>
        <w:br w:type="page"/>
      </w:r>
    </w:p>
    <w:p w14:paraId="466B9B0A" w14:textId="6FBFAA1D" w:rsidR="00C4629D" w:rsidRPr="009D1004" w:rsidRDefault="00F52F71" w:rsidP="00F63926">
      <w:pPr>
        <w:spacing w:after="0" w:line="240" w:lineRule="auto"/>
        <w:rPr>
          <w:rFonts w:ascii="微軟正黑體" w:eastAsia="微軟正黑體" w:hAnsi="微軟正黑體" w:cs="Arial"/>
          <w:color w:val="0A0A0A"/>
          <w:sz w:val="24"/>
          <w:szCs w:val="24"/>
          <w:shd w:val="clear" w:color="auto" w:fill="FEFEFE"/>
        </w:rPr>
      </w:pPr>
      <w:r w:rsidRPr="009D1004">
        <w:rPr>
          <w:rFonts w:ascii="微軟正黑體" w:eastAsia="微軟正黑體" w:hAnsi="微軟正黑體" w:hint="eastAsia"/>
          <w:sz w:val="24"/>
          <w:szCs w:val="24"/>
          <w:lang w:eastAsia="zh-HK"/>
        </w:rPr>
        <w:lastRenderedPageBreak/>
        <w:t>瀏</w:t>
      </w:r>
      <w:r w:rsidRPr="009D1004">
        <w:rPr>
          <w:rFonts w:ascii="微軟正黑體" w:eastAsia="微軟正黑體" w:hAnsi="微軟正黑體" w:hint="eastAsia"/>
          <w:sz w:val="24"/>
          <w:szCs w:val="24"/>
        </w:rPr>
        <w:t>覽</w:t>
      </w:r>
      <w:r w:rsidRPr="009D1004">
        <w:rPr>
          <w:rFonts w:ascii="微軟正黑體" w:eastAsia="微軟正黑體" w:hAnsi="微軟正黑體" w:hint="eastAsia"/>
          <w:sz w:val="24"/>
          <w:szCs w:val="24"/>
          <w:lang w:eastAsia="zh-HK"/>
        </w:rPr>
        <w:t>以下短片，認識國家</w:t>
      </w:r>
      <w:r w:rsidR="00065681" w:rsidRPr="009D1004">
        <w:rPr>
          <w:rFonts w:ascii="微軟正黑體" w:eastAsia="微軟正黑體" w:hAnsi="微軟正黑體" w:hint="eastAsia"/>
          <w:color w:val="333333"/>
          <w:sz w:val="24"/>
          <w:szCs w:val="24"/>
        </w:rPr>
        <w:t>「十四五」規劃</w:t>
      </w:r>
      <w:r w:rsidR="00065681" w:rsidRPr="009D1004">
        <w:rPr>
          <w:rFonts w:ascii="微軟正黑體" w:eastAsia="微軟正黑體" w:hAnsi="微軟正黑體" w:hint="eastAsia"/>
          <w:color w:val="333333"/>
          <w:sz w:val="24"/>
          <w:szCs w:val="24"/>
          <w:lang w:eastAsia="zh-HK"/>
        </w:rPr>
        <w:t>：</w:t>
      </w:r>
    </w:p>
    <w:p w14:paraId="27DAC839" w14:textId="180F63CD" w:rsidR="000D27B2" w:rsidRPr="009D1004" w:rsidRDefault="00C927A0" w:rsidP="009D1004">
      <w:pPr>
        <w:numPr>
          <w:ilvl w:val="0"/>
          <w:numId w:val="46"/>
        </w:numPr>
        <w:shd w:val="clear" w:color="auto" w:fill="FFFFFF"/>
        <w:tabs>
          <w:tab w:val="clear" w:pos="720"/>
          <w:tab w:val="num" w:pos="567"/>
        </w:tabs>
        <w:snapToGrid w:val="0"/>
        <w:spacing w:before="100" w:beforeAutospacing="1" w:after="0" w:line="276" w:lineRule="auto"/>
        <w:ind w:left="567" w:hanging="567"/>
        <w:rPr>
          <w:rFonts w:ascii="微軟正黑體" w:eastAsia="微軟正黑體" w:hAnsi="微軟正黑體" w:cs="Arial"/>
          <w:color w:val="000000" w:themeColor="text1"/>
          <w:sz w:val="24"/>
          <w:szCs w:val="24"/>
          <w:shd w:val="clear" w:color="auto" w:fill="FEFEFE"/>
        </w:rPr>
      </w:pPr>
      <w:r w:rsidRPr="009D1004">
        <w:rPr>
          <w:rFonts w:ascii="微軟正黑體" w:eastAsia="微軟正黑體" w:hAnsi="微軟正黑體" w:hint="eastAsia"/>
          <w:color w:val="333333"/>
          <w:sz w:val="24"/>
          <w:szCs w:val="24"/>
        </w:rPr>
        <w:t>電視特輯：「十四五」規劃新遠景</w:t>
      </w:r>
      <w:r w:rsidRPr="009D1004">
        <w:rPr>
          <w:rFonts w:ascii="微軟正黑體" w:eastAsia="微軟正黑體" w:hAnsi="微軟正黑體"/>
          <w:color w:val="333333"/>
          <w:sz w:val="24"/>
          <w:szCs w:val="24"/>
        </w:rPr>
        <w:br/>
      </w:r>
      <w:hyperlink r:id="rId137" w:tgtFrame="blank" w:tooltip="此連結將會於新視窗開啟" w:history="1">
        <w:r w:rsidRPr="009D1004">
          <w:rPr>
            <w:rStyle w:val="a8"/>
            <w:rFonts w:ascii="微軟正黑體" w:eastAsia="微軟正黑體" w:hAnsi="微軟正黑體" w:hint="eastAsia"/>
            <w:color w:val="000000" w:themeColor="text1"/>
            <w:sz w:val="24"/>
            <w:szCs w:val="24"/>
            <w:u w:val="none"/>
          </w:rPr>
          <w:t>第一集</w:t>
        </w:r>
        <w:r w:rsidR="00607547">
          <w:rPr>
            <w:rStyle w:val="a8"/>
            <w:rFonts w:ascii="微軟正黑體" w:eastAsia="微軟正黑體" w:hAnsi="微軟正黑體" w:hint="eastAsia"/>
            <w:color w:val="000000" w:themeColor="text1"/>
            <w:sz w:val="24"/>
            <w:szCs w:val="24"/>
            <w:u w:val="none"/>
          </w:rPr>
          <w:t>：</w:t>
        </w:r>
        <w:r w:rsidRPr="009D1004">
          <w:rPr>
            <w:rStyle w:val="a8"/>
            <w:rFonts w:ascii="微軟正黑體" w:eastAsia="微軟正黑體" w:hAnsi="微軟正黑體" w:hint="eastAsia"/>
            <w:color w:val="000000" w:themeColor="text1"/>
            <w:sz w:val="24"/>
            <w:szCs w:val="24"/>
            <w:u w:val="none"/>
          </w:rPr>
          <w:t>香港新遠景</w:t>
        </w:r>
      </w:hyperlink>
    </w:p>
    <w:p w14:paraId="393095E6" w14:textId="6FDE8C48" w:rsidR="00B76D1E" w:rsidRPr="009D1004" w:rsidRDefault="00B76D1E" w:rsidP="00F63926">
      <w:pPr>
        <w:shd w:val="clear" w:color="auto" w:fill="FFFFFF"/>
        <w:snapToGrid w:val="0"/>
        <w:spacing w:after="100" w:afterAutospacing="1" w:line="276" w:lineRule="auto"/>
        <w:jc w:val="center"/>
        <w:rPr>
          <w:rFonts w:asciiTheme="majorEastAsia" w:eastAsiaTheme="majorEastAsia" w:hAnsiTheme="majorEastAsia" w:cs="Arial"/>
          <w:color w:val="000000" w:themeColor="text1"/>
          <w:sz w:val="24"/>
          <w:szCs w:val="24"/>
          <w:shd w:val="clear" w:color="auto" w:fill="FEFEFE"/>
        </w:rPr>
      </w:pPr>
      <w:r w:rsidRPr="009D1004">
        <w:rPr>
          <w:noProof/>
          <w:color w:val="000000" w:themeColor="text1"/>
          <w:lang w:eastAsia="zh-CN"/>
        </w:rPr>
        <w:drawing>
          <wp:inline distT="0" distB="0" distL="0" distR="0" wp14:anchorId="47B89054" wp14:editId="5F377287">
            <wp:extent cx="2953209" cy="1644650"/>
            <wp:effectExtent l="152400" t="171450" r="152400" b="1651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960953" cy="164896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365BA1" w14:textId="64F68E09" w:rsidR="00045D62" w:rsidRPr="009D1004" w:rsidRDefault="00045D62" w:rsidP="00F63926">
      <w:pPr>
        <w:wordWrap w:val="0"/>
        <w:snapToGrid w:val="0"/>
        <w:spacing w:after="120" w:line="276" w:lineRule="auto"/>
        <w:jc w:val="both"/>
        <w:rPr>
          <w:rFonts w:ascii="微軟正黑體" w:eastAsia="微軟正黑體" w:hAnsi="微軟正黑體" w:cs="Arial"/>
          <w:color w:val="000000" w:themeColor="text1"/>
          <w:sz w:val="24"/>
          <w:szCs w:val="24"/>
          <w:shd w:val="clear" w:color="auto" w:fill="FEFEFE"/>
        </w:rPr>
      </w:pPr>
      <w:proofErr w:type="gramStart"/>
      <w:r w:rsidRPr="009D1004">
        <w:rPr>
          <w:rFonts w:ascii="微軟正黑體" w:eastAsia="微軟正黑體" w:hAnsi="微軟正黑體" w:cs="Arial" w:hint="eastAsia"/>
          <w:color w:val="000000" w:themeColor="text1"/>
          <w:sz w:val="24"/>
          <w:szCs w:val="24"/>
          <w:shd w:val="clear" w:color="auto" w:fill="FEFEFE"/>
        </w:rPr>
        <w:t>（</w:t>
      </w:r>
      <w:proofErr w:type="gramEnd"/>
      <w:r w:rsidRPr="009D1004">
        <w:rPr>
          <w:rFonts w:ascii="微軟正黑體" w:eastAsia="微軟正黑體" w:hAnsi="微軟正黑體" w:cs="Arial" w:hint="eastAsia"/>
          <w:color w:val="000000" w:themeColor="text1"/>
          <w:sz w:val="24"/>
          <w:szCs w:val="24"/>
          <w:shd w:val="clear" w:color="auto" w:fill="FEFEFE"/>
          <w:lang w:eastAsia="zh-HK"/>
        </w:rPr>
        <w:t>其他集數：</w:t>
      </w:r>
      <w:r w:rsidRPr="007F6DE0">
        <w:rPr>
          <w:rFonts w:ascii="微軟正黑體" w:eastAsia="微軟正黑體" w:hAnsi="微軟正黑體" w:hint="eastAsia"/>
          <w:color w:val="000000" w:themeColor="text1"/>
          <w:sz w:val="24"/>
          <w:szCs w:val="24"/>
        </w:rPr>
        <w:t>第二集</w:t>
      </w:r>
      <w:r w:rsidR="009D1004" w:rsidRPr="007F6DE0">
        <w:rPr>
          <w:rFonts w:ascii="微軟正黑體" w:eastAsia="微軟正黑體" w:hAnsi="微軟正黑體" w:hint="eastAsia"/>
          <w:color w:val="000000" w:themeColor="text1"/>
          <w:sz w:val="24"/>
          <w:szCs w:val="24"/>
        </w:rPr>
        <w:t>：</w:t>
      </w:r>
      <w:r w:rsidRPr="007F6DE0">
        <w:rPr>
          <w:rFonts w:ascii="微軟正黑體" w:eastAsia="微軟正黑體" w:hAnsi="微軟正黑體" w:hint="eastAsia"/>
          <w:color w:val="000000" w:themeColor="text1"/>
          <w:sz w:val="24"/>
          <w:szCs w:val="24"/>
        </w:rPr>
        <w:t>國際航運中心</w:t>
      </w:r>
      <w:r w:rsidRPr="009D1004">
        <w:rPr>
          <w:rFonts w:ascii="微軟正黑體" w:eastAsia="微軟正黑體" w:hAnsi="微軟正黑體" w:hint="eastAsia"/>
          <w:color w:val="000000" w:themeColor="text1"/>
          <w:sz w:val="24"/>
          <w:szCs w:val="24"/>
          <w:lang w:eastAsia="zh-HK"/>
        </w:rPr>
        <w:t>、</w:t>
      </w:r>
      <w:r w:rsidRPr="007F6DE0">
        <w:rPr>
          <w:rFonts w:ascii="微軟正黑體" w:eastAsia="微軟正黑體" w:hAnsi="微軟正黑體" w:hint="eastAsia"/>
          <w:color w:val="000000" w:themeColor="text1"/>
          <w:sz w:val="24"/>
          <w:szCs w:val="24"/>
        </w:rPr>
        <w:t>第三集</w:t>
      </w:r>
      <w:r w:rsidR="009D1004" w:rsidRPr="007F6DE0">
        <w:rPr>
          <w:rFonts w:ascii="微軟正黑體" w:eastAsia="微軟正黑體" w:hAnsi="微軟正黑體" w:hint="eastAsia"/>
          <w:color w:val="000000" w:themeColor="text1"/>
          <w:sz w:val="24"/>
          <w:szCs w:val="24"/>
        </w:rPr>
        <w:t>：</w:t>
      </w:r>
      <w:r w:rsidRPr="007F6DE0">
        <w:rPr>
          <w:rFonts w:ascii="微軟正黑體" w:eastAsia="微軟正黑體" w:hAnsi="微軟正黑體" w:hint="eastAsia"/>
          <w:color w:val="000000" w:themeColor="text1"/>
          <w:sz w:val="24"/>
          <w:szCs w:val="24"/>
        </w:rPr>
        <w:t>國際金融中心</w:t>
      </w:r>
      <w:r w:rsidR="00F60FBB" w:rsidRPr="009D1004">
        <w:rPr>
          <w:rFonts w:ascii="微軟正黑體" w:eastAsia="微軟正黑體" w:hAnsi="微軟正黑體" w:hint="eastAsia"/>
          <w:color w:val="000000" w:themeColor="text1"/>
          <w:sz w:val="24"/>
          <w:szCs w:val="24"/>
          <w:lang w:eastAsia="zh-HK"/>
        </w:rPr>
        <w:t>、</w:t>
      </w:r>
      <w:r w:rsidRPr="007F6DE0">
        <w:rPr>
          <w:rFonts w:ascii="微軟正黑體" w:eastAsia="微軟正黑體" w:hAnsi="微軟正黑體" w:hint="eastAsia"/>
          <w:color w:val="000000" w:themeColor="text1"/>
          <w:sz w:val="24"/>
          <w:szCs w:val="24"/>
        </w:rPr>
        <w:t>第四集</w:t>
      </w:r>
      <w:r w:rsidR="009D1004" w:rsidRPr="007F6DE0">
        <w:rPr>
          <w:rFonts w:ascii="微軟正黑體" w:eastAsia="微軟正黑體" w:hAnsi="微軟正黑體" w:hint="eastAsia"/>
          <w:color w:val="000000" w:themeColor="text1"/>
          <w:sz w:val="24"/>
          <w:szCs w:val="24"/>
        </w:rPr>
        <w:t>：</w:t>
      </w:r>
      <w:r w:rsidRPr="007F6DE0">
        <w:rPr>
          <w:rFonts w:ascii="微軟正黑體" w:eastAsia="微軟正黑體" w:hAnsi="微軟正黑體" w:hint="eastAsia"/>
          <w:color w:val="000000" w:themeColor="text1"/>
          <w:sz w:val="24"/>
          <w:szCs w:val="24"/>
        </w:rPr>
        <w:t>國際航空樞紐</w:t>
      </w:r>
      <w:r w:rsidRPr="009D1004">
        <w:rPr>
          <w:rFonts w:ascii="微軟正黑體" w:eastAsia="微軟正黑體" w:hAnsi="微軟正黑體" w:hint="eastAsia"/>
          <w:color w:val="000000" w:themeColor="text1"/>
          <w:sz w:val="24"/>
          <w:szCs w:val="24"/>
          <w:lang w:eastAsia="zh-HK"/>
        </w:rPr>
        <w:t>、</w:t>
      </w:r>
      <w:r w:rsidRPr="007F6DE0">
        <w:rPr>
          <w:rFonts w:ascii="微軟正黑體" w:eastAsia="微軟正黑體" w:hAnsi="微軟正黑體" w:hint="eastAsia"/>
          <w:color w:val="000000" w:themeColor="text1"/>
          <w:sz w:val="24"/>
          <w:szCs w:val="24"/>
        </w:rPr>
        <w:t>第五集</w:t>
      </w:r>
      <w:r w:rsidR="009D1004" w:rsidRPr="007F6DE0">
        <w:rPr>
          <w:rFonts w:ascii="微軟正黑體" w:eastAsia="微軟正黑體" w:hAnsi="微軟正黑體" w:hint="eastAsia"/>
          <w:color w:val="000000" w:themeColor="text1"/>
          <w:sz w:val="24"/>
          <w:szCs w:val="24"/>
        </w:rPr>
        <w:t>：</w:t>
      </w:r>
      <w:r w:rsidRPr="007F6DE0">
        <w:rPr>
          <w:rFonts w:ascii="微軟正黑體" w:eastAsia="微軟正黑體" w:hAnsi="微軟正黑體" w:hint="eastAsia"/>
          <w:color w:val="000000" w:themeColor="text1"/>
          <w:sz w:val="24"/>
          <w:szCs w:val="24"/>
        </w:rPr>
        <w:t>國際創新科技中心</w:t>
      </w:r>
      <w:r w:rsidRPr="009D1004">
        <w:rPr>
          <w:rFonts w:ascii="微軟正黑體" w:eastAsia="微軟正黑體" w:hAnsi="微軟正黑體" w:hint="eastAsia"/>
          <w:color w:val="000000" w:themeColor="text1"/>
          <w:sz w:val="24"/>
          <w:szCs w:val="24"/>
          <w:lang w:eastAsia="zh-HK"/>
        </w:rPr>
        <w:t>、</w:t>
      </w:r>
      <w:r w:rsidRPr="007F6DE0">
        <w:rPr>
          <w:rFonts w:ascii="微軟正黑體" w:eastAsia="微軟正黑體" w:hAnsi="微軟正黑體" w:hint="eastAsia"/>
          <w:color w:val="000000" w:themeColor="text1"/>
          <w:sz w:val="24"/>
          <w:szCs w:val="24"/>
        </w:rPr>
        <w:t>第六集</w:t>
      </w:r>
      <w:r w:rsidR="009D1004" w:rsidRPr="007F6DE0">
        <w:rPr>
          <w:rFonts w:ascii="微軟正黑體" w:eastAsia="微軟正黑體" w:hAnsi="微軟正黑體" w:hint="eastAsia"/>
          <w:color w:val="000000" w:themeColor="text1"/>
          <w:sz w:val="24"/>
          <w:szCs w:val="24"/>
        </w:rPr>
        <w:t>：</w:t>
      </w:r>
      <w:r w:rsidRPr="007F6DE0">
        <w:rPr>
          <w:rFonts w:ascii="微軟正黑體" w:eastAsia="微軟正黑體" w:hAnsi="微軟正黑體" w:hint="eastAsia"/>
          <w:color w:val="000000" w:themeColor="text1"/>
          <w:sz w:val="24"/>
          <w:szCs w:val="24"/>
        </w:rPr>
        <w:t>中外文化藝術交流中心</w:t>
      </w:r>
      <w:r w:rsidRPr="009D1004">
        <w:rPr>
          <w:rFonts w:ascii="微軟正黑體" w:eastAsia="微軟正黑體" w:hAnsi="微軟正黑體" w:hint="eastAsia"/>
          <w:color w:val="000000" w:themeColor="text1"/>
          <w:sz w:val="24"/>
          <w:szCs w:val="24"/>
          <w:lang w:eastAsia="zh-HK"/>
        </w:rPr>
        <w:t>、</w:t>
      </w:r>
      <w:r w:rsidRPr="007F6DE0">
        <w:rPr>
          <w:rFonts w:ascii="微軟正黑體" w:eastAsia="微軟正黑體" w:hAnsi="微軟正黑體" w:hint="eastAsia"/>
          <w:color w:val="000000" w:themeColor="text1"/>
          <w:sz w:val="24"/>
          <w:szCs w:val="24"/>
        </w:rPr>
        <w:t>第七集</w:t>
      </w:r>
      <w:r w:rsidR="009D1004" w:rsidRPr="007F6DE0">
        <w:rPr>
          <w:rFonts w:ascii="微軟正黑體" w:eastAsia="微軟正黑體" w:hAnsi="微軟正黑體" w:hint="eastAsia"/>
          <w:color w:val="000000" w:themeColor="text1"/>
          <w:sz w:val="24"/>
          <w:szCs w:val="24"/>
        </w:rPr>
        <w:t>：</w:t>
      </w:r>
      <w:r w:rsidRPr="007F6DE0">
        <w:rPr>
          <w:rFonts w:ascii="微軟正黑體" w:eastAsia="微軟正黑體" w:hAnsi="微軟正黑體" w:hint="eastAsia"/>
          <w:color w:val="000000" w:themeColor="text1"/>
          <w:sz w:val="24"/>
          <w:szCs w:val="24"/>
        </w:rPr>
        <w:t>區域知識產權貿易中心</w:t>
      </w:r>
      <w:r w:rsidRPr="009D1004">
        <w:rPr>
          <w:rFonts w:ascii="微軟正黑體" w:eastAsia="微軟正黑體" w:hAnsi="微軟正黑體" w:hint="eastAsia"/>
          <w:color w:val="000000" w:themeColor="text1"/>
          <w:sz w:val="24"/>
          <w:szCs w:val="24"/>
          <w:lang w:eastAsia="zh-HK"/>
        </w:rPr>
        <w:t>、</w:t>
      </w:r>
      <w:r w:rsidRPr="007F6DE0">
        <w:rPr>
          <w:rFonts w:ascii="微軟正黑體" w:eastAsia="微軟正黑體" w:hAnsi="微軟正黑體" w:hint="eastAsia"/>
          <w:color w:val="000000" w:themeColor="text1"/>
          <w:sz w:val="24"/>
          <w:szCs w:val="24"/>
        </w:rPr>
        <w:t>第八集</w:t>
      </w:r>
      <w:r w:rsidR="009D1004" w:rsidRPr="007F6DE0">
        <w:rPr>
          <w:rFonts w:ascii="微軟正黑體" w:eastAsia="微軟正黑體" w:hAnsi="微軟正黑體" w:hint="eastAsia"/>
          <w:color w:val="000000" w:themeColor="text1"/>
          <w:sz w:val="24"/>
          <w:szCs w:val="24"/>
        </w:rPr>
        <w:t>：</w:t>
      </w:r>
      <w:r w:rsidRPr="007F6DE0">
        <w:rPr>
          <w:rFonts w:ascii="微軟正黑體" w:eastAsia="微軟正黑體" w:hAnsi="微軟正黑體" w:hint="eastAsia"/>
          <w:color w:val="000000" w:themeColor="text1"/>
          <w:sz w:val="24"/>
          <w:szCs w:val="24"/>
        </w:rPr>
        <w:t>亞太區國際法律及解決爭議服務中心</w:t>
      </w:r>
      <w:r w:rsidRPr="009D1004">
        <w:rPr>
          <w:rFonts w:ascii="微軟正黑體" w:eastAsia="微軟正黑體" w:hAnsi="微軟正黑體" w:hint="eastAsia"/>
          <w:color w:val="000000" w:themeColor="text1"/>
          <w:sz w:val="24"/>
          <w:szCs w:val="24"/>
          <w:lang w:eastAsia="zh-HK"/>
        </w:rPr>
        <w:t>、</w:t>
      </w:r>
      <w:r w:rsidRPr="007F6DE0">
        <w:rPr>
          <w:rFonts w:ascii="微軟正黑體" w:eastAsia="微軟正黑體" w:hAnsi="微軟正黑體" w:hint="eastAsia"/>
          <w:color w:val="000000" w:themeColor="text1"/>
          <w:sz w:val="24"/>
          <w:szCs w:val="24"/>
        </w:rPr>
        <w:t>第九集</w:t>
      </w:r>
      <w:r w:rsidR="009D1004" w:rsidRPr="007F6DE0">
        <w:rPr>
          <w:rFonts w:ascii="微軟正黑體" w:eastAsia="微軟正黑體" w:hAnsi="微軟正黑體" w:hint="eastAsia"/>
          <w:color w:val="000000" w:themeColor="text1"/>
          <w:sz w:val="24"/>
          <w:szCs w:val="24"/>
        </w:rPr>
        <w:t>：</w:t>
      </w:r>
      <w:r w:rsidRPr="007F6DE0">
        <w:rPr>
          <w:rFonts w:ascii="微軟正黑體" w:eastAsia="微軟正黑體" w:hAnsi="微軟正黑體" w:hint="eastAsia"/>
          <w:color w:val="000000" w:themeColor="text1"/>
          <w:sz w:val="24"/>
          <w:szCs w:val="24"/>
        </w:rPr>
        <w:t>國際貿易中心</w:t>
      </w:r>
      <w:r w:rsidRPr="009D1004">
        <w:rPr>
          <w:rFonts w:ascii="微軟正黑體" w:eastAsia="微軟正黑體" w:hAnsi="微軟正黑體" w:hint="eastAsia"/>
          <w:color w:val="000000" w:themeColor="text1"/>
          <w:sz w:val="24"/>
          <w:szCs w:val="24"/>
          <w:lang w:eastAsia="zh-HK"/>
        </w:rPr>
        <w:t>、</w:t>
      </w:r>
      <w:r w:rsidRPr="007F6DE0">
        <w:rPr>
          <w:rFonts w:ascii="微軟正黑體" w:eastAsia="微軟正黑體" w:hAnsi="微軟正黑體" w:hint="eastAsia"/>
          <w:color w:val="000000" w:themeColor="text1"/>
          <w:sz w:val="24"/>
          <w:szCs w:val="24"/>
        </w:rPr>
        <w:t>第十集</w:t>
      </w:r>
      <w:r w:rsidR="009D1004" w:rsidRPr="007F6DE0">
        <w:rPr>
          <w:rFonts w:ascii="微軟正黑體" w:eastAsia="微軟正黑體" w:hAnsi="微軟正黑體" w:hint="eastAsia"/>
          <w:color w:val="000000" w:themeColor="text1"/>
          <w:sz w:val="24"/>
          <w:szCs w:val="24"/>
        </w:rPr>
        <w:t>：</w:t>
      </w:r>
      <w:r w:rsidRPr="007F6DE0">
        <w:rPr>
          <w:rFonts w:ascii="微軟正黑體" w:eastAsia="微軟正黑體" w:hAnsi="微軟正黑體" w:hint="eastAsia"/>
          <w:color w:val="000000" w:themeColor="text1"/>
          <w:sz w:val="24"/>
          <w:szCs w:val="24"/>
        </w:rPr>
        <w:t>大灣區與「前海模式」</w:t>
      </w:r>
      <w:proofErr w:type="gramStart"/>
      <w:r w:rsidRPr="009D1004">
        <w:rPr>
          <w:rFonts w:ascii="微軟正黑體" w:eastAsia="微軟正黑體" w:hAnsi="微軟正黑體" w:cs="Arial" w:hint="eastAsia"/>
          <w:color w:val="000000" w:themeColor="text1"/>
          <w:sz w:val="24"/>
          <w:szCs w:val="24"/>
          <w:shd w:val="clear" w:color="auto" w:fill="FEFEFE"/>
        </w:rPr>
        <w:t>）</w:t>
      </w:r>
      <w:proofErr w:type="gramEnd"/>
    </w:p>
    <w:p w14:paraId="13708B66" w14:textId="4A2E9FEC" w:rsidR="00F52F71" w:rsidRPr="007F6DE0" w:rsidRDefault="00B21E08" w:rsidP="00F52F71">
      <w:pPr>
        <w:spacing w:after="0" w:line="240" w:lineRule="auto"/>
        <w:rPr>
          <w:color w:val="000000" w:themeColor="text1"/>
        </w:rPr>
      </w:pPr>
      <w:r w:rsidRPr="007F6DE0">
        <w:rPr>
          <w:rFonts w:hint="eastAsia"/>
          <w:color w:val="000000" w:themeColor="text1"/>
          <w:lang w:eastAsia="zh-HK"/>
        </w:rPr>
        <w:t>資料來源：</w:t>
      </w:r>
      <w:r w:rsidR="00F52F71" w:rsidRPr="007F6DE0">
        <w:rPr>
          <w:rFonts w:hint="eastAsia"/>
          <w:color w:val="000000" w:themeColor="text1"/>
        </w:rPr>
        <w:t>政制及事務局網頁：香港特區配合國家「十四五」規劃</w:t>
      </w:r>
    </w:p>
    <w:p w14:paraId="1551A3ED" w14:textId="4F03F70A" w:rsidR="00F52F71" w:rsidRPr="007F6DE0" w:rsidRDefault="00F52F71" w:rsidP="00F52F71">
      <w:pPr>
        <w:snapToGrid w:val="0"/>
        <w:spacing w:after="0" w:line="276" w:lineRule="auto"/>
        <w:rPr>
          <w:rFonts w:ascii="Times New Roman" w:eastAsiaTheme="majorEastAsia" w:hAnsi="Times New Roman" w:cs="Times New Roman"/>
          <w:color w:val="000000" w:themeColor="text1"/>
          <w:shd w:val="clear" w:color="auto" w:fill="FEFEFE"/>
        </w:rPr>
      </w:pPr>
      <w:proofErr w:type="gramStart"/>
      <w:r w:rsidRPr="007F6DE0">
        <w:rPr>
          <w:rFonts w:ascii="Times New Roman" w:hAnsi="Times New Roman" w:cs="Times New Roman"/>
          <w:color w:val="000000" w:themeColor="text1"/>
        </w:rPr>
        <w:t>（</w:t>
      </w:r>
      <w:proofErr w:type="gramEnd"/>
      <w:r w:rsidR="00A02D48">
        <w:fldChar w:fldCharType="begin"/>
      </w:r>
      <w:r w:rsidR="00A02D48">
        <w:instrText xml:space="preserve"> HYPERLINK "https://www.cmab.gov.hk/tc/issues/14th_5yrsplan_index.htm" </w:instrText>
      </w:r>
      <w:r w:rsidR="00A02D48">
        <w:fldChar w:fldCharType="separate"/>
      </w:r>
      <w:r w:rsidRPr="007F6DE0">
        <w:rPr>
          <w:rStyle w:val="a8"/>
          <w:rFonts w:ascii="Times New Roman" w:eastAsiaTheme="majorEastAsia" w:hAnsi="Times New Roman" w:cs="Times New Roman"/>
          <w:color w:val="000000" w:themeColor="text1"/>
          <w:shd w:val="clear" w:color="auto" w:fill="FEFEFE"/>
        </w:rPr>
        <w:t>https://www.cmab.gov.hk/tc/issues/14th_5yrsplan_index.htm</w:t>
      </w:r>
      <w:r w:rsidR="00A02D48">
        <w:rPr>
          <w:rStyle w:val="a8"/>
          <w:rFonts w:ascii="Times New Roman" w:eastAsiaTheme="majorEastAsia" w:hAnsi="Times New Roman" w:cs="Times New Roman"/>
          <w:color w:val="000000" w:themeColor="text1"/>
          <w:shd w:val="clear" w:color="auto" w:fill="FEFEFE"/>
        </w:rPr>
        <w:fldChar w:fldCharType="end"/>
      </w:r>
      <w:r w:rsidRPr="007F6DE0">
        <w:rPr>
          <w:rFonts w:ascii="Times New Roman" w:eastAsiaTheme="majorEastAsia" w:hAnsi="Times New Roman" w:cs="Times New Roman"/>
          <w:color w:val="000000" w:themeColor="text1"/>
          <w:shd w:val="clear" w:color="auto" w:fill="FEFEFE"/>
        </w:rPr>
        <w:t>）</w:t>
      </w:r>
    </w:p>
    <w:p w14:paraId="0C7488CB" w14:textId="5243E709" w:rsidR="0041130E" w:rsidRPr="007F6DE0" w:rsidRDefault="0041130E" w:rsidP="00F63926">
      <w:pPr>
        <w:snapToGrid w:val="0"/>
        <w:spacing w:after="0" w:line="276" w:lineRule="auto"/>
        <w:jc w:val="both"/>
        <w:rPr>
          <w:rFonts w:asciiTheme="majorEastAsia" w:eastAsiaTheme="majorEastAsia" w:hAnsiTheme="majorEastAsia" w:cs="Arial"/>
          <w:color w:val="0A0A0A"/>
          <w:shd w:val="clear" w:color="auto" w:fill="FEFEFE"/>
          <w:lang w:eastAsia="zh-HK"/>
        </w:rPr>
      </w:pPr>
    </w:p>
    <w:p w14:paraId="12032C33" w14:textId="4522D1CD" w:rsidR="00B76D1E" w:rsidRDefault="00B76D1E" w:rsidP="00F63926">
      <w:pPr>
        <w:snapToGrid w:val="0"/>
        <w:spacing w:after="0" w:line="276" w:lineRule="auto"/>
        <w:jc w:val="both"/>
        <w:rPr>
          <w:rFonts w:asciiTheme="majorEastAsia" w:eastAsiaTheme="majorEastAsia" w:hAnsiTheme="majorEastAsia" w:cs="Arial"/>
          <w:color w:val="0A0A0A"/>
          <w:sz w:val="24"/>
          <w:szCs w:val="24"/>
          <w:shd w:val="clear" w:color="auto" w:fill="FEFEFE"/>
          <w:lang w:eastAsia="zh-HK"/>
        </w:rPr>
      </w:pPr>
    </w:p>
    <w:p w14:paraId="63D77558" w14:textId="77777777" w:rsidR="00B76D1E" w:rsidRDefault="00B76D1E" w:rsidP="00F63926">
      <w:pPr>
        <w:snapToGrid w:val="0"/>
        <w:spacing w:after="0" w:line="276" w:lineRule="auto"/>
        <w:jc w:val="both"/>
        <w:rPr>
          <w:rFonts w:asciiTheme="majorEastAsia" w:eastAsiaTheme="majorEastAsia" w:hAnsiTheme="majorEastAsia" w:cs="Arial"/>
          <w:color w:val="0A0A0A"/>
          <w:sz w:val="24"/>
          <w:szCs w:val="24"/>
          <w:shd w:val="clear" w:color="auto" w:fill="FEFEFE"/>
          <w:lang w:eastAsia="zh-HK"/>
        </w:rPr>
      </w:pPr>
    </w:p>
    <w:p w14:paraId="414255A9" w14:textId="77777777" w:rsidR="00C4629D" w:rsidRPr="006C0130" w:rsidRDefault="00C4629D" w:rsidP="00C4629D">
      <w:pPr>
        <w:snapToGrid w:val="0"/>
        <w:spacing w:after="0" w:line="240" w:lineRule="auto"/>
        <w:rPr>
          <w:rFonts w:ascii="Times New Roman" w:eastAsia="微軟正黑體" w:hAnsi="Times New Roman" w:cs="Times New Roman"/>
          <w:b/>
          <w:bCs/>
          <w:color w:val="000000" w:themeColor="text1"/>
          <w:sz w:val="28"/>
          <w:szCs w:val="28"/>
          <w:lang w:eastAsia="zh-HK"/>
        </w:rPr>
      </w:pPr>
      <w:r w:rsidRPr="00B317B8">
        <w:rPr>
          <w:rFonts w:ascii="Times New Roman" w:eastAsia="微軟正黑體" w:hAnsi="Times New Roman" w:cs="Times New Roman"/>
          <w:b/>
          <w:bCs/>
          <w:color w:val="000000" w:themeColor="text1"/>
          <w:sz w:val="28"/>
          <w:szCs w:val="28"/>
          <w:lang w:eastAsia="zh-HK"/>
        </w:rPr>
        <w:t>延伸閱讀</w:t>
      </w:r>
    </w:p>
    <w:p w14:paraId="28DCFC41" w14:textId="2EF19754" w:rsidR="00C4629D" w:rsidRPr="00945911" w:rsidRDefault="00C4629D" w:rsidP="00C4629D">
      <w:pPr>
        <w:rPr>
          <w:rFonts w:ascii="微軟正黑體" w:eastAsia="微軟正黑體" w:hAnsi="微軟正黑體" w:cs="新細明體"/>
          <w:b/>
          <w:bCs/>
          <w:color w:val="000000"/>
          <w:sz w:val="24"/>
          <w:szCs w:val="24"/>
          <w:lang w:eastAsia="zh-HK"/>
        </w:rPr>
      </w:pPr>
      <w:r w:rsidRPr="00945911">
        <w:rPr>
          <w:rFonts w:ascii="微軟正黑體" w:eastAsia="微軟正黑體" w:hAnsi="微軟正黑體" w:cs="新細明體" w:hint="eastAsia"/>
          <w:b/>
          <w:bCs/>
          <w:color w:val="000000"/>
          <w:sz w:val="24"/>
          <w:szCs w:val="24"/>
          <w:lang w:eastAsia="zh-HK"/>
        </w:rPr>
        <w:t>《中華人民共和國國民經濟和社會發展第十四個五年規劃和2035年遠景目標綱要》便覽：</w:t>
      </w:r>
      <w:hyperlink r:id="rId139" w:tgtFrame="_blank" w:history="1">
        <w:r w:rsidRPr="00945911">
          <w:rPr>
            <w:rStyle w:val="a8"/>
            <w:rFonts w:ascii="微軟正黑體" w:eastAsia="微軟正黑體" w:hAnsi="微軟正黑體" w:hint="eastAsia"/>
            <w:b/>
            <w:bCs/>
            <w:color w:val="000000" w:themeColor="text1"/>
            <w:sz w:val="24"/>
            <w:szCs w:val="24"/>
            <w:u w:val="none"/>
          </w:rPr>
          <w:t>國際金融中心</w:t>
        </w:r>
      </w:hyperlink>
    </w:p>
    <w:p w14:paraId="40C60482" w14:textId="3808E58B" w:rsidR="00C4629D" w:rsidRDefault="00C4629D" w:rsidP="00C4629D">
      <w:pPr>
        <w:shd w:val="clear" w:color="auto" w:fill="FFFFFF"/>
        <w:spacing w:before="100" w:beforeAutospacing="1" w:after="100" w:afterAutospacing="1" w:line="240" w:lineRule="auto"/>
        <w:rPr>
          <w:rFonts w:asciiTheme="majorEastAsia" w:eastAsiaTheme="majorEastAsia" w:hAnsiTheme="majorEastAsia" w:cs="Arial"/>
          <w:color w:val="0A0A0A"/>
          <w:sz w:val="24"/>
          <w:szCs w:val="24"/>
          <w:shd w:val="clear" w:color="auto" w:fill="FEFEFE"/>
        </w:rPr>
      </w:pPr>
      <w:proofErr w:type="gramStart"/>
      <w:r>
        <w:rPr>
          <w:rFonts w:asciiTheme="majorEastAsia" w:eastAsiaTheme="majorEastAsia" w:hAnsiTheme="majorEastAsia" w:cs="Arial" w:hint="eastAsia"/>
          <w:color w:val="0A0A0A"/>
          <w:sz w:val="24"/>
          <w:szCs w:val="24"/>
          <w:shd w:val="clear" w:color="auto" w:fill="FEFEFE"/>
        </w:rPr>
        <w:t>（</w:t>
      </w:r>
      <w:proofErr w:type="gramEnd"/>
      <w:r w:rsidRPr="007F6DE0">
        <w:rPr>
          <w:rFonts w:ascii="微軟正黑體" w:eastAsia="微軟正黑體" w:hAnsi="微軟正黑體" w:cs="Arial" w:hint="eastAsia"/>
          <w:color w:val="000000" w:themeColor="text1"/>
          <w:sz w:val="24"/>
          <w:szCs w:val="24"/>
          <w:shd w:val="clear" w:color="auto" w:fill="FEFEFE"/>
          <w:lang w:eastAsia="zh-HK"/>
        </w:rPr>
        <w:t>其他便覽包括：</w:t>
      </w:r>
      <w:r w:rsidRPr="007F6DE0">
        <w:rPr>
          <w:rFonts w:ascii="微軟正黑體" w:eastAsia="微軟正黑體" w:hAnsi="微軟正黑體" w:hint="eastAsia"/>
          <w:color w:val="000000" w:themeColor="text1"/>
          <w:sz w:val="24"/>
          <w:szCs w:val="24"/>
        </w:rPr>
        <w:t>國際航運中心</w:t>
      </w:r>
      <w:r w:rsidRPr="007F6DE0">
        <w:rPr>
          <w:rFonts w:ascii="微軟正黑體" w:eastAsia="微軟正黑體" w:hAnsi="微軟正黑體" w:hint="eastAsia"/>
          <w:color w:val="000000" w:themeColor="text1"/>
          <w:sz w:val="24"/>
          <w:szCs w:val="24"/>
          <w:lang w:eastAsia="zh-HK"/>
        </w:rPr>
        <w:t>、</w:t>
      </w:r>
      <w:r w:rsidRPr="007F6DE0">
        <w:rPr>
          <w:rFonts w:ascii="微軟正黑體" w:eastAsia="微軟正黑體" w:hAnsi="微軟正黑體" w:hint="eastAsia"/>
          <w:color w:val="000000" w:themeColor="text1"/>
          <w:sz w:val="24"/>
          <w:szCs w:val="24"/>
        </w:rPr>
        <w:t>國際貿易中心</w:t>
      </w:r>
      <w:r w:rsidRPr="007F6DE0">
        <w:rPr>
          <w:rFonts w:ascii="微軟正黑體" w:eastAsia="微軟正黑體" w:hAnsi="微軟正黑體" w:hint="eastAsia"/>
          <w:color w:val="000000" w:themeColor="text1"/>
          <w:sz w:val="24"/>
          <w:szCs w:val="24"/>
          <w:lang w:eastAsia="zh-HK"/>
        </w:rPr>
        <w:t>、</w:t>
      </w:r>
      <w:r w:rsidRPr="007F6DE0">
        <w:rPr>
          <w:rFonts w:ascii="微軟正黑體" w:eastAsia="微軟正黑體" w:hAnsi="微軟正黑體" w:hint="eastAsia"/>
          <w:color w:val="000000" w:themeColor="text1"/>
          <w:sz w:val="24"/>
          <w:szCs w:val="24"/>
        </w:rPr>
        <w:t>亞太區國際法律及爭議解決服務中心</w:t>
      </w:r>
      <w:r w:rsidRPr="007F6DE0">
        <w:rPr>
          <w:rFonts w:ascii="微軟正黑體" w:eastAsia="微軟正黑體" w:hAnsi="微軟正黑體" w:hint="eastAsia"/>
          <w:color w:val="000000" w:themeColor="text1"/>
          <w:sz w:val="24"/>
          <w:szCs w:val="24"/>
          <w:lang w:eastAsia="zh-HK"/>
        </w:rPr>
        <w:t>、</w:t>
      </w:r>
      <w:r w:rsidRPr="007F6DE0">
        <w:rPr>
          <w:rFonts w:ascii="微軟正黑體" w:eastAsia="微軟正黑體" w:hAnsi="微軟正黑體" w:hint="eastAsia"/>
          <w:color w:val="000000" w:themeColor="text1"/>
          <w:sz w:val="24"/>
          <w:szCs w:val="24"/>
        </w:rPr>
        <w:t>國際航空樞紐</w:t>
      </w:r>
      <w:r w:rsidRPr="007F6DE0">
        <w:rPr>
          <w:rFonts w:ascii="微軟正黑體" w:eastAsia="微軟正黑體" w:hAnsi="微軟正黑體" w:hint="eastAsia"/>
          <w:color w:val="000000" w:themeColor="text1"/>
          <w:sz w:val="24"/>
          <w:szCs w:val="24"/>
          <w:lang w:eastAsia="zh-HK"/>
        </w:rPr>
        <w:t>、</w:t>
      </w:r>
      <w:r w:rsidRPr="007F6DE0">
        <w:rPr>
          <w:rFonts w:ascii="微軟正黑體" w:eastAsia="微軟正黑體" w:hAnsi="微軟正黑體" w:hint="eastAsia"/>
          <w:color w:val="000000" w:themeColor="text1"/>
          <w:sz w:val="24"/>
          <w:szCs w:val="24"/>
        </w:rPr>
        <w:t>國際創新科技中心</w:t>
      </w:r>
      <w:r w:rsidRPr="007F6DE0">
        <w:rPr>
          <w:rFonts w:ascii="微軟正黑體" w:eastAsia="微軟正黑體" w:hAnsi="微軟正黑體" w:hint="eastAsia"/>
          <w:color w:val="000000" w:themeColor="text1"/>
          <w:sz w:val="24"/>
          <w:szCs w:val="24"/>
          <w:lang w:eastAsia="zh-HK"/>
        </w:rPr>
        <w:t>、</w:t>
      </w:r>
      <w:r w:rsidRPr="007F6DE0">
        <w:rPr>
          <w:rFonts w:ascii="微軟正黑體" w:eastAsia="微軟正黑體" w:hAnsi="微軟正黑體" w:hint="eastAsia"/>
          <w:color w:val="000000" w:themeColor="text1"/>
          <w:sz w:val="24"/>
          <w:szCs w:val="24"/>
        </w:rPr>
        <w:t>區域知識產權貿易中心</w:t>
      </w:r>
      <w:r w:rsidRPr="007F6DE0">
        <w:rPr>
          <w:rFonts w:ascii="微軟正黑體" w:eastAsia="微軟正黑體" w:hAnsi="微軟正黑體" w:hint="eastAsia"/>
          <w:color w:val="000000" w:themeColor="text1"/>
          <w:sz w:val="24"/>
          <w:szCs w:val="24"/>
          <w:lang w:eastAsia="zh-HK"/>
        </w:rPr>
        <w:t>、</w:t>
      </w:r>
      <w:r w:rsidRPr="007F6DE0">
        <w:rPr>
          <w:rFonts w:ascii="微軟正黑體" w:eastAsia="微軟正黑體" w:hAnsi="微軟正黑體" w:hint="eastAsia"/>
          <w:color w:val="000000" w:themeColor="text1"/>
          <w:sz w:val="24"/>
          <w:szCs w:val="24"/>
        </w:rPr>
        <w:t>中外文化藝術交流中心</w:t>
      </w:r>
      <w:proofErr w:type="gramStart"/>
      <w:r>
        <w:rPr>
          <w:rFonts w:asciiTheme="majorEastAsia" w:eastAsiaTheme="majorEastAsia" w:hAnsiTheme="majorEastAsia" w:cs="Arial" w:hint="eastAsia"/>
          <w:color w:val="0A0A0A"/>
          <w:sz w:val="24"/>
          <w:szCs w:val="24"/>
          <w:shd w:val="clear" w:color="auto" w:fill="FEFEFE"/>
        </w:rPr>
        <w:t>）</w:t>
      </w:r>
      <w:proofErr w:type="gramEnd"/>
    </w:p>
    <w:p w14:paraId="78F8FDCF" w14:textId="77777777" w:rsidR="007F6DE0" w:rsidRDefault="00C4629D" w:rsidP="00F63926">
      <w:pPr>
        <w:wordWrap w:val="0"/>
        <w:snapToGrid w:val="0"/>
        <w:spacing w:after="0" w:line="276" w:lineRule="auto"/>
        <w:jc w:val="both"/>
        <w:rPr>
          <w:lang w:eastAsia="zh-HK"/>
        </w:rPr>
      </w:pPr>
      <w:r w:rsidRPr="007F6DE0">
        <w:rPr>
          <w:rFonts w:hint="eastAsia"/>
          <w:lang w:eastAsia="zh-HK"/>
        </w:rPr>
        <w:t>資料來源：行政長官</w:t>
      </w:r>
      <w:r w:rsidRPr="007F6DE0">
        <w:rPr>
          <w:rFonts w:ascii="Times New Roman" w:hAnsi="Times New Roman" w:cs="Times New Roman"/>
        </w:rPr>
        <w:t>2021</w:t>
      </w:r>
      <w:r w:rsidRPr="007F6DE0">
        <w:rPr>
          <w:rFonts w:hint="eastAsia"/>
          <w:lang w:eastAsia="zh-HK"/>
        </w:rPr>
        <w:t>年施政報告網頁</w:t>
      </w:r>
    </w:p>
    <w:p w14:paraId="7DB2B8B7" w14:textId="4840CCAE" w:rsidR="00C4629D" w:rsidRPr="007F6DE0" w:rsidRDefault="00E75AC3" w:rsidP="00F63926">
      <w:pPr>
        <w:wordWrap w:val="0"/>
        <w:snapToGrid w:val="0"/>
        <w:spacing w:after="0" w:line="276" w:lineRule="auto"/>
        <w:jc w:val="both"/>
        <w:rPr>
          <w:rFonts w:ascii="Verdana" w:hAnsi="Verdana"/>
          <w:color w:val="333333"/>
          <w:lang w:eastAsia="zh-HK"/>
        </w:rPr>
      </w:pPr>
      <w:hyperlink r:id="rId140" w:history="1">
        <w:r w:rsidR="00C4629D" w:rsidRPr="007F6DE0">
          <w:rPr>
            <w:rStyle w:val="a8"/>
            <w:rFonts w:ascii="Times New Roman" w:hAnsi="Times New Roman" w:cs="Times New Roman"/>
          </w:rPr>
          <w:t>https://www.policyaddress.gov.hk/2021/chi/related-publications.html</w:t>
        </w:r>
      </w:hyperlink>
    </w:p>
    <w:p w14:paraId="1943ECED" w14:textId="48A20F22" w:rsidR="00C20DAC" w:rsidRDefault="0041130E" w:rsidP="007F6DE0">
      <w:pPr>
        <w:snapToGrid w:val="0"/>
        <w:spacing w:after="0" w:line="276" w:lineRule="auto"/>
        <w:rPr>
          <w:rFonts w:asciiTheme="majorEastAsia" w:eastAsiaTheme="majorEastAsia" w:hAnsiTheme="majorEastAsia" w:cs="Arial"/>
          <w:color w:val="0A0A0A"/>
          <w:sz w:val="24"/>
          <w:szCs w:val="24"/>
          <w:shd w:val="clear" w:color="auto" w:fill="FEFEFE"/>
        </w:rPr>
      </w:pPr>
      <w:r w:rsidRPr="006C0130">
        <w:rPr>
          <w:rFonts w:ascii="Verdana" w:hAnsi="Verdana"/>
          <w:color w:val="333333"/>
          <w:sz w:val="24"/>
          <w:szCs w:val="24"/>
        </w:rPr>
        <w:br/>
      </w:r>
    </w:p>
    <w:p w14:paraId="3FB19312" w14:textId="77777777" w:rsidR="00C20DAC" w:rsidRDefault="00C20DAC">
      <w:pPr>
        <w:rPr>
          <w:rFonts w:ascii="微軟正黑體" w:eastAsia="微軟正黑體" w:hAnsi="微軟正黑體"/>
          <w:b/>
          <w:sz w:val="28"/>
          <w:szCs w:val="28"/>
          <w:lang w:val="en-HK" w:eastAsia="zh-HK"/>
        </w:rPr>
      </w:pPr>
      <w:r>
        <w:rPr>
          <w:rFonts w:ascii="微軟正黑體" w:eastAsia="微軟正黑體" w:hAnsi="微軟正黑體"/>
          <w:b/>
          <w:sz w:val="28"/>
          <w:szCs w:val="28"/>
          <w:lang w:val="en-HK" w:eastAsia="zh-HK"/>
        </w:rPr>
        <w:br w:type="page"/>
      </w:r>
    </w:p>
    <w:p w14:paraId="0899B9B6" w14:textId="52527078" w:rsidR="00127A5D" w:rsidRPr="009745B6" w:rsidRDefault="00127A5D" w:rsidP="009745B6">
      <w:pPr>
        <w:snapToGrid w:val="0"/>
        <w:spacing w:after="0" w:line="276" w:lineRule="auto"/>
        <w:rPr>
          <w:rFonts w:ascii="微軟正黑體" w:eastAsia="微軟正黑體" w:hAnsi="微軟正黑體"/>
          <w:b/>
          <w:sz w:val="28"/>
          <w:szCs w:val="28"/>
          <w:lang w:val="en-HK" w:eastAsia="zh-HK"/>
        </w:rPr>
      </w:pPr>
      <w:r w:rsidRPr="009745B6">
        <w:rPr>
          <w:rFonts w:ascii="微軟正黑體" w:eastAsia="微軟正黑體" w:hAnsi="微軟正黑體"/>
          <w:b/>
          <w:sz w:val="28"/>
          <w:szCs w:val="28"/>
          <w:lang w:val="en-HK" w:eastAsia="zh-HK"/>
        </w:rPr>
        <w:lastRenderedPageBreak/>
        <w:t>參考資料</w:t>
      </w:r>
    </w:p>
    <w:p w14:paraId="3C14F7D8" w14:textId="1F50793A" w:rsidR="001E45A8" w:rsidRPr="008B3AFA" w:rsidRDefault="00122E53" w:rsidP="001E45A8">
      <w:pPr>
        <w:snapToGrid w:val="0"/>
        <w:spacing w:after="0" w:line="276" w:lineRule="auto"/>
        <w:rPr>
          <w:rFonts w:ascii="Times New Roman" w:hAnsi="Times New Roman" w:cs="Times New Roman"/>
          <w:sz w:val="24"/>
          <w:szCs w:val="24"/>
          <w:lang w:eastAsia="zh-HK"/>
        </w:rPr>
      </w:pPr>
      <w:r>
        <w:rPr>
          <w:rFonts w:ascii="Times New Roman" w:hAnsi="Times New Roman" w:cs="Times New Roman" w:hint="eastAsia"/>
          <w:sz w:val="24"/>
          <w:szCs w:val="24"/>
          <w:lang w:eastAsia="zh-HK"/>
        </w:rPr>
        <w:t>政制及內地事務局</w:t>
      </w:r>
    </w:p>
    <w:p w14:paraId="6C37F577" w14:textId="764F9F1F" w:rsidR="00122E53" w:rsidRPr="008B3AFA" w:rsidRDefault="00122E53" w:rsidP="001E45A8">
      <w:pPr>
        <w:snapToGrid w:val="0"/>
        <w:spacing w:after="0" w:line="276" w:lineRule="auto"/>
        <w:ind w:firstLine="567"/>
        <w:rPr>
          <w:rStyle w:val="a8"/>
          <w:rFonts w:ascii="Times New Roman" w:eastAsia="新細明體" w:hAnsi="Times New Roman" w:cs="Times New Roman"/>
          <w:sz w:val="24"/>
          <w:szCs w:val="24"/>
          <w:lang w:eastAsia="zh-HK"/>
        </w:rPr>
      </w:pPr>
      <w:r w:rsidRPr="00122E53">
        <w:rPr>
          <w:rStyle w:val="a8"/>
          <w:rFonts w:ascii="Times New Roman" w:eastAsia="新細明體" w:hAnsi="Times New Roman" w:cs="Times New Roman"/>
          <w:sz w:val="24"/>
          <w:szCs w:val="24"/>
          <w:lang w:eastAsia="zh-HK"/>
        </w:rPr>
        <w:t>https://www.cmab.gov.hk/</w:t>
      </w:r>
    </w:p>
    <w:p w14:paraId="404AD89D" w14:textId="77777777" w:rsidR="001E45A8" w:rsidRDefault="001E45A8" w:rsidP="009745B6">
      <w:pPr>
        <w:snapToGrid w:val="0"/>
        <w:spacing w:after="0" w:line="276" w:lineRule="auto"/>
        <w:rPr>
          <w:rFonts w:ascii="Times New Roman" w:hAnsi="Times New Roman" w:cs="Times New Roman"/>
          <w:sz w:val="24"/>
          <w:szCs w:val="24"/>
          <w:lang w:eastAsia="zh-HK"/>
        </w:rPr>
      </w:pPr>
    </w:p>
    <w:p w14:paraId="2EBDB9AF" w14:textId="0D9FA35D" w:rsidR="00127A5D" w:rsidRPr="008B3AFA" w:rsidRDefault="00127A5D" w:rsidP="009745B6">
      <w:pPr>
        <w:snapToGrid w:val="0"/>
        <w:spacing w:after="0" w:line="276" w:lineRule="auto"/>
        <w:rPr>
          <w:rFonts w:ascii="Times New Roman" w:hAnsi="Times New Roman" w:cs="Times New Roman"/>
          <w:sz w:val="24"/>
          <w:szCs w:val="24"/>
          <w:lang w:eastAsia="zh-HK"/>
        </w:rPr>
      </w:pPr>
      <w:r w:rsidRPr="008B3AFA">
        <w:rPr>
          <w:rFonts w:ascii="Times New Roman" w:hAnsi="Times New Roman" w:cs="Times New Roman" w:hint="eastAsia"/>
          <w:sz w:val="24"/>
          <w:szCs w:val="24"/>
          <w:lang w:eastAsia="zh-HK"/>
        </w:rPr>
        <w:t>政府統計處</w:t>
      </w:r>
    </w:p>
    <w:p w14:paraId="3F893049" w14:textId="77777777" w:rsidR="00127A5D" w:rsidRPr="008B3AFA" w:rsidRDefault="00E75AC3" w:rsidP="009745B6">
      <w:pPr>
        <w:snapToGrid w:val="0"/>
        <w:spacing w:after="0" w:line="276" w:lineRule="auto"/>
        <w:ind w:firstLine="567"/>
        <w:rPr>
          <w:rStyle w:val="a8"/>
          <w:rFonts w:ascii="Times New Roman" w:eastAsia="新細明體" w:hAnsi="Times New Roman" w:cs="Times New Roman"/>
          <w:sz w:val="24"/>
          <w:szCs w:val="24"/>
          <w:lang w:eastAsia="zh-HK"/>
        </w:rPr>
      </w:pPr>
      <w:hyperlink r:id="rId141" w:history="1">
        <w:r w:rsidR="00127A5D" w:rsidRPr="008B3AFA">
          <w:rPr>
            <w:rStyle w:val="a8"/>
            <w:rFonts w:ascii="Times New Roman" w:eastAsia="新細明體" w:hAnsi="Times New Roman" w:cs="Times New Roman"/>
            <w:sz w:val="24"/>
            <w:szCs w:val="24"/>
            <w:lang w:eastAsia="zh-HK"/>
          </w:rPr>
          <w:t>https://www.censtatd.gov.hk/home/index_tc.jsp</w:t>
        </w:r>
      </w:hyperlink>
    </w:p>
    <w:p w14:paraId="0D0E45D3" w14:textId="77777777" w:rsidR="00127A5D" w:rsidRPr="008B3AFA" w:rsidRDefault="00127A5D" w:rsidP="009745B6">
      <w:pPr>
        <w:snapToGrid w:val="0"/>
        <w:spacing w:after="0" w:line="276" w:lineRule="auto"/>
        <w:rPr>
          <w:sz w:val="24"/>
          <w:szCs w:val="24"/>
        </w:rPr>
      </w:pPr>
    </w:p>
    <w:p w14:paraId="31778B97" w14:textId="7BF694A8" w:rsidR="008B3AFA" w:rsidRPr="008B3AFA" w:rsidRDefault="008B3AFA" w:rsidP="009745B6">
      <w:pPr>
        <w:snapToGrid w:val="0"/>
        <w:spacing w:after="0" w:line="276" w:lineRule="auto"/>
        <w:rPr>
          <w:sz w:val="24"/>
          <w:szCs w:val="24"/>
        </w:rPr>
      </w:pPr>
      <w:r w:rsidRPr="008B3AFA">
        <w:rPr>
          <w:sz w:val="24"/>
          <w:szCs w:val="24"/>
        </w:rPr>
        <w:t>香港金融管理局</w:t>
      </w:r>
      <w:r w:rsidRPr="008B3AFA">
        <w:rPr>
          <w:sz w:val="24"/>
          <w:szCs w:val="24"/>
        </w:rPr>
        <w:t xml:space="preserve"> </w:t>
      </w:r>
    </w:p>
    <w:p w14:paraId="5232F101" w14:textId="1EC51BA9" w:rsidR="008B3AFA" w:rsidRPr="008B3AFA" w:rsidRDefault="00E75AC3" w:rsidP="009745B6">
      <w:pPr>
        <w:snapToGrid w:val="0"/>
        <w:spacing w:after="0" w:line="276" w:lineRule="auto"/>
        <w:ind w:firstLine="567"/>
        <w:rPr>
          <w:rFonts w:ascii="Times New Roman" w:hAnsi="Times New Roman" w:cs="Times New Roman"/>
          <w:sz w:val="24"/>
          <w:szCs w:val="24"/>
        </w:rPr>
      </w:pPr>
      <w:hyperlink r:id="rId142" w:history="1">
        <w:r w:rsidR="008B3AFA" w:rsidRPr="008B3AFA">
          <w:rPr>
            <w:rStyle w:val="a8"/>
            <w:rFonts w:ascii="Times New Roman" w:hAnsi="Times New Roman" w:cs="Times New Roman"/>
            <w:sz w:val="24"/>
            <w:szCs w:val="24"/>
          </w:rPr>
          <w:t>https://www.hkma.gov.hk/</w:t>
        </w:r>
      </w:hyperlink>
      <w:r w:rsidR="008B3AFA" w:rsidRPr="008B3AFA">
        <w:rPr>
          <w:rFonts w:ascii="Times New Roman" w:hAnsi="Times New Roman" w:cs="Times New Roman"/>
          <w:sz w:val="24"/>
          <w:szCs w:val="24"/>
        </w:rPr>
        <w:t xml:space="preserve"> </w:t>
      </w:r>
    </w:p>
    <w:p w14:paraId="396CF345" w14:textId="77777777" w:rsidR="00127A5D" w:rsidRPr="008B3AFA" w:rsidRDefault="00127A5D" w:rsidP="009745B6">
      <w:pPr>
        <w:snapToGrid w:val="0"/>
        <w:spacing w:after="0" w:line="276" w:lineRule="auto"/>
        <w:rPr>
          <w:sz w:val="24"/>
          <w:szCs w:val="24"/>
        </w:rPr>
      </w:pPr>
    </w:p>
    <w:p w14:paraId="0F2185C4" w14:textId="77777777" w:rsidR="008B3AFA" w:rsidRPr="008B3AFA" w:rsidRDefault="008B3AFA" w:rsidP="009745B6">
      <w:pPr>
        <w:snapToGrid w:val="0"/>
        <w:spacing w:after="0" w:line="276" w:lineRule="auto"/>
        <w:rPr>
          <w:rFonts w:ascii="Times New Roman" w:hAnsi="Times New Roman" w:cs="Times New Roman"/>
          <w:sz w:val="24"/>
          <w:szCs w:val="24"/>
          <w:lang w:eastAsia="zh-HK"/>
        </w:rPr>
      </w:pPr>
      <w:r w:rsidRPr="008B3AFA">
        <w:rPr>
          <w:rFonts w:ascii="Times New Roman" w:hAnsi="Times New Roman" w:cs="Times New Roman" w:hint="eastAsia"/>
          <w:sz w:val="24"/>
          <w:szCs w:val="24"/>
          <w:lang w:eastAsia="zh-HK"/>
        </w:rPr>
        <w:t>世界貿易組織</w:t>
      </w:r>
    </w:p>
    <w:p w14:paraId="14157956" w14:textId="77777777" w:rsidR="008B3AFA" w:rsidRPr="008B3AFA" w:rsidRDefault="00E75AC3" w:rsidP="009745B6">
      <w:pPr>
        <w:snapToGrid w:val="0"/>
        <w:spacing w:after="0" w:line="276" w:lineRule="auto"/>
        <w:ind w:firstLine="567"/>
        <w:rPr>
          <w:rStyle w:val="a8"/>
          <w:rFonts w:ascii="Times New Roman" w:hAnsi="Times New Roman" w:cs="Times New Roman"/>
          <w:sz w:val="24"/>
          <w:szCs w:val="24"/>
        </w:rPr>
      </w:pPr>
      <w:hyperlink r:id="rId143" w:history="1">
        <w:r w:rsidR="008B3AFA" w:rsidRPr="009745B6">
          <w:rPr>
            <w:rStyle w:val="a8"/>
            <w:rFonts w:ascii="Times New Roman" w:eastAsia="新細明體" w:hAnsi="Times New Roman" w:cs="Times New Roman"/>
            <w:sz w:val="24"/>
            <w:szCs w:val="24"/>
            <w:lang w:eastAsia="zh-HK"/>
          </w:rPr>
          <w:t>https</w:t>
        </w:r>
        <w:r w:rsidR="008B3AFA" w:rsidRPr="008B3AFA">
          <w:rPr>
            <w:rStyle w:val="a8"/>
            <w:rFonts w:ascii="Times New Roman" w:hAnsi="Times New Roman" w:cs="Times New Roman"/>
            <w:sz w:val="24"/>
            <w:szCs w:val="24"/>
          </w:rPr>
          <w:t>://www.wto.org/</w:t>
        </w:r>
      </w:hyperlink>
    </w:p>
    <w:p w14:paraId="16DC9683" w14:textId="77777777" w:rsidR="008B3AFA" w:rsidRPr="008B3AFA" w:rsidRDefault="008B3AFA" w:rsidP="009745B6">
      <w:pPr>
        <w:snapToGrid w:val="0"/>
        <w:spacing w:after="0" w:line="276" w:lineRule="auto"/>
        <w:rPr>
          <w:rStyle w:val="a8"/>
          <w:rFonts w:ascii="Times New Roman" w:hAnsi="Times New Roman" w:cs="Times New Roman"/>
          <w:sz w:val="24"/>
          <w:szCs w:val="24"/>
        </w:rPr>
      </w:pPr>
    </w:p>
    <w:p w14:paraId="2786D0E5" w14:textId="77777777" w:rsidR="008B3AFA" w:rsidRPr="008B3AFA" w:rsidRDefault="008B3AFA" w:rsidP="009745B6">
      <w:pPr>
        <w:snapToGrid w:val="0"/>
        <w:spacing w:after="0" w:line="276" w:lineRule="auto"/>
        <w:rPr>
          <w:rFonts w:ascii="Times New Roman" w:hAnsi="Times New Roman" w:cs="Times New Roman"/>
          <w:sz w:val="24"/>
          <w:szCs w:val="24"/>
          <w:lang w:eastAsia="zh-HK"/>
        </w:rPr>
      </w:pPr>
      <w:r w:rsidRPr="008B3AFA">
        <w:rPr>
          <w:rFonts w:ascii="Times New Roman" w:hAnsi="Times New Roman" w:cs="Times New Roman" w:hint="eastAsia"/>
          <w:sz w:val="24"/>
          <w:szCs w:val="24"/>
          <w:lang w:eastAsia="zh-HK"/>
        </w:rPr>
        <w:t>世界銀行</w:t>
      </w:r>
    </w:p>
    <w:p w14:paraId="7A08A898" w14:textId="77777777" w:rsidR="008B3AFA" w:rsidRPr="008B3AFA" w:rsidRDefault="00E75AC3" w:rsidP="009745B6">
      <w:pPr>
        <w:snapToGrid w:val="0"/>
        <w:spacing w:after="0" w:line="276" w:lineRule="auto"/>
        <w:ind w:firstLine="567"/>
        <w:rPr>
          <w:rStyle w:val="a8"/>
          <w:rFonts w:ascii="Times New Roman" w:hAnsi="Times New Roman" w:cs="Times New Roman"/>
          <w:sz w:val="24"/>
          <w:szCs w:val="24"/>
        </w:rPr>
      </w:pPr>
      <w:hyperlink r:id="rId144" w:history="1">
        <w:r w:rsidR="008B3AFA" w:rsidRPr="008B3AFA">
          <w:rPr>
            <w:rStyle w:val="a8"/>
            <w:rFonts w:ascii="Times New Roman" w:hAnsi="Times New Roman" w:cs="Times New Roman"/>
            <w:sz w:val="24"/>
            <w:szCs w:val="24"/>
          </w:rPr>
          <w:t>https://www.worldbank.org/</w:t>
        </w:r>
      </w:hyperlink>
    </w:p>
    <w:p w14:paraId="3938D365" w14:textId="77777777" w:rsidR="008B3AFA" w:rsidRPr="008B3AFA" w:rsidRDefault="008B3AFA" w:rsidP="009745B6">
      <w:pPr>
        <w:snapToGrid w:val="0"/>
        <w:spacing w:after="0" w:line="276" w:lineRule="auto"/>
        <w:rPr>
          <w:rStyle w:val="a8"/>
          <w:rFonts w:ascii="Times New Roman" w:hAnsi="Times New Roman" w:cs="Times New Roman"/>
          <w:sz w:val="24"/>
          <w:szCs w:val="24"/>
        </w:rPr>
      </w:pPr>
    </w:p>
    <w:p w14:paraId="54128D0D" w14:textId="77777777" w:rsidR="008B3AFA" w:rsidRPr="008B3AFA" w:rsidRDefault="008B3AFA" w:rsidP="009745B6">
      <w:pPr>
        <w:snapToGrid w:val="0"/>
        <w:spacing w:after="0" w:line="276" w:lineRule="auto"/>
        <w:rPr>
          <w:rFonts w:ascii="Times New Roman" w:hAnsi="Times New Roman" w:cs="Times New Roman"/>
          <w:sz w:val="24"/>
          <w:szCs w:val="24"/>
          <w:lang w:eastAsia="zh-HK"/>
        </w:rPr>
      </w:pPr>
      <w:r w:rsidRPr="008B3AFA">
        <w:rPr>
          <w:rFonts w:ascii="Times New Roman" w:hAnsi="Times New Roman" w:cs="Times New Roman" w:hint="eastAsia"/>
          <w:sz w:val="24"/>
          <w:szCs w:val="24"/>
          <w:lang w:eastAsia="zh-HK"/>
        </w:rPr>
        <w:t>國際貨幣基金組織</w:t>
      </w:r>
    </w:p>
    <w:p w14:paraId="66BA10E0" w14:textId="77777777" w:rsidR="008B3AFA" w:rsidRPr="008B3AFA" w:rsidRDefault="00E75AC3" w:rsidP="009745B6">
      <w:pPr>
        <w:snapToGrid w:val="0"/>
        <w:spacing w:after="0" w:line="276" w:lineRule="auto"/>
        <w:ind w:firstLine="567"/>
        <w:rPr>
          <w:sz w:val="24"/>
          <w:szCs w:val="24"/>
        </w:rPr>
      </w:pPr>
      <w:hyperlink r:id="rId145" w:history="1">
        <w:r w:rsidR="008B3AFA" w:rsidRPr="008B3AFA">
          <w:rPr>
            <w:rStyle w:val="a8"/>
            <w:rFonts w:ascii="Times New Roman" w:hAnsi="Times New Roman" w:cs="Times New Roman"/>
            <w:sz w:val="24"/>
            <w:szCs w:val="24"/>
          </w:rPr>
          <w:t>https://</w:t>
        </w:r>
        <w:r w:rsidR="008B3AFA" w:rsidRPr="009745B6">
          <w:rPr>
            <w:rStyle w:val="a8"/>
            <w:rFonts w:ascii="Times New Roman" w:eastAsia="新細明體" w:hAnsi="Times New Roman" w:cs="Times New Roman"/>
            <w:sz w:val="24"/>
            <w:szCs w:val="24"/>
            <w:lang w:eastAsia="zh-HK"/>
          </w:rPr>
          <w:t>www</w:t>
        </w:r>
        <w:r w:rsidR="008B3AFA" w:rsidRPr="008B3AFA">
          <w:rPr>
            <w:rStyle w:val="a8"/>
            <w:rFonts w:ascii="Times New Roman" w:hAnsi="Times New Roman" w:cs="Times New Roman"/>
            <w:sz w:val="24"/>
            <w:szCs w:val="24"/>
          </w:rPr>
          <w:t>.imf.org/en/Home</w:t>
        </w:r>
      </w:hyperlink>
    </w:p>
    <w:p w14:paraId="2BFC9C40" w14:textId="4D53C68C" w:rsidR="00127A5D" w:rsidRDefault="00127A5D" w:rsidP="009745B6">
      <w:pPr>
        <w:snapToGrid w:val="0"/>
        <w:spacing w:after="0" w:line="276" w:lineRule="auto"/>
        <w:rPr>
          <w:rStyle w:val="a8"/>
          <w:rFonts w:ascii="Times New Roman" w:eastAsia="新細明體" w:hAnsi="Times New Roman" w:cs="Times New Roman"/>
          <w:lang w:eastAsia="zh-HK"/>
        </w:rPr>
      </w:pPr>
    </w:p>
    <w:p w14:paraId="2778E556" w14:textId="77777777" w:rsidR="005D0747" w:rsidRPr="005D0747" w:rsidRDefault="005D0747" w:rsidP="009745B6">
      <w:pPr>
        <w:snapToGrid w:val="0"/>
        <w:spacing w:after="0" w:line="276" w:lineRule="auto"/>
        <w:rPr>
          <w:rFonts w:ascii="Times New Roman" w:hAnsi="Times New Roman" w:cs="Times New Roman"/>
          <w:sz w:val="24"/>
          <w:szCs w:val="24"/>
          <w:lang w:eastAsia="zh-HK"/>
        </w:rPr>
      </w:pPr>
      <w:r w:rsidRPr="005D0747">
        <w:rPr>
          <w:rFonts w:ascii="Times New Roman" w:hAnsi="Times New Roman" w:cs="Times New Roman" w:hint="eastAsia"/>
          <w:sz w:val="24"/>
          <w:szCs w:val="24"/>
          <w:lang w:eastAsia="zh-HK"/>
        </w:rPr>
        <w:t>香港中文大學社會學系</w:t>
      </w:r>
    </w:p>
    <w:p w14:paraId="38E32EDB" w14:textId="631E964D" w:rsidR="005D0747" w:rsidRPr="005D0747" w:rsidRDefault="00E75AC3" w:rsidP="009745B6">
      <w:pPr>
        <w:snapToGrid w:val="0"/>
        <w:spacing w:after="0" w:line="276" w:lineRule="auto"/>
        <w:ind w:firstLine="567"/>
        <w:rPr>
          <w:rStyle w:val="a8"/>
          <w:rFonts w:ascii="Times New Roman" w:hAnsi="Times New Roman"/>
          <w:sz w:val="24"/>
          <w:szCs w:val="24"/>
        </w:rPr>
      </w:pPr>
      <w:hyperlink r:id="rId146" w:history="1">
        <w:r w:rsidR="005D0747" w:rsidRPr="005D0747">
          <w:rPr>
            <w:rStyle w:val="a8"/>
            <w:rFonts w:ascii="Times New Roman" w:hAnsi="Times New Roman" w:cs="Times New Roman"/>
            <w:sz w:val="24"/>
            <w:szCs w:val="24"/>
          </w:rPr>
          <w:t>https://</w:t>
        </w:r>
        <w:r w:rsidR="005D0747" w:rsidRPr="009745B6">
          <w:rPr>
            <w:rStyle w:val="a8"/>
            <w:rFonts w:ascii="Times New Roman" w:eastAsia="新細明體" w:hAnsi="Times New Roman" w:cs="Times New Roman"/>
            <w:sz w:val="24"/>
            <w:szCs w:val="24"/>
            <w:lang w:eastAsia="zh-HK"/>
          </w:rPr>
          <w:t>www</w:t>
        </w:r>
        <w:r w:rsidR="005D0747" w:rsidRPr="005D0747">
          <w:rPr>
            <w:rStyle w:val="a8"/>
            <w:rFonts w:ascii="Times New Roman" w:hAnsi="Times New Roman" w:cs="Times New Roman"/>
            <w:sz w:val="24"/>
            <w:szCs w:val="24"/>
          </w:rPr>
          <w:t>.cuhk.edu.hk/hkiaps/pprc/LS/globalization/2_c.htm</w:t>
        </w:r>
      </w:hyperlink>
      <w:r w:rsidR="005D0747" w:rsidRPr="005D0747">
        <w:rPr>
          <w:rStyle w:val="a8"/>
          <w:rFonts w:ascii="Times New Roman" w:hAnsi="Times New Roman"/>
          <w:sz w:val="24"/>
          <w:szCs w:val="24"/>
        </w:rPr>
        <w:t xml:space="preserve"> </w:t>
      </w:r>
    </w:p>
    <w:p w14:paraId="5D7C2C53" w14:textId="341B055F" w:rsidR="0005423F" w:rsidRDefault="0005423F" w:rsidP="009745B6">
      <w:pPr>
        <w:snapToGrid w:val="0"/>
        <w:spacing w:after="0" w:line="276" w:lineRule="auto"/>
        <w:rPr>
          <w:rFonts w:asciiTheme="majorEastAsia" w:eastAsiaTheme="majorEastAsia" w:hAnsiTheme="majorEastAsia" w:cs="Arial"/>
          <w:color w:val="0A0A0A"/>
          <w:sz w:val="24"/>
          <w:szCs w:val="24"/>
          <w:shd w:val="clear" w:color="auto" w:fill="FEFEFE"/>
        </w:rPr>
      </w:pPr>
    </w:p>
    <w:p w14:paraId="0140BA71" w14:textId="77777777" w:rsidR="005D0747" w:rsidRPr="008B3AFA" w:rsidRDefault="005D0747" w:rsidP="009745B6">
      <w:pPr>
        <w:snapToGrid w:val="0"/>
        <w:spacing w:after="0" w:line="276" w:lineRule="auto"/>
        <w:rPr>
          <w:rFonts w:ascii="Times New Roman" w:hAnsi="Times New Roman" w:cs="Times New Roman"/>
          <w:sz w:val="24"/>
          <w:szCs w:val="24"/>
          <w:lang w:eastAsia="zh-HK"/>
        </w:rPr>
      </w:pPr>
      <w:r w:rsidRPr="008B3AFA">
        <w:rPr>
          <w:rFonts w:ascii="Times New Roman" w:hAnsi="Times New Roman" w:cs="Times New Roman" w:hint="eastAsia"/>
          <w:sz w:val="24"/>
          <w:szCs w:val="24"/>
          <w:lang w:eastAsia="zh-HK"/>
        </w:rPr>
        <w:t>中國文化研究院</w:t>
      </w:r>
    </w:p>
    <w:p w14:paraId="2B3D3FEB" w14:textId="77777777" w:rsidR="005D0747" w:rsidRPr="008B3AFA" w:rsidRDefault="00E75AC3" w:rsidP="009745B6">
      <w:pPr>
        <w:snapToGrid w:val="0"/>
        <w:spacing w:after="0" w:line="276" w:lineRule="auto"/>
        <w:ind w:firstLine="567"/>
        <w:rPr>
          <w:rFonts w:ascii="Times New Roman" w:eastAsia="新細明體" w:hAnsi="Times New Roman" w:cs="Times New Roman"/>
          <w:sz w:val="24"/>
          <w:szCs w:val="24"/>
          <w:lang w:eastAsia="zh-HK"/>
        </w:rPr>
      </w:pPr>
      <w:hyperlink r:id="rId147" w:history="1">
        <w:r w:rsidR="005D0747" w:rsidRPr="008B3AFA">
          <w:rPr>
            <w:rStyle w:val="a8"/>
            <w:rFonts w:ascii="Times New Roman" w:eastAsia="新細明體" w:hAnsi="Times New Roman" w:cs="Times New Roman"/>
            <w:sz w:val="24"/>
            <w:szCs w:val="24"/>
            <w:lang w:eastAsia="zh-HK"/>
          </w:rPr>
          <w:t>https://ls.chiculture.org.hk</w:t>
        </w:r>
      </w:hyperlink>
    </w:p>
    <w:p w14:paraId="0BA9DB37" w14:textId="5723BE54" w:rsidR="00D30ED5" w:rsidRDefault="00D30ED5" w:rsidP="009745B6">
      <w:pPr>
        <w:spacing w:line="276" w:lineRule="auto"/>
        <w:rPr>
          <w:rFonts w:asciiTheme="majorEastAsia" w:eastAsiaTheme="majorEastAsia" w:hAnsiTheme="majorEastAsia" w:cs="Arial"/>
          <w:color w:val="0A0A0A"/>
          <w:sz w:val="24"/>
          <w:szCs w:val="24"/>
          <w:shd w:val="clear" w:color="auto" w:fill="FEFEFE"/>
        </w:rPr>
      </w:pPr>
    </w:p>
    <w:p w14:paraId="11498857" w14:textId="77777777" w:rsidR="00D30ED5" w:rsidRDefault="00D30ED5">
      <w:pPr>
        <w:rPr>
          <w:rFonts w:asciiTheme="majorEastAsia" w:eastAsiaTheme="majorEastAsia" w:hAnsiTheme="majorEastAsia" w:cs="Arial"/>
          <w:color w:val="0A0A0A"/>
          <w:sz w:val="24"/>
          <w:szCs w:val="24"/>
          <w:shd w:val="clear" w:color="auto" w:fill="FEFEFE"/>
        </w:rPr>
      </w:pPr>
      <w:r>
        <w:rPr>
          <w:rFonts w:asciiTheme="majorEastAsia" w:eastAsiaTheme="majorEastAsia" w:hAnsiTheme="majorEastAsia" w:cs="Arial"/>
          <w:color w:val="0A0A0A"/>
          <w:sz w:val="24"/>
          <w:szCs w:val="24"/>
          <w:shd w:val="clear" w:color="auto" w:fill="FEFEFE"/>
        </w:rPr>
        <w:br w:type="page"/>
      </w:r>
    </w:p>
    <w:p w14:paraId="6B09197D" w14:textId="2F4F4851" w:rsidR="005D0747" w:rsidRPr="005D0747" w:rsidRDefault="00D30ED5">
      <w:pPr>
        <w:rPr>
          <w:rFonts w:asciiTheme="majorEastAsia" w:eastAsiaTheme="majorEastAsia" w:hAnsiTheme="majorEastAsia" w:cs="Arial"/>
          <w:color w:val="0A0A0A"/>
          <w:sz w:val="24"/>
          <w:szCs w:val="24"/>
          <w:shd w:val="clear" w:color="auto" w:fill="FEFEFE"/>
        </w:rPr>
      </w:pPr>
      <w:r>
        <w:rPr>
          <w:noProof/>
          <w:lang w:eastAsia="zh-CN"/>
        </w:rPr>
        <w:lastRenderedPageBreak/>
        <w:drawing>
          <wp:anchor distT="0" distB="0" distL="114300" distR="114300" simplePos="0" relativeHeight="251992064" behindDoc="1" locked="0" layoutInCell="1" allowOverlap="1" wp14:anchorId="0F960AF8" wp14:editId="2A1E5F7D">
            <wp:simplePos x="0" y="0"/>
            <wp:positionH relativeFrom="page">
              <wp:align>left</wp:align>
            </wp:positionH>
            <wp:positionV relativeFrom="paragraph">
              <wp:posOffset>-907473</wp:posOffset>
            </wp:positionV>
            <wp:extent cx="7653652" cy="10737916"/>
            <wp:effectExtent l="0" t="0" r="5080" b="6350"/>
            <wp:wrapNone/>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7653652" cy="10737916"/>
                    </a:xfrm>
                    <a:prstGeom prst="rect">
                      <a:avLst/>
                    </a:prstGeom>
                  </pic:spPr>
                </pic:pic>
              </a:graphicData>
            </a:graphic>
            <wp14:sizeRelH relativeFrom="page">
              <wp14:pctWidth>0</wp14:pctWidth>
            </wp14:sizeRelH>
            <wp14:sizeRelV relativeFrom="page">
              <wp14:pctHeight>0</wp14:pctHeight>
            </wp14:sizeRelV>
          </wp:anchor>
        </w:drawing>
      </w:r>
    </w:p>
    <w:sectPr w:rsidR="005D0747" w:rsidRPr="005D0747" w:rsidSect="000A358D">
      <w:footerReference w:type="default" r:id="rId149"/>
      <w:type w:val="continuous"/>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ADB3C" w14:textId="77777777" w:rsidR="00E75AC3" w:rsidRDefault="00E75AC3" w:rsidP="002C12EC">
      <w:pPr>
        <w:spacing w:after="0" w:line="240" w:lineRule="auto"/>
      </w:pPr>
      <w:r>
        <w:separator/>
      </w:r>
    </w:p>
  </w:endnote>
  <w:endnote w:type="continuationSeparator" w:id="0">
    <w:p w14:paraId="0E0D31E1" w14:textId="77777777" w:rsidR="00E75AC3" w:rsidRDefault="00E75AC3" w:rsidP="002C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華康細黑體">
    <w:altName w:val="微軟正黑體 Light"/>
    <w:charset w:val="88"/>
    <w:family w:val="modern"/>
    <w:pitch w:val="fixed"/>
    <w:sig w:usb0="00000000" w:usb1="3A4F9C38" w:usb2="00000016" w:usb3="00000000" w:csb0="00100001"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232000"/>
      <w:docPartObj>
        <w:docPartGallery w:val="Page Numbers (Bottom of Page)"/>
        <w:docPartUnique/>
      </w:docPartObj>
    </w:sdtPr>
    <w:sdtEndPr/>
    <w:sdtContent>
      <w:p w14:paraId="2F42A7FF" w14:textId="7BEA99DD" w:rsidR="002C6CB0" w:rsidRDefault="002C6CB0">
        <w:pPr>
          <w:pStyle w:val="ab"/>
          <w:jc w:val="center"/>
        </w:pPr>
        <w:r>
          <w:fldChar w:fldCharType="begin"/>
        </w:r>
        <w:r>
          <w:instrText>PAGE   \* MERGEFORMAT</w:instrText>
        </w:r>
        <w:r>
          <w:fldChar w:fldCharType="separate"/>
        </w:r>
        <w:r w:rsidRPr="008E7151">
          <w:rPr>
            <w:noProof/>
            <w:lang w:val="zh-TW"/>
          </w:rPr>
          <w:t>2</w:t>
        </w:r>
        <w:r>
          <w:fldChar w:fldCharType="end"/>
        </w:r>
      </w:p>
    </w:sdtContent>
  </w:sdt>
  <w:p w14:paraId="2B33BE06" w14:textId="77777777" w:rsidR="002C6CB0" w:rsidRDefault="002C6CB0">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739368"/>
      <w:docPartObj>
        <w:docPartGallery w:val="Page Numbers (Bottom of Page)"/>
        <w:docPartUnique/>
      </w:docPartObj>
    </w:sdtPr>
    <w:sdtEndPr/>
    <w:sdtContent>
      <w:p w14:paraId="38EDFF75" w14:textId="7722DCB1" w:rsidR="002C6CB0" w:rsidRDefault="002C6CB0">
        <w:pPr>
          <w:pStyle w:val="ab"/>
          <w:jc w:val="center"/>
        </w:pPr>
        <w:r>
          <w:fldChar w:fldCharType="begin"/>
        </w:r>
        <w:r>
          <w:instrText>PAGE   \* MERGEFORMAT</w:instrText>
        </w:r>
        <w:r>
          <w:fldChar w:fldCharType="separate"/>
        </w:r>
        <w:r w:rsidR="007E0C65" w:rsidRPr="007E0C65">
          <w:rPr>
            <w:noProof/>
            <w:lang w:val="zh-TW"/>
          </w:rPr>
          <w:t>2</w:t>
        </w:r>
        <w:r>
          <w:fldChar w:fldCharType="end"/>
        </w:r>
      </w:p>
    </w:sdtContent>
  </w:sdt>
  <w:p w14:paraId="608DF408" w14:textId="77777777" w:rsidR="002C6CB0" w:rsidRDefault="002C6CB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017B5" w14:textId="77777777" w:rsidR="00E75AC3" w:rsidRDefault="00E75AC3" w:rsidP="002C12EC">
      <w:pPr>
        <w:spacing w:after="0" w:line="240" w:lineRule="auto"/>
      </w:pPr>
      <w:r>
        <w:separator/>
      </w:r>
    </w:p>
  </w:footnote>
  <w:footnote w:type="continuationSeparator" w:id="0">
    <w:p w14:paraId="055E75FC" w14:textId="77777777" w:rsidR="00E75AC3" w:rsidRDefault="00E75AC3" w:rsidP="002C12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C77"/>
    <w:multiLevelType w:val="hybridMultilevel"/>
    <w:tmpl w:val="A0D80562"/>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80C525D"/>
    <w:multiLevelType w:val="hybridMultilevel"/>
    <w:tmpl w:val="D1CADF46"/>
    <w:lvl w:ilvl="0" w:tplc="0082E64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90BCF"/>
    <w:multiLevelType w:val="hybridMultilevel"/>
    <w:tmpl w:val="EEA0FFF2"/>
    <w:lvl w:ilvl="0" w:tplc="9F6C731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0147189"/>
    <w:multiLevelType w:val="hybridMultilevel"/>
    <w:tmpl w:val="C6CE51C8"/>
    <w:lvl w:ilvl="0" w:tplc="5FA83F92">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705D05"/>
    <w:multiLevelType w:val="hybridMultilevel"/>
    <w:tmpl w:val="207EE6F0"/>
    <w:lvl w:ilvl="0" w:tplc="04FEE542">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366BD"/>
    <w:multiLevelType w:val="hybridMultilevel"/>
    <w:tmpl w:val="21ECCD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B55B7C"/>
    <w:multiLevelType w:val="multilevel"/>
    <w:tmpl w:val="E6A6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D359A8"/>
    <w:multiLevelType w:val="hybridMultilevel"/>
    <w:tmpl w:val="1F7C4D10"/>
    <w:lvl w:ilvl="0" w:tplc="AE54571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B2C9A"/>
    <w:multiLevelType w:val="hybridMultilevel"/>
    <w:tmpl w:val="B3183378"/>
    <w:lvl w:ilvl="0" w:tplc="EFB6A22E">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C842100"/>
    <w:multiLevelType w:val="hybridMultilevel"/>
    <w:tmpl w:val="7DA242A6"/>
    <w:lvl w:ilvl="0" w:tplc="3A46ECBA">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DE218D0"/>
    <w:multiLevelType w:val="hybridMultilevel"/>
    <w:tmpl w:val="208E2FEA"/>
    <w:lvl w:ilvl="0" w:tplc="ADD2E5F2">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9024E0"/>
    <w:multiLevelType w:val="multilevel"/>
    <w:tmpl w:val="A3A0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A2836"/>
    <w:multiLevelType w:val="multilevel"/>
    <w:tmpl w:val="5622E8E6"/>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32747AD"/>
    <w:multiLevelType w:val="hybridMultilevel"/>
    <w:tmpl w:val="E606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7E23C6"/>
    <w:multiLevelType w:val="hybridMultilevel"/>
    <w:tmpl w:val="F3D608C0"/>
    <w:lvl w:ilvl="0" w:tplc="F1E686B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4EA5623"/>
    <w:multiLevelType w:val="hybridMultilevel"/>
    <w:tmpl w:val="88720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B691878"/>
    <w:multiLevelType w:val="hybridMultilevel"/>
    <w:tmpl w:val="CFBE4138"/>
    <w:lvl w:ilvl="0" w:tplc="59603D5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B753A0"/>
    <w:multiLevelType w:val="hybridMultilevel"/>
    <w:tmpl w:val="0B10E176"/>
    <w:lvl w:ilvl="0" w:tplc="F87AE74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981232"/>
    <w:multiLevelType w:val="multilevel"/>
    <w:tmpl w:val="8A2C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C04889"/>
    <w:multiLevelType w:val="hybridMultilevel"/>
    <w:tmpl w:val="286E8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715835"/>
    <w:multiLevelType w:val="hybridMultilevel"/>
    <w:tmpl w:val="32E60F98"/>
    <w:lvl w:ilvl="0" w:tplc="969A3B2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E3495B"/>
    <w:multiLevelType w:val="hybridMultilevel"/>
    <w:tmpl w:val="D562C376"/>
    <w:lvl w:ilvl="0" w:tplc="1ED07EE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B684765"/>
    <w:multiLevelType w:val="hybridMultilevel"/>
    <w:tmpl w:val="DA048D38"/>
    <w:lvl w:ilvl="0" w:tplc="02A617F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D5226BC"/>
    <w:multiLevelType w:val="hybridMultilevel"/>
    <w:tmpl w:val="B9B84380"/>
    <w:lvl w:ilvl="0" w:tplc="F82C699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CB00F7"/>
    <w:multiLevelType w:val="multilevel"/>
    <w:tmpl w:val="A6B87354"/>
    <w:lvl w:ilvl="0">
      <w:start w:val="1"/>
      <w:numFmt w:val="bullet"/>
      <w:lvlText w:val=""/>
      <w:lvlJc w:val="left"/>
      <w:pPr>
        <w:ind w:left="360" w:hanging="360"/>
      </w:pPr>
      <w:rPr>
        <w:rFonts w:ascii="Wingdings" w:hAnsi="Wingdings" w:hint="default"/>
        <w:color w:val="FF0000"/>
        <w:sz w:val="16"/>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412B4FE9"/>
    <w:multiLevelType w:val="hybridMultilevel"/>
    <w:tmpl w:val="41D6341E"/>
    <w:lvl w:ilvl="0" w:tplc="E3B406FE">
      <w:start w:val="1"/>
      <w:numFmt w:val="bullet"/>
      <w:lvlText w:val=""/>
      <w:lvlJc w:val="left"/>
      <w:pPr>
        <w:ind w:left="480" w:hanging="480"/>
      </w:pPr>
      <w:rPr>
        <w:rFonts w:ascii="Wingdings" w:hAnsi="Wingdings" w:hint="default"/>
        <w:color w:val="FF0000"/>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4FE1808"/>
    <w:multiLevelType w:val="hybridMultilevel"/>
    <w:tmpl w:val="48B0E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7444317"/>
    <w:multiLevelType w:val="hybridMultilevel"/>
    <w:tmpl w:val="2C783CFA"/>
    <w:lvl w:ilvl="0" w:tplc="730C313E">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EC8051C"/>
    <w:multiLevelType w:val="hybridMultilevel"/>
    <w:tmpl w:val="F43E860A"/>
    <w:lvl w:ilvl="0" w:tplc="9926DAF2">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FA1176E"/>
    <w:multiLevelType w:val="hybridMultilevel"/>
    <w:tmpl w:val="95382DF2"/>
    <w:lvl w:ilvl="0" w:tplc="E9FAC79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63722B"/>
    <w:multiLevelType w:val="hybridMultilevel"/>
    <w:tmpl w:val="60AACD0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455097"/>
    <w:multiLevelType w:val="hybridMultilevel"/>
    <w:tmpl w:val="6694A986"/>
    <w:lvl w:ilvl="0" w:tplc="089CC1D0">
      <w:start w:val="1"/>
      <w:numFmt w:val="bullet"/>
      <w:lvlText w:val=""/>
      <w:lvlJc w:val="left"/>
      <w:pPr>
        <w:ind w:left="480" w:hanging="480"/>
      </w:pPr>
      <w:rPr>
        <w:rFonts w:ascii="Wingdings" w:hAnsi="Wingdings" w:hint="default"/>
        <w:color w:val="auto"/>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5932285"/>
    <w:multiLevelType w:val="hybridMultilevel"/>
    <w:tmpl w:val="AA82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B64769"/>
    <w:multiLevelType w:val="hybridMultilevel"/>
    <w:tmpl w:val="ACB6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7E4ABB"/>
    <w:multiLevelType w:val="hybridMultilevel"/>
    <w:tmpl w:val="73004448"/>
    <w:lvl w:ilvl="0" w:tplc="50FE862A">
      <w:start w:val="1"/>
      <w:numFmt w:val="decimal"/>
      <w:lvlText w:val="(%1)"/>
      <w:lvlJc w:val="left"/>
      <w:pPr>
        <w:ind w:left="720" w:hanging="360"/>
      </w:pPr>
      <w:rPr>
        <w:rFonts w:eastAsia="微軟正黑體"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AE5E6F"/>
    <w:multiLevelType w:val="multilevel"/>
    <w:tmpl w:val="4CE6A4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1B1CA7"/>
    <w:multiLevelType w:val="hybridMultilevel"/>
    <w:tmpl w:val="7B642048"/>
    <w:lvl w:ilvl="0" w:tplc="C42E8BFC">
      <w:start w:val="1"/>
      <w:numFmt w:val="decimal"/>
      <w:lvlText w:val="%1."/>
      <w:lvlJc w:val="left"/>
      <w:pPr>
        <w:ind w:left="480" w:hanging="480"/>
      </w:pPr>
      <w:rPr>
        <w:rFonts w:ascii="微軟正黑體" w:eastAsia="微軟正黑體" w:hAnsi="微軟正黑體"/>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AD5772F"/>
    <w:multiLevelType w:val="hybridMultilevel"/>
    <w:tmpl w:val="52FCEFF6"/>
    <w:lvl w:ilvl="0" w:tplc="5216969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8428FA"/>
    <w:multiLevelType w:val="hybridMultilevel"/>
    <w:tmpl w:val="9D72C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E058CF"/>
    <w:multiLevelType w:val="hybridMultilevel"/>
    <w:tmpl w:val="0D220E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F4114E"/>
    <w:multiLevelType w:val="hybridMultilevel"/>
    <w:tmpl w:val="4A6C6B5E"/>
    <w:lvl w:ilvl="0" w:tplc="7200F4EE">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E7151DF"/>
    <w:multiLevelType w:val="hybridMultilevel"/>
    <w:tmpl w:val="AB0443E0"/>
    <w:lvl w:ilvl="0" w:tplc="CE948932">
      <w:start w:val="1"/>
      <w:numFmt w:val="bullet"/>
      <w:lvlText w:val=""/>
      <w:lvlJc w:val="left"/>
      <w:pPr>
        <w:ind w:left="720" w:hanging="360"/>
      </w:pPr>
      <w:rPr>
        <w:rFonts w:ascii="Wingdings" w:hAnsi="Wingdings" w:hint="default"/>
        <w:color w:val="FF000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0A5721"/>
    <w:multiLevelType w:val="hybridMultilevel"/>
    <w:tmpl w:val="F11EC4B2"/>
    <w:lvl w:ilvl="0" w:tplc="99329FA2">
      <w:start w:val="1"/>
      <w:numFmt w:val="upperLetter"/>
      <w:lvlText w:val="%1."/>
      <w:lvlJc w:val="left"/>
      <w:pPr>
        <w:ind w:left="720" w:hanging="360"/>
      </w:pPr>
      <w:rPr>
        <w:rFonts w:cs="Gungsuh"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227AA1"/>
    <w:multiLevelType w:val="hybridMultilevel"/>
    <w:tmpl w:val="3D44DEF0"/>
    <w:lvl w:ilvl="0" w:tplc="22BCCD34">
      <w:start w:val="3"/>
      <w:numFmt w:val="decimal"/>
      <w:lvlText w:val="%1."/>
      <w:lvlJc w:val="left"/>
      <w:pPr>
        <w:ind w:left="7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D5F2F85"/>
    <w:multiLevelType w:val="hybridMultilevel"/>
    <w:tmpl w:val="19C62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297907"/>
    <w:multiLevelType w:val="hybridMultilevel"/>
    <w:tmpl w:val="3FD2E132"/>
    <w:lvl w:ilvl="0" w:tplc="C1E06B48">
      <w:start w:val="1"/>
      <w:numFmt w:val="decimal"/>
      <w:lvlText w:val="%1."/>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490407"/>
    <w:multiLevelType w:val="hybridMultilevel"/>
    <w:tmpl w:val="F3D27CC6"/>
    <w:lvl w:ilvl="0" w:tplc="17A67D3A">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3B256A3"/>
    <w:multiLevelType w:val="hybridMultilevel"/>
    <w:tmpl w:val="5F9C3EE6"/>
    <w:lvl w:ilvl="0" w:tplc="8F3EE686">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A264E75"/>
    <w:multiLevelType w:val="hybridMultilevel"/>
    <w:tmpl w:val="534E3D98"/>
    <w:lvl w:ilvl="0" w:tplc="82C64BD2">
      <w:start w:val="1"/>
      <w:numFmt w:val="decimal"/>
      <w:lvlText w:val="%1."/>
      <w:lvlJc w:val="left"/>
      <w:pPr>
        <w:ind w:left="480" w:hanging="480"/>
      </w:pPr>
      <w:rPr>
        <w:rFonts w:ascii="Times New Roman" w:hAnsi="Times New Roman" w:cs="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BA238F3"/>
    <w:multiLevelType w:val="hybridMultilevel"/>
    <w:tmpl w:val="C338EBA6"/>
    <w:lvl w:ilvl="0" w:tplc="C592F7FA">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0"/>
  </w:num>
  <w:num w:numId="2">
    <w:abstractNumId w:val="24"/>
  </w:num>
  <w:num w:numId="3">
    <w:abstractNumId w:val="46"/>
  </w:num>
  <w:num w:numId="4">
    <w:abstractNumId w:val="45"/>
  </w:num>
  <w:num w:numId="5">
    <w:abstractNumId w:val="37"/>
  </w:num>
  <w:num w:numId="6">
    <w:abstractNumId w:val="42"/>
  </w:num>
  <w:num w:numId="7">
    <w:abstractNumId w:val="18"/>
  </w:num>
  <w:num w:numId="8">
    <w:abstractNumId w:val="11"/>
  </w:num>
  <w:num w:numId="9">
    <w:abstractNumId w:val="36"/>
  </w:num>
  <w:num w:numId="10">
    <w:abstractNumId w:val="20"/>
  </w:num>
  <w:num w:numId="11">
    <w:abstractNumId w:val="13"/>
  </w:num>
  <w:num w:numId="12">
    <w:abstractNumId w:val="4"/>
  </w:num>
  <w:num w:numId="13">
    <w:abstractNumId w:val="10"/>
  </w:num>
  <w:num w:numId="14">
    <w:abstractNumId w:val="39"/>
  </w:num>
  <w:num w:numId="15">
    <w:abstractNumId w:val="15"/>
  </w:num>
  <w:num w:numId="16">
    <w:abstractNumId w:val="17"/>
  </w:num>
  <w:num w:numId="17">
    <w:abstractNumId w:val="40"/>
  </w:num>
  <w:num w:numId="18">
    <w:abstractNumId w:val="12"/>
  </w:num>
  <w:num w:numId="19">
    <w:abstractNumId w:val="25"/>
  </w:num>
  <w:num w:numId="20">
    <w:abstractNumId w:val="43"/>
  </w:num>
  <w:num w:numId="21">
    <w:abstractNumId w:val="5"/>
  </w:num>
  <w:num w:numId="22">
    <w:abstractNumId w:val="21"/>
  </w:num>
  <w:num w:numId="23">
    <w:abstractNumId w:val="33"/>
  </w:num>
  <w:num w:numId="24">
    <w:abstractNumId w:val="48"/>
  </w:num>
  <w:num w:numId="25">
    <w:abstractNumId w:val="32"/>
  </w:num>
  <w:num w:numId="26">
    <w:abstractNumId w:val="16"/>
  </w:num>
  <w:num w:numId="27">
    <w:abstractNumId w:val="49"/>
  </w:num>
  <w:num w:numId="28">
    <w:abstractNumId w:val="0"/>
  </w:num>
  <w:num w:numId="29">
    <w:abstractNumId w:val="22"/>
  </w:num>
  <w:num w:numId="30">
    <w:abstractNumId w:val="31"/>
  </w:num>
  <w:num w:numId="31">
    <w:abstractNumId w:val="38"/>
  </w:num>
  <w:num w:numId="32">
    <w:abstractNumId w:val="41"/>
  </w:num>
  <w:num w:numId="33">
    <w:abstractNumId w:val="47"/>
  </w:num>
  <w:num w:numId="34">
    <w:abstractNumId w:val="29"/>
  </w:num>
  <w:num w:numId="35">
    <w:abstractNumId w:val="44"/>
  </w:num>
  <w:num w:numId="36">
    <w:abstractNumId w:val="8"/>
  </w:num>
  <w:num w:numId="37">
    <w:abstractNumId w:val="3"/>
  </w:num>
  <w:num w:numId="38">
    <w:abstractNumId w:val="9"/>
  </w:num>
  <w:num w:numId="39">
    <w:abstractNumId w:val="50"/>
  </w:num>
  <w:num w:numId="40">
    <w:abstractNumId w:val="26"/>
  </w:num>
  <w:num w:numId="41">
    <w:abstractNumId w:val="7"/>
  </w:num>
  <w:num w:numId="42">
    <w:abstractNumId w:val="23"/>
  </w:num>
  <w:num w:numId="43">
    <w:abstractNumId w:val="2"/>
  </w:num>
  <w:num w:numId="44">
    <w:abstractNumId w:val="14"/>
  </w:num>
  <w:num w:numId="45">
    <w:abstractNumId w:val="1"/>
  </w:num>
  <w:num w:numId="46">
    <w:abstractNumId w:val="6"/>
  </w:num>
  <w:num w:numId="47">
    <w:abstractNumId w:val="19"/>
  </w:num>
  <w:num w:numId="48">
    <w:abstractNumId w:val="34"/>
  </w:num>
  <w:num w:numId="49">
    <w:abstractNumId w:val="35"/>
  </w:num>
  <w:num w:numId="50">
    <w:abstractNumId w:val="28"/>
  </w:num>
  <w:num w:numId="51">
    <w:abstractNumId w:val="2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1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Q2MDExNje2NLY0MjZV0lEKTi0uzszPAykwMq0FAEoqeFotAAAA"/>
  </w:docVars>
  <w:rsids>
    <w:rsidRoot w:val="00907DFE"/>
    <w:rsid w:val="00001637"/>
    <w:rsid w:val="0000255E"/>
    <w:rsid w:val="000122A6"/>
    <w:rsid w:val="00013319"/>
    <w:rsid w:val="0001381B"/>
    <w:rsid w:val="000143E2"/>
    <w:rsid w:val="0001469E"/>
    <w:rsid w:val="000157F6"/>
    <w:rsid w:val="0001695A"/>
    <w:rsid w:val="00016DA2"/>
    <w:rsid w:val="000209BA"/>
    <w:rsid w:val="0002115A"/>
    <w:rsid w:val="00024AE1"/>
    <w:rsid w:val="000250BD"/>
    <w:rsid w:val="0002696B"/>
    <w:rsid w:val="00026A73"/>
    <w:rsid w:val="000275D1"/>
    <w:rsid w:val="00027CC6"/>
    <w:rsid w:val="000300DE"/>
    <w:rsid w:val="0003092F"/>
    <w:rsid w:val="00031EEC"/>
    <w:rsid w:val="00032259"/>
    <w:rsid w:val="00032E47"/>
    <w:rsid w:val="0003342B"/>
    <w:rsid w:val="000353AF"/>
    <w:rsid w:val="0003698E"/>
    <w:rsid w:val="00037376"/>
    <w:rsid w:val="000407C1"/>
    <w:rsid w:val="00041A11"/>
    <w:rsid w:val="00043D65"/>
    <w:rsid w:val="00043FDD"/>
    <w:rsid w:val="00045D62"/>
    <w:rsid w:val="00046241"/>
    <w:rsid w:val="0004733C"/>
    <w:rsid w:val="000473B0"/>
    <w:rsid w:val="000473D4"/>
    <w:rsid w:val="00051245"/>
    <w:rsid w:val="0005423F"/>
    <w:rsid w:val="00054C86"/>
    <w:rsid w:val="00055734"/>
    <w:rsid w:val="00055CB4"/>
    <w:rsid w:val="00060A05"/>
    <w:rsid w:val="00061614"/>
    <w:rsid w:val="00061B6F"/>
    <w:rsid w:val="000627EA"/>
    <w:rsid w:val="00062FC7"/>
    <w:rsid w:val="00063130"/>
    <w:rsid w:val="00064D54"/>
    <w:rsid w:val="00065681"/>
    <w:rsid w:val="00066089"/>
    <w:rsid w:val="000664BC"/>
    <w:rsid w:val="00066805"/>
    <w:rsid w:val="0006699F"/>
    <w:rsid w:val="00066AEB"/>
    <w:rsid w:val="00066D3A"/>
    <w:rsid w:val="00070822"/>
    <w:rsid w:val="00072811"/>
    <w:rsid w:val="00074E59"/>
    <w:rsid w:val="00075AD9"/>
    <w:rsid w:val="00076360"/>
    <w:rsid w:val="00076FFB"/>
    <w:rsid w:val="0008004D"/>
    <w:rsid w:val="000816A5"/>
    <w:rsid w:val="00081F75"/>
    <w:rsid w:val="0008502F"/>
    <w:rsid w:val="0008554E"/>
    <w:rsid w:val="00085819"/>
    <w:rsid w:val="00085927"/>
    <w:rsid w:val="00085E68"/>
    <w:rsid w:val="00086217"/>
    <w:rsid w:val="00087217"/>
    <w:rsid w:val="00087D54"/>
    <w:rsid w:val="000914A4"/>
    <w:rsid w:val="000940E2"/>
    <w:rsid w:val="00095483"/>
    <w:rsid w:val="00095F5E"/>
    <w:rsid w:val="000A065D"/>
    <w:rsid w:val="000A309E"/>
    <w:rsid w:val="000A31EF"/>
    <w:rsid w:val="000A358D"/>
    <w:rsid w:val="000A3D2A"/>
    <w:rsid w:val="000A400F"/>
    <w:rsid w:val="000A44AD"/>
    <w:rsid w:val="000A4B67"/>
    <w:rsid w:val="000A547A"/>
    <w:rsid w:val="000A6D89"/>
    <w:rsid w:val="000A6FBB"/>
    <w:rsid w:val="000A7340"/>
    <w:rsid w:val="000B08DD"/>
    <w:rsid w:val="000B132D"/>
    <w:rsid w:val="000B18A6"/>
    <w:rsid w:val="000B2EB7"/>
    <w:rsid w:val="000B30A8"/>
    <w:rsid w:val="000B4EA1"/>
    <w:rsid w:val="000B5E3E"/>
    <w:rsid w:val="000B7C01"/>
    <w:rsid w:val="000C1869"/>
    <w:rsid w:val="000C1B92"/>
    <w:rsid w:val="000C2612"/>
    <w:rsid w:val="000C5EBF"/>
    <w:rsid w:val="000C62DB"/>
    <w:rsid w:val="000C7A14"/>
    <w:rsid w:val="000D0195"/>
    <w:rsid w:val="000D0275"/>
    <w:rsid w:val="000D1A60"/>
    <w:rsid w:val="000D21E7"/>
    <w:rsid w:val="000D2250"/>
    <w:rsid w:val="000D27B2"/>
    <w:rsid w:val="000D3BFF"/>
    <w:rsid w:val="000D6D62"/>
    <w:rsid w:val="000D6F6A"/>
    <w:rsid w:val="000D70D8"/>
    <w:rsid w:val="000E22BF"/>
    <w:rsid w:val="000E366B"/>
    <w:rsid w:val="000E3775"/>
    <w:rsid w:val="000E3DF4"/>
    <w:rsid w:val="000F02A3"/>
    <w:rsid w:val="000F1757"/>
    <w:rsid w:val="000F1D64"/>
    <w:rsid w:val="000F30CB"/>
    <w:rsid w:val="000F51D5"/>
    <w:rsid w:val="000F526E"/>
    <w:rsid w:val="000F5BD2"/>
    <w:rsid w:val="000F5E5A"/>
    <w:rsid w:val="000F6334"/>
    <w:rsid w:val="000F728D"/>
    <w:rsid w:val="000F7FF4"/>
    <w:rsid w:val="0010064F"/>
    <w:rsid w:val="00101E2D"/>
    <w:rsid w:val="00102D37"/>
    <w:rsid w:val="001032BE"/>
    <w:rsid w:val="001043E5"/>
    <w:rsid w:val="00104870"/>
    <w:rsid w:val="00113909"/>
    <w:rsid w:val="00114B8B"/>
    <w:rsid w:val="0011537F"/>
    <w:rsid w:val="00117033"/>
    <w:rsid w:val="00117471"/>
    <w:rsid w:val="00120D43"/>
    <w:rsid w:val="00121822"/>
    <w:rsid w:val="001222A4"/>
    <w:rsid w:val="00122BC6"/>
    <w:rsid w:val="00122E53"/>
    <w:rsid w:val="00123E14"/>
    <w:rsid w:val="0012434E"/>
    <w:rsid w:val="00124878"/>
    <w:rsid w:val="0012529D"/>
    <w:rsid w:val="00125CF0"/>
    <w:rsid w:val="00126FC5"/>
    <w:rsid w:val="00127A5D"/>
    <w:rsid w:val="00127AD7"/>
    <w:rsid w:val="001300F3"/>
    <w:rsid w:val="001302E5"/>
    <w:rsid w:val="00132F75"/>
    <w:rsid w:val="00133AAD"/>
    <w:rsid w:val="0013421B"/>
    <w:rsid w:val="0013527B"/>
    <w:rsid w:val="00135639"/>
    <w:rsid w:val="00135E10"/>
    <w:rsid w:val="001362B0"/>
    <w:rsid w:val="00136657"/>
    <w:rsid w:val="00136812"/>
    <w:rsid w:val="00136E7B"/>
    <w:rsid w:val="0013790B"/>
    <w:rsid w:val="0013794B"/>
    <w:rsid w:val="00137BA0"/>
    <w:rsid w:val="00137F38"/>
    <w:rsid w:val="00141865"/>
    <w:rsid w:val="00143C98"/>
    <w:rsid w:val="001440B8"/>
    <w:rsid w:val="00144F24"/>
    <w:rsid w:val="0014510E"/>
    <w:rsid w:val="00150363"/>
    <w:rsid w:val="00154F84"/>
    <w:rsid w:val="0015581F"/>
    <w:rsid w:val="00155944"/>
    <w:rsid w:val="00156F99"/>
    <w:rsid w:val="00163533"/>
    <w:rsid w:val="00164E90"/>
    <w:rsid w:val="00165191"/>
    <w:rsid w:val="00166222"/>
    <w:rsid w:val="0016690C"/>
    <w:rsid w:val="00167E96"/>
    <w:rsid w:val="0017018D"/>
    <w:rsid w:val="00170AAC"/>
    <w:rsid w:val="00171057"/>
    <w:rsid w:val="00173419"/>
    <w:rsid w:val="0017357B"/>
    <w:rsid w:val="00174207"/>
    <w:rsid w:val="00174C89"/>
    <w:rsid w:val="00176221"/>
    <w:rsid w:val="00176476"/>
    <w:rsid w:val="0017667E"/>
    <w:rsid w:val="001827DA"/>
    <w:rsid w:val="001832E7"/>
    <w:rsid w:val="00183E6E"/>
    <w:rsid w:val="001847F4"/>
    <w:rsid w:val="001848EE"/>
    <w:rsid w:val="001851F1"/>
    <w:rsid w:val="00187527"/>
    <w:rsid w:val="0019066B"/>
    <w:rsid w:val="0019141B"/>
    <w:rsid w:val="00191D2F"/>
    <w:rsid w:val="00191D70"/>
    <w:rsid w:val="00192D64"/>
    <w:rsid w:val="001931F5"/>
    <w:rsid w:val="00193D02"/>
    <w:rsid w:val="001966C7"/>
    <w:rsid w:val="00197151"/>
    <w:rsid w:val="00197DE5"/>
    <w:rsid w:val="001A046B"/>
    <w:rsid w:val="001A2758"/>
    <w:rsid w:val="001A3592"/>
    <w:rsid w:val="001A423C"/>
    <w:rsid w:val="001A46CA"/>
    <w:rsid w:val="001A6179"/>
    <w:rsid w:val="001B087A"/>
    <w:rsid w:val="001B0B57"/>
    <w:rsid w:val="001B1489"/>
    <w:rsid w:val="001B30C8"/>
    <w:rsid w:val="001B76FF"/>
    <w:rsid w:val="001B77B4"/>
    <w:rsid w:val="001C0361"/>
    <w:rsid w:val="001C201B"/>
    <w:rsid w:val="001C7533"/>
    <w:rsid w:val="001D082A"/>
    <w:rsid w:val="001D4526"/>
    <w:rsid w:val="001D7221"/>
    <w:rsid w:val="001D7427"/>
    <w:rsid w:val="001E0230"/>
    <w:rsid w:val="001E4358"/>
    <w:rsid w:val="001E45A8"/>
    <w:rsid w:val="001E5CF7"/>
    <w:rsid w:val="001E6806"/>
    <w:rsid w:val="001F0C2A"/>
    <w:rsid w:val="001F3297"/>
    <w:rsid w:val="001F4EC6"/>
    <w:rsid w:val="001F6E5F"/>
    <w:rsid w:val="00200201"/>
    <w:rsid w:val="00200493"/>
    <w:rsid w:val="00201528"/>
    <w:rsid w:val="00203558"/>
    <w:rsid w:val="00204051"/>
    <w:rsid w:val="00205DC3"/>
    <w:rsid w:val="0020779C"/>
    <w:rsid w:val="00211535"/>
    <w:rsid w:val="00212811"/>
    <w:rsid w:val="0021303D"/>
    <w:rsid w:val="002140F5"/>
    <w:rsid w:val="002178F2"/>
    <w:rsid w:val="002205C5"/>
    <w:rsid w:val="0022421F"/>
    <w:rsid w:val="002242CF"/>
    <w:rsid w:val="00225637"/>
    <w:rsid w:val="002309BB"/>
    <w:rsid w:val="002315D8"/>
    <w:rsid w:val="002324B9"/>
    <w:rsid w:val="0023267D"/>
    <w:rsid w:val="00233729"/>
    <w:rsid w:val="00234657"/>
    <w:rsid w:val="00235203"/>
    <w:rsid w:val="00235722"/>
    <w:rsid w:val="002365A1"/>
    <w:rsid w:val="002374A8"/>
    <w:rsid w:val="002403AD"/>
    <w:rsid w:val="0024081C"/>
    <w:rsid w:val="00241AF0"/>
    <w:rsid w:val="002437DA"/>
    <w:rsid w:val="00243CEE"/>
    <w:rsid w:val="00244104"/>
    <w:rsid w:val="00244747"/>
    <w:rsid w:val="00246FDB"/>
    <w:rsid w:val="002477E5"/>
    <w:rsid w:val="002478BB"/>
    <w:rsid w:val="002479AF"/>
    <w:rsid w:val="00254B67"/>
    <w:rsid w:val="00254BE3"/>
    <w:rsid w:val="00254C4F"/>
    <w:rsid w:val="00261DA7"/>
    <w:rsid w:val="00262426"/>
    <w:rsid w:val="0026270D"/>
    <w:rsid w:val="00267C6B"/>
    <w:rsid w:val="002720DF"/>
    <w:rsid w:val="00272BC5"/>
    <w:rsid w:val="00272E4A"/>
    <w:rsid w:val="00273973"/>
    <w:rsid w:val="00274939"/>
    <w:rsid w:val="002768BD"/>
    <w:rsid w:val="00276C9D"/>
    <w:rsid w:val="00277F04"/>
    <w:rsid w:val="0028182E"/>
    <w:rsid w:val="00282127"/>
    <w:rsid w:val="00282447"/>
    <w:rsid w:val="00282F59"/>
    <w:rsid w:val="00292F2A"/>
    <w:rsid w:val="002934B4"/>
    <w:rsid w:val="002950FF"/>
    <w:rsid w:val="00295EAE"/>
    <w:rsid w:val="0029617F"/>
    <w:rsid w:val="002962A4"/>
    <w:rsid w:val="00296D19"/>
    <w:rsid w:val="00297696"/>
    <w:rsid w:val="002A01DC"/>
    <w:rsid w:val="002A0F5D"/>
    <w:rsid w:val="002A241D"/>
    <w:rsid w:val="002A24B7"/>
    <w:rsid w:val="002A5969"/>
    <w:rsid w:val="002B0591"/>
    <w:rsid w:val="002B15D1"/>
    <w:rsid w:val="002B208C"/>
    <w:rsid w:val="002B39C4"/>
    <w:rsid w:val="002B477C"/>
    <w:rsid w:val="002B4891"/>
    <w:rsid w:val="002B4BE4"/>
    <w:rsid w:val="002B6463"/>
    <w:rsid w:val="002B6FAD"/>
    <w:rsid w:val="002C12EC"/>
    <w:rsid w:val="002C21EA"/>
    <w:rsid w:val="002C25A0"/>
    <w:rsid w:val="002C2E33"/>
    <w:rsid w:val="002C3CC9"/>
    <w:rsid w:val="002C3FAE"/>
    <w:rsid w:val="002C451B"/>
    <w:rsid w:val="002C4F0F"/>
    <w:rsid w:val="002C5E61"/>
    <w:rsid w:val="002C6CB0"/>
    <w:rsid w:val="002D1C2C"/>
    <w:rsid w:val="002D298E"/>
    <w:rsid w:val="002D3454"/>
    <w:rsid w:val="002D3E1D"/>
    <w:rsid w:val="002D42CC"/>
    <w:rsid w:val="002D4D60"/>
    <w:rsid w:val="002D4F6F"/>
    <w:rsid w:val="002D6AF2"/>
    <w:rsid w:val="002D7D66"/>
    <w:rsid w:val="002E0D69"/>
    <w:rsid w:val="002E1DC8"/>
    <w:rsid w:val="002E2131"/>
    <w:rsid w:val="002E2411"/>
    <w:rsid w:val="002E33E6"/>
    <w:rsid w:val="002E3C79"/>
    <w:rsid w:val="002E7588"/>
    <w:rsid w:val="002F0AD1"/>
    <w:rsid w:val="002F65FB"/>
    <w:rsid w:val="00302117"/>
    <w:rsid w:val="003021D5"/>
    <w:rsid w:val="003027DA"/>
    <w:rsid w:val="003028F9"/>
    <w:rsid w:val="00303A17"/>
    <w:rsid w:val="00304088"/>
    <w:rsid w:val="00304494"/>
    <w:rsid w:val="003047A4"/>
    <w:rsid w:val="00306F22"/>
    <w:rsid w:val="00310889"/>
    <w:rsid w:val="0031274C"/>
    <w:rsid w:val="00313D6E"/>
    <w:rsid w:val="00315387"/>
    <w:rsid w:val="003219C0"/>
    <w:rsid w:val="00321E1F"/>
    <w:rsid w:val="003221BB"/>
    <w:rsid w:val="00322C2D"/>
    <w:rsid w:val="003245DD"/>
    <w:rsid w:val="00324DB0"/>
    <w:rsid w:val="003261B0"/>
    <w:rsid w:val="00326BE4"/>
    <w:rsid w:val="003272D1"/>
    <w:rsid w:val="0032753D"/>
    <w:rsid w:val="0032777C"/>
    <w:rsid w:val="003303DA"/>
    <w:rsid w:val="00330C6F"/>
    <w:rsid w:val="00331A8A"/>
    <w:rsid w:val="003329B7"/>
    <w:rsid w:val="00332D43"/>
    <w:rsid w:val="00332FE0"/>
    <w:rsid w:val="00333658"/>
    <w:rsid w:val="00335998"/>
    <w:rsid w:val="003413BD"/>
    <w:rsid w:val="00341916"/>
    <w:rsid w:val="00341ADE"/>
    <w:rsid w:val="00342380"/>
    <w:rsid w:val="0034254C"/>
    <w:rsid w:val="00345235"/>
    <w:rsid w:val="0034642C"/>
    <w:rsid w:val="0034662A"/>
    <w:rsid w:val="003466AB"/>
    <w:rsid w:val="00346EE0"/>
    <w:rsid w:val="00347024"/>
    <w:rsid w:val="00347B69"/>
    <w:rsid w:val="0035126E"/>
    <w:rsid w:val="00352938"/>
    <w:rsid w:val="003559A0"/>
    <w:rsid w:val="00355ECB"/>
    <w:rsid w:val="00357226"/>
    <w:rsid w:val="00360A39"/>
    <w:rsid w:val="00361418"/>
    <w:rsid w:val="00361492"/>
    <w:rsid w:val="00362054"/>
    <w:rsid w:val="003636EC"/>
    <w:rsid w:val="0036504A"/>
    <w:rsid w:val="00367081"/>
    <w:rsid w:val="00370DB1"/>
    <w:rsid w:val="00371191"/>
    <w:rsid w:val="003734B7"/>
    <w:rsid w:val="00376BB3"/>
    <w:rsid w:val="00376FE3"/>
    <w:rsid w:val="00377033"/>
    <w:rsid w:val="003773DF"/>
    <w:rsid w:val="00377D47"/>
    <w:rsid w:val="00380C1E"/>
    <w:rsid w:val="003824EC"/>
    <w:rsid w:val="003835BB"/>
    <w:rsid w:val="00383963"/>
    <w:rsid w:val="0038464E"/>
    <w:rsid w:val="00384E79"/>
    <w:rsid w:val="00386624"/>
    <w:rsid w:val="00386C52"/>
    <w:rsid w:val="003907F8"/>
    <w:rsid w:val="00390B43"/>
    <w:rsid w:val="00390D67"/>
    <w:rsid w:val="00391670"/>
    <w:rsid w:val="00394299"/>
    <w:rsid w:val="00394DF0"/>
    <w:rsid w:val="00395FE1"/>
    <w:rsid w:val="003A079D"/>
    <w:rsid w:val="003A0E40"/>
    <w:rsid w:val="003A152D"/>
    <w:rsid w:val="003A32CC"/>
    <w:rsid w:val="003A3A9A"/>
    <w:rsid w:val="003A5668"/>
    <w:rsid w:val="003A6187"/>
    <w:rsid w:val="003A6C8D"/>
    <w:rsid w:val="003A71D1"/>
    <w:rsid w:val="003B0628"/>
    <w:rsid w:val="003B11C5"/>
    <w:rsid w:val="003B2717"/>
    <w:rsid w:val="003B4183"/>
    <w:rsid w:val="003B6CB7"/>
    <w:rsid w:val="003B7140"/>
    <w:rsid w:val="003B7338"/>
    <w:rsid w:val="003B7574"/>
    <w:rsid w:val="003B77E6"/>
    <w:rsid w:val="003C4407"/>
    <w:rsid w:val="003C7164"/>
    <w:rsid w:val="003C74AB"/>
    <w:rsid w:val="003D0928"/>
    <w:rsid w:val="003D0D83"/>
    <w:rsid w:val="003D1792"/>
    <w:rsid w:val="003D1B2F"/>
    <w:rsid w:val="003D258E"/>
    <w:rsid w:val="003D39F8"/>
    <w:rsid w:val="003D53D7"/>
    <w:rsid w:val="003D56D5"/>
    <w:rsid w:val="003E091F"/>
    <w:rsid w:val="003E109F"/>
    <w:rsid w:val="003E1E3A"/>
    <w:rsid w:val="003E2628"/>
    <w:rsid w:val="003E2F86"/>
    <w:rsid w:val="003E40B4"/>
    <w:rsid w:val="003E45FD"/>
    <w:rsid w:val="003E4D92"/>
    <w:rsid w:val="003E67CC"/>
    <w:rsid w:val="003F1888"/>
    <w:rsid w:val="003F1990"/>
    <w:rsid w:val="003F1B64"/>
    <w:rsid w:val="003F261E"/>
    <w:rsid w:val="003F26FA"/>
    <w:rsid w:val="003F481B"/>
    <w:rsid w:val="003F6C37"/>
    <w:rsid w:val="00401F4A"/>
    <w:rsid w:val="0040205F"/>
    <w:rsid w:val="00402176"/>
    <w:rsid w:val="00402DDF"/>
    <w:rsid w:val="00403478"/>
    <w:rsid w:val="004106BE"/>
    <w:rsid w:val="004106D4"/>
    <w:rsid w:val="0041130E"/>
    <w:rsid w:val="0041311A"/>
    <w:rsid w:val="00413E24"/>
    <w:rsid w:val="0041460A"/>
    <w:rsid w:val="00414F77"/>
    <w:rsid w:val="00416C47"/>
    <w:rsid w:val="00417158"/>
    <w:rsid w:val="00417724"/>
    <w:rsid w:val="0042077E"/>
    <w:rsid w:val="00420C69"/>
    <w:rsid w:val="00421C39"/>
    <w:rsid w:val="00422C52"/>
    <w:rsid w:val="004231D1"/>
    <w:rsid w:val="00423A08"/>
    <w:rsid w:val="00424080"/>
    <w:rsid w:val="004244F0"/>
    <w:rsid w:val="0042575D"/>
    <w:rsid w:val="00425FBE"/>
    <w:rsid w:val="00426231"/>
    <w:rsid w:val="00426583"/>
    <w:rsid w:val="00426736"/>
    <w:rsid w:val="00426EBA"/>
    <w:rsid w:val="004307F5"/>
    <w:rsid w:val="004309A0"/>
    <w:rsid w:val="00431305"/>
    <w:rsid w:val="0043160C"/>
    <w:rsid w:val="00432E0D"/>
    <w:rsid w:val="004337FF"/>
    <w:rsid w:val="004343DE"/>
    <w:rsid w:val="004346A4"/>
    <w:rsid w:val="00434880"/>
    <w:rsid w:val="00435AF4"/>
    <w:rsid w:val="0043687B"/>
    <w:rsid w:val="00436E4C"/>
    <w:rsid w:val="00437A56"/>
    <w:rsid w:val="0044018F"/>
    <w:rsid w:val="0044206E"/>
    <w:rsid w:val="00443BE0"/>
    <w:rsid w:val="00444291"/>
    <w:rsid w:val="00444777"/>
    <w:rsid w:val="004478E7"/>
    <w:rsid w:val="004504B5"/>
    <w:rsid w:val="00450538"/>
    <w:rsid w:val="00450AF4"/>
    <w:rsid w:val="00452A59"/>
    <w:rsid w:val="004533B0"/>
    <w:rsid w:val="00456744"/>
    <w:rsid w:val="00461207"/>
    <w:rsid w:val="00463136"/>
    <w:rsid w:val="00464D60"/>
    <w:rsid w:val="00470C44"/>
    <w:rsid w:val="00473044"/>
    <w:rsid w:val="00473B61"/>
    <w:rsid w:val="0047428D"/>
    <w:rsid w:val="0047502B"/>
    <w:rsid w:val="004754F0"/>
    <w:rsid w:val="00476EDD"/>
    <w:rsid w:val="00476F42"/>
    <w:rsid w:val="00476FF6"/>
    <w:rsid w:val="00477707"/>
    <w:rsid w:val="0047789C"/>
    <w:rsid w:val="00477E6F"/>
    <w:rsid w:val="00480976"/>
    <w:rsid w:val="004809AC"/>
    <w:rsid w:val="0048122C"/>
    <w:rsid w:val="00481FBC"/>
    <w:rsid w:val="00482734"/>
    <w:rsid w:val="00484DAC"/>
    <w:rsid w:val="004872B0"/>
    <w:rsid w:val="00487D0F"/>
    <w:rsid w:val="00492796"/>
    <w:rsid w:val="00492943"/>
    <w:rsid w:val="00493ACC"/>
    <w:rsid w:val="00494938"/>
    <w:rsid w:val="00495062"/>
    <w:rsid w:val="0049531C"/>
    <w:rsid w:val="00495A14"/>
    <w:rsid w:val="00495F0E"/>
    <w:rsid w:val="00496BA1"/>
    <w:rsid w:val="00496C0D"/>
    <w:rsid w:val="00496FBF"/>
    <w:rsid w:val="004978CD"/>
    <w:rsid w:val="00497B25"/>
    <w:rsid w:val="00497FA7"/>
    <w:rsid w:val="004A1DB7"/>
    <w:rsid w:val="004A2F1A"/>
    <w:rsid w:val="004A5758"/>
    <w:rsid w:val="004A6D38"/>
    <w:rsid w:val="004B00BE"/>
    <w:rsid w:val="004B0E4E"/>
    <w:rsid w:val="004B3DE9"/>
    <w:rsid w:val="004B7850"/>
    <w:rsid w:val="004C112B"/>
    <w:rsid w:val="004C1809"/>
    <w:rsid w:val="004C2506"/>
    <w:rsid w:val="004C3BB0"/>
    <w:rsid w:val="004C3FFB"/>
    <w:rsid w:val="004C5427"/>
    <w:rsid w:val="004C5EB6"/>
    <w:rsid w:val="004C687B"/>
    <w:rsid w:val="004C767B"/>
    <w:rsid w:val="004D0884"/>
    <w:rsid w:val="004D21FF"/>
    <w:rsid w:val="004D23CC"/>
    <w:rsid w:val="004D2A6F"/>
    <w:rsid w:val="004D31CF"/>
    <w:rsid w:val="004D4DCC"/>
    <w:rsid w:val="004D700C"/>
    <w:rsid w:val="004E4446"/>
    <w:rsid w:val="004E453A"/>
    <w:rsid w:val="004E54D1"/>
    <w:rsid w:val="004E5ABD"/>
    <w:rsid w:val="004E67D1"/>
    <w:rsid w:val="004E68D7"/>
    <w:rsid w:val="004E754D"/>
    <w:rsid w:val="004F0E57"/>
    <w:rsid w:val="004F515D"/>
    <w:rsid w:val="004F5F4E"/>
    <w:rsid w:val="005010B0"/>
    <w:rsid w:val="005021D9"/>
    <w:rsid w:val="00503CF8"/>
    <w:rsid w:val="0050448C"/>
    <w:rsid w:val="00504590"/>
    <w:rsid w:val="0050551A"/>
    <w:rsid w:val="00505A58"/>
    <w:rsid w:val="005061C9"/>
    <w:rsid w:val="00506283"/>
    <w:rsid w:val="00506564"/>
    <w:rsid w:val="00506735"/>
    <w:rsid w:val="00506F55"/>
    <w:rsid w:val="00506FF4"/>
    <w:rsid w:val="00510C4E"/>
    <w:rsid w:val="0051385E"/>
    <w:rsid w:val="00515162"/>
    <w:rsid w:val="0051532D"/>
    <w:rsid w:val="00515FAE"/>
    <w:rsid w:val="005177CB"/>
    <w:rsid w:val="005200D6"/>
    <w:rsid w:val="0052544E"/>
    <w:rsid w:val="00525DB9"/>
    <w:rsid w:val="00526F6C"/>
    <w:rsid w:val="00527257"/>
    <w:rsid w:val="00531EC9"/>
    <w:rsid w:val="005337C6"/>
    <w:rsid w:val="00534105"/>
    <w:rsid w:val="00534C1A"/>
    <w:rsid w:val="005358B1"/>
    <w:rsid w:val="00536237"/>
    <w:rsid w:val="00536BB1"/>
    <w:rsid w:val="00537572"/>
    <w:rsid w:val="00537D43"/>
    <w:rsid w:val="005409DA"/>
    <w:rsid w:val="00540E56"/>
    <w:rsid w:val="005417DE"/>
    <w:rsid w:val="00541F21"/>
    <w:rsid w:val="00542062"/>
    <w:rsid w:val="00542F66"/>
    <w:rsid w:val="0054450D"/>
    <w:rsid w:val="00544940"/>
    <w:rsid w:val="00547485"/>
    <w:rsid w:val="00547494"/>
    <w:rsid w:val="00547766"/>
    <w:rsid w:val="00551854"/>
    <w:rsid w:val="00553092"/>
    <w:rsid w:val="00555841"/>
    <w:rsid w:val="00556B25"/>
    <w:rsid w:val="00560F65"/>
    <w:rsid w:val="0056237C"/>
    <w:rsid w:val="0056392B"/>
    <w:rsid w:val="005646FE"/>
    <w:rsid w:val="00565123"/>
    <w:rsid w:val="005674E7"/>
    <w:rsid w:val="005675DB"/>
    <w:rsid w:val="00570DB2"/>
    <w:rsid w:val="0057576B"/>
    <w:rsid w:val="00576445"/>
    <w:rsid w:val="00576B5D"/>
    <w:rsid w:val="00576C40"/>
    <w:rsid w:val="00580D95"/>
    <w:rsid w:val="00581489"/>
    <w:rsid w:val="005835F7"/>
    <w:rsid w:val="00584551"/>
    <w:rsid w:val="005850D8"/>
    <w:rsid w:val="00586885"/>
    <w:rsid w:val="00587859"/>
    <w:rsid w:val="00590946"/>
    <w:rsid w:val="00590BA8"/>
    <w:rsid w:val="00591210"/>
    <w:rsid w:val="00593A54"/>
    <w:rsid w:val="00597D41"/>
    <w:rsid w:val="005A292E"/>
    <w:rsid w:val="005A32F2"/>
    <w:rsid w:val="005A4EF7"/>
    <w:rsid w:val="005A6FFC"/>
    <w:rsid w:val="005A7801"/>
    <w:rsid w:val="005A7D0F"/>
    <w:rsid w:val="005B26B3"/>
    <w:rsid w:val="005B3329"/>
    <w:rsid w:val="005B3F4C"/>
    <w:rsid w:val="005B6A4F"/>
    <w:rsid w:val="005C1DAA"/>
    <w:rsid w:val="005C27C1"/>
    <w:rsid w:val="005C280E"/>
    <w:rsid w:val="005C2F18"/>
    <w:rsid w:val="005C4DFE"/>
    <w:rsid w:val="005C51E7"/>
    <w:rsid w:val="005C65E0"/>
    <w:rsid w:val="005C77A7"/>
    <w:rsid w:val="005C7D3B"/>
    <w:rsid w:val="005D0747"/>
    <w:rsid w:val="005D1C8D"/>
    <w:rsid w:val="005D2146"/>
    <w:rsid w:val="005D2E37"/>
    <w:rsid w:val="005D3A8F"/>
    <w:rsid w:val="005D4A7F"/>
    <w:rsid w:val="005D7099"/>
    <w:rsid w:val="005D732B"/>
    <w:rsid w:val="005E1A2D"/>
    <w:rsid w:val="005E24D7"/>
    <w:rsid w:val="005F0A2E"/>
    <w:rsid w:val="005F0DD6"/>
    <w:rsid w:val="005F1166"/>
    <w:rsid w:val="005F2B4E"/>
    <w:rsid w:val="005F4463"/>
    <w:rsid w:val="005F55EB"/>
    <w:rsid w:val="005F761E"/>
    <w:rsid w:val="00600168"/>
    <w:rsid w:val="00603526"/>
    <w:rsid w:val="0060376C"/>
    <w:rsid w:val="00605011"/>
    <w:rsid w:val="00605876"/>
    <w:rsid w:val="006067BF"/>
    <w:rsid w:val="00606C19"/>
    <w:rsid w:val="00607547"/>
    <w:rsid w:val="0060771B"/>
    <w:rsid w:val="00610331"/>
    <w:rsid w:val="00610749"/>
    <w:rsid w:val="0061096D"/>
    <w:rsid w:val="0061338D"/>
    <w:rsid w:val="00613AB0"/>
    <w:rsid w:val="00614012"/>
    <w:rsid w:val="006145E7"/>
    <w:rsid w:val="00617C94"/>
    <w:rsid w:val="00622F2E"/>
    <w:rsid w:val="006230C1"/>
    <w:rsid w:val="00631EFF"/>
    <w:rsid w:val="00633E52"/>
    <w:rsid w:val="00635591"/>
    <w:rsid w:val="00635834"/>
    <w:rsid w:val="006368E9"/>
    <w:rsid w:val="00636D8D"/>
    <w:rsid w:val="00636FE4"/>
    <w:rsid w:val="006407E0"/>
    <w:rsid w:val="0064117D"/>
    <w:rsid w:val="00641EE4"/>
    <w:rsid w:val="00643AD8"/>
    <w:rsid w:val="00645543"/>
    <w:rsid w:val="00651A41"/>
    <w:rsid w:val="00651AD5"/>
    <w:rsid w:val="00651C10"/>
    <w:rsid w:val="00653BBA"/>
    <w:rsid w:val="00653D2A"/>
    <w:rsid w:val="00653DD4"/>
    <w:rsid w:val="00654259"/>
    <w:rsid w:val="00654D76"/>
    <w:rsid w:val="0065581E"/>
    <w:rsid w:val="00656F55"/>
    <w:rsid w:val="006607C7"/>
    <w:rsid w:val="0066088D"/>
    <w:rsid w:val="00661022"/>
    <w:rsid w:val="00662BE7"/>
    <w:rsid w:val="00662F19"/>
    <w:rsid w:val="006647FE"/>
    <w:rsid w:val="00665C35"/>
    <w:rsid w:val="00666C8C"/>
    <w:rsid w:val="0067154F"/>
    <w:rsid w:val="00673C36"/>
    <w:rsid w:val="006749A9"/>
    <w:rsid w:val="00682F85"/>
    <w:rsid w:val="006857A6"/>
    <w:rsid w:val="00686235"/>
    <w:rsid w:val="00690287"/>
    <w:rsid w:val="006906B1"/>
    <w:rsid w:val="00690DCB"/>
    <w:rsid w:val="00692D29"/>
    <w:rsid w:val="00694CF9"/>
    <w:rsid w:val="0069764A"/>
    <w:rsid w:val="006A1A62"/>
    <w:rsid w:val="006A2046"/>
    <w:rsid w:val="006A262F"/>
    <w:rsid w:val="006A54AE"/>
    <w:rsid w:val="006A54B0"/>
    <w:rsid w:val="006A5E86"/>
    <w:rsid w:val="006B07D5"/>
    <w:rsid w:val="006B318C"/>
    <w:rsid w:val="006B40FA"/>
    <w:rsid w:val="006B47A6"/>
    <w:rsid w:val="006B6043"/>
    <w:rsid w:val="006B60A0"/>
    <w:rsid w:val="006B7BD5"/>
    <w:rsid w:val="006C0C59"/>
    <w:rsid w:val="006C3546"/>
    <w:rsid w:val="006C561E"/>
    <w:rsid w:val="006C7F23"/>
    <w:rsid w:val="006D029A"/>
    <w:rsid w:val="006D16F3"/>
    <w:rsid w:val="006D1790"/>
    <w:rsid w:val="006D1EA5"/>
    <w:rsid w:val="006D20A0"/>
    <w:rsid w:val="006D2274"/>
    <w:rsid w:val="006D254C"/>
    <w:rsid w:val="006D3BFA"/>
    <w:rsid w:val="006D42B4"/>
    <w:rsid w:val="006D4EDB"/>
    <w:rsid w:val="006D61C0"/>
    <w:rsid w:val="006D6584"/>
    <w:rsid w:val="006E27BE"/>
    <w:rsid w:val="006E3008"/>
    <w:rsid w:val="006E360A"/>
    <w:rsid w:val="006E546A"/>
    <w:rsid w:val="006E563B"/>
    <w:rsid w:val="006E628C"/>
    <w:rsid w:val="006E6841"/>
    <w:rsid w:val="006E7644"/>
    <w:rsid w:val="006E7DCF"/>
    <w:rsid w:val="006E7FF4"/>
    <w:rsid w:val="006F1342"/>
    <w:rsid w:val="006F2328"/>
    <w:rsid w:val="006F28AF"/>
    <w:rsid w:val="006F334B"/>
    <w:rsid w:val="006F5113"/>
    <w:rsid w:val="006F6E04"/>
    <w:rsid w:val="006F7282"/>
    <w:rsid w:val="00703004"/>
    <w:rsid w:val="007058B3"/>
    <w:rsid w:val="00707DB6"/>
    <w:rsid w:val="00711281"/>
    <w:rsid w:val="00711326"/>
    <w:rsid w:val="00713191"/>
    <w:rsid w:val="00713750"/>
    <w:rsid w:val="00713D96"/>
    <w:rsid w:val="0071466A"/>
    <w:rsid w:val="00714771"/>
    <w:rsid w:val="00716283"/>
    <w:rsid w:val="0072193C"/>
    <w:rsid w:val="00722439"/>
    <w:rsid w:val="00723E76"/>
    <w:rsid w:val="00727475"/>
    <w:rsid w:val="007302AE"/>
    <w:rsid w:val="007304E3"/>
    <w:rsid w:val="00731A00"/>
    <w:rsid w:val="0073454B"/>
    <w:rsid w:val="00734D27"/>
    <w:rsid w:val="0073758A"/>
    <w:rsid w:val="00740BE2"/>
    <w:rsid w:val="00741A33"/>
    <w:rsid w:val="007436FA"/>
    <w:rsid w:val="00743B85"/>
    <w:rsid w:val="0074419E"/>
    <w:rsid w:val="00744384"/>
    <w:rsid w:val="00744C2A"/>
    <w:rsid w:val="00746B42"/>
    <w:rsid w:val="007509FB"/>
    <w:rsid w:val="00750ED1"/>
    <w:rsid w:val="00751013"/>
    <w:rsid w:val="007548D2"/>
    <w:rsid w:val="007600AC"/>
    <w:rsid w:val="0076156B"/>
    <w:rsid w:val="0076304A"/>
    <w:rsid w:val="007631DC"/>
    <w:rsid w:val="007678B9"/>
    <w:rsid w:val="0077259A"/>
    <w:rsid w:val="00773CBA"/>
    <w:rsid w:val="00774840"/>
    <w:rsid w:val="00775287"/>
    <w:rsid w:val="0077606B"/>
    <w:rsid w:val="007763B7"/>
    <w:rsid w:val="00776A0F"/>
    <w:rsid w:val="00776C95"/>
    <w:rsid w:val="00776D44"/>
    <w:rsid w:val="007773EA"/>
    <w:rsid w:val="007777DB"/>
    <w:rsid w:val="00777D40"/>
    <w:rsid w:val="00782089"/>
    <w:rsid w:val="007824DA"/>
    <w:rsid w:val="0078355A"/>
    <w:rsid w:val="00784466"/>
    <w:rsid w:val="0078487E"/>
    <w:rsid w:val="007859CA"/>
    <w:rsid w:val="0078733B"/>
    <w:rsid w:val="00787585"/>
    <w:rsid w:val="007875E5"/>
    <w:rsid w:val="00790EEF"/>
    <w:rsid w:val="00791F81"/>
    <w:rsid w:val="00792A3E"/>
    <w:rsid w:val="00792A61"/>
    <w:rsid w:val="007934C9"/>
    <w:rsid w:val="00793BB8"/>
    <w:rsid w:val="00794353"/>
    <w:rsid w:val="00794890"/>
    <w:rsid w:val="00794EF6"/>
    <w:rsid w:val="00794FE2"/>
    <w:rsid w:val="007963CA"/>
    <w:rsid w:val="0079765F"/>
    <w:rsid w:val="007A0305"/>
    <w:rsid w:val="007A20BC"/>
    <w:rsid w:val="007A2D34"/>
    <w:rsid w:val="007A441E"/>
    <w:rsid w:val="007A5885"/>
    <w:rsid w:val="007A5BEC"/>
    <w:rsid w:val="007B2708"/>
    <w:rsid w:val="007B29A8"/>
    <w:rsid w:val="007B436F"/>
    <w:rsid w:val="007B4597"/>
    <w:rsid w:val="007B7A4F"/>
    <w:rsid w:val="007C1AD8"/>
    <w:rsid w:val="007C3423"/>
    <w:rsid w:val="007C4D04"/>
    <w:rsid w:val="007C7526"/>
    <w:rsid w:val="007C7559"/>
    <w:rsid w:val="007C75FF"/>
    <w:rsid w:val="007D0E5C"/>
    <w:rsid w:val="007D10A1"/>
    <w:rsid w:val="007D10AD"/>
    <w:rsid w:val="007D10BD"/>
    <w:rsid w:val="007D2803"/>
    <w:rsid w:val="007D28A4"/>
    <w:rsid w:val="007D4236"/>
    <w:rsid w:val="007D4364"/>
    <w:rsid w:val="007D5662"/>
    <w:rsid w:val="007D5A70"/>
    <w:rsid w:val="007D5AD2"/>
    <w:rsid w:val="007D78A3"/>
    <w:rsid w:val="007D7A58"/>
    <w:rsid w:val="007E0396"/>
    <w:rsid w:val="007E0C65"/>
    <w:rsid w:val="007E1AE2"/>
    <w:rsid w:val="007E3547"/>
    <w:rsid w:val="007E38C5"/>
    <w:rsid w:val="007E4EF0"/>
    <w:rsid w:val="007E51D1"/>
    <w:rsid w:val="007E7C71"/>
    <w:rsid w:val="007F213F"/>
    <w:rsid w:val="007F4B28"/>
    <w:rsid w:val="007F4F2B"/>
    <w:rsid w:val="007F5ACE"/>
    <w:rsid w:val="007F61B4"/>
    <w:rsid w:val="007F640C"/>
    <w:rsid w:val="007F6DE0"/>
    <w:rsid w:val="00801816"/>
    <w:rsid w:val="008035DE"/>
    <w:rsid w:val="00805683"/>
    <w:rsid w:val="00805D4E"/>
    <w:rsid w:val="00806299"/>
    <w:rsid w:val="00806740"/>
    <w:rsid w:val="00807751"/>
    <w:rsid w:val="008078E9"/>
    <w:rsid w:val="00807DD9"/>
    <w:rsid w:val="0081068A"/>
    <w:rsid w:val="00811F39"/>
    <w:rsid w:val="008127C4"/>
    <w:rsid w:val="00812EF6"/>
    <w:rsid w:val="0081419A"/>
    <w:rsid w:val="008204A9"/>
    <w:rsid w:val="008226AF"/>
    <w:rsid w:val="00823099"/>
    <w:rsid w:val="00824407"/>
    <w:rsid w:val="00826AB5"/>
    <w:rsid w:val="00827011"/>
    <w:rsid w:val="008318A9"/>
    <w:rsid w:val="00832B8E"/>
    <w:rsid w:val="00836BE0"/>
    <w:rsid w:val="00837FAC"/>
    <w:rsid w:val="00840108"/>
    <w:rsid w:val="008429E0"/>
    <w:rsid w:val="00842A96"/>
    <w:rsid w:val="0084335F"/>
    <w:rsid w:val="00846C87"/>
    <w:rsid w:val="00850B03"/>
    <w:rsid w:val="0085169D"/>
    <w:rsid w:val="00851DAF"/>
    <w:rsid w:val="0085203B"/>
    <w:rsid w:val="00852C5E"/>
    <w:rsid w:val="00853EA1"/>
    <w:rsid w:val="008542A2"/>
    <w:rsid w:val="00855559"/>
    <w:rsid w:val="008617A8"/>
    <w:rsid w:val="00861B44"/>
    <w:rsid w:val="00861CB6"/>
    <w:rsid w:val="0086276A"/>
    <w:rsid w:val="00864304"/>
    <w:rsid w:val="0086615C"/>
    <w:rsid w:val="00866E70"/>
    <w:rsid w:val="008677DD"/>
    <w:rsid w:val="0087096D"/>
    <w:rsid w:val="00870BBD"/>
    <w:rsid w:val="00870BE1"/>
    <w:rsid w:val="00871425"/>
    <w:rsid w:val="00871D64"/>
    <w:rsid w:val="00872D8B"/>
    <w:rsid w:val="008744F3"/>
    <w:rsid w:val="00875A86"/>
    <w:rsid w:val="0087773B"/>
    <w:rsid w:val="008800C5"/>
    <w:rsid w:val="008806AC"/>
    <w:rsid w:val="00880856"/>
    <w:rsid w:val="0088419E"/>
    <w:rsid w:val="00884CAD"/>
    <w:rsid w:val="0088609B"/>
    <w:rsid w:val="008867D3"/>
    <w:rsid w:val="00887B7D"/>
    <w:rsid w:val="0089134F"/>
    <w:rsid w:val="00891DAB"/>
    <w:rsid w:val="00893F91"/>
    <w:rsid w:val="00894034"/>
    <w:rsid w:val="00894C05"/>
    <w:rsid w:val="00894D1B"/>
    <w:rsid w:val="008970EC"/>
    <w:rsid w:val="008976CD"/>
    <w:rsid w:val="008A0EEF"/>
    <w:rsid w:val="008A1285"/>
    <w:rsid w:val="008A1764"/>
    <w:rsid w:val="008A2547"/>
    <w:rsid w:val="008A2873"/>
    <w:rsid w:val="008A38E0"/>
    <w:rsid w:val="008A3A07"/>
    <w:rsid w:val="008A69DE"/>
    <w:rsid w:val="008A7AB6"/>
    <w:rsid w:val="008B0726"/>
    <w:rsid w:val="008B3055"/>
    <w:rsid w:val="008B3683"/>
    <w:rsid w:val="008B3AFA"/>
    <w:rsid w:val="008B45CF"/>
    <w:rsid w:val="008B48D3"/>
    <w:rsid w:val="008B67B0"/>
    <w:rsid w:val="008B7786"/>
    <w:rsid w:val="008B79B6"/>
    <w:rsid w:val="008B7DD4"/>
    <w:rsid w:val="008C107A"/>
    <w:rsid w:val="008C12A8"/>
    <w:rsid w:val="008C1A51"/>
    <w:rsid w:val="008C4FF1"/>
    <w:rsid w:val="008C67BF"/>
    <w:rsid w:val="008C6A4C"/>
    <w:rsid w:val="008C7287"/>
    <w:rsid w:val="008D085C"/>
    <w:rsid w:val="008D0A71"/>
    <w:rsid w:val="008D1ED9"/>
    <w:rsid w:val="008D2872"/>
    <w:rsid w:val="008D2CF1"/>
    <w:rsid w:val="008D3093"/>
    <w:rsid w:val="008D3E1C"/>
    <w:rsid w:val="008D5BA7"/>
    <w:rsid w:val="008D7DC2"/>
    <w:rsid w:val="008E177B"/>
    <w:rsid w:val="008E1844"/>
    <w:rsid w:val="008E5F9C"/>
    <w:rsid w:val="008E7151"/>
    <w:rsid w:val="008F0445"/>
    <w:rsid w:val="008F2ADB"/>
    <w:rsid w:val="008F3CFA"/>
    <w:rsid w:val="008F3E0A"/>
    <w:rsid w:val="008F442A"/>
    <w:rsid w:val="008F45F1"/>
    <w:rsid w:val="008F53D4"/>
    <w:rsid w:val="008F5F21"/>
    <w:rsid w:val="008F797C"/>
    <w:rsid w:val="008F7FFB"/>
    <w:rsid w:val="00902CE1"/>
    <w:rsid w:val="00903F4A"/>
    <w:rsid w:val="00904737"/>
    <w:rsid w:val="0090542C"/>
    <w:rsid w:val="00906015"/>
    <w:rsid w:val="00906322"/>
    <w:rsid w:val="009071CB"/>
    <w:rsid w:val="00907362"/>
    <w:rsid w:val="00907BF0"/>
    <w:rsid w:val="00907DFE"/>
    <w:rsid w:val="00907F8F"/>
    <w:rsid w:val="009107C5"/>
    <w:rsid w:val="0091100E"/>
    <w:rsid w:val="009129D5"/>
    <w:rsid w:val="00912EBF"/>
    <w:rsid w:val="00914DE5"/>
    <w:rsid w:val="00916571"/>
    <w:rsid w:val="0091685E"/>
    <w:rsid w:val="0091765B"/>
    <w:rsid w:val="00917797"/>
    <w:rsid w:val="00917FF6"/>
    <w:rsid w:val="0092668E"/>
    <w:rsid w:val="0092738C"/>
    <w:rsid w:val="00927F81"/>
    <w:rsid w:val="00931C6C"/>
    <w:rsid w:val="00931FE5"/>
    <w:rsid w:val="00932D8D"/>
    <w:rsid w:val="00932EBA"/>
    <w:rsid w:val="009346D3"/>
    <w:rsid w:val="00934841"/>
    <w:rsid w:val="00935312"/>
    <w:rsid w:val="009359EB"/>
    <w:rsid w:val="00935A88"/>
    <w:rsid w:val="00937628"/>
    <w:rsid w:val="00937686"/>
    <w:rsid w:val="009426E5"/>
    <w:rsid w:val="009428E7"/>
    <w:rsid w:val="00942A64"/>
    <w:rsid w:val="00942BF4"/>
    <w:rsid w:val="00943136"/>
    <w:rsid w:val="009456BE"/>
    <w:rsid w:val="00945911"/>
    <w:rsid w:val="0094661C"/>
    <w:rsid w:val="0094693D"/>
    <w:rsid w:val="0094780C"/>
    <w:rsid w:val="009521B0"/>
    <w:rsid w:val="00952A3F"/>
    <w:rsid w:val="00952E8C"/>
    <w:rsid w:val="00953839"/>
    <w:rsid w:val="009557CC"/>
    <w:rsid w:val="009565B9"/>
    <w:rsid w:val="0095705B"/>
    <w:rsid w:val="0096063A"/>
    <w:rsid w:val="00967141"/>
    <w:rsid w:val="00971194"/>
    <w:rsid w:val="0097134E"/>
    <w:rsid w:val="0097281C"/>
    <w:rsid w:val="00972B9A"/>
    <w:rsid w:val="00974440"/>
    <w:rsid w:val="009745B6"/>
    <w:rsid w:val="00974873"/>
    <w:rsid w:val="0097753B"/>
    <w:rsid w:val="00977767"/>
    <w:rsid w:val="009816EA"/>
    <w:rsid w:val="009832B5"/>
    <w:rsid w:val="009833BB"/>
    <w:rsid w:val="00983A5E"/>
    <w:rsid w:val="009858B7"/>
    <w:rsid w:val="00985C80"/>
    <w:rsid w:val="009868D1"/>
    <w:rsid w:val="0098729C"/>
    <w:rsid w:val="00987391"/>
    <w:rsid w:val="00987E80"/>
    <w:rsid w:val="0099429F"/>
    <w:rsid w:val="009954E0"/>
    <w:rsid w:val="009969ED"/>
    <w:rsid w:val="00997DC3"/>
    <w:rsid w:val="009A23DE"/>
    <w:rsid w:val="009A2744"/>
    <w:rsid w:val="009A4CCB"/>
    <w:rsid w:val="009A5E72"/>
    <w:rsid w:val="009A6578"/>
    <w:rsid w:val="009A6C7B"/>
    <w:rsid w:val="009A7EDC"/>
    <w:rsid w:val="009B0CE6"/>
    <w:rsid w:val="009B4A0E"/>
    <w:rsid w:val="009B4BDB"/>
    <w:rsid w:val="009B5363"/>
    <w:rsid w:val="009B5596"/>
    <w:rsid w:val="009B5675"/>
    <w:rsid w:val="009B646C"/>
    <w:rsid w:val="009B6709"/>
    <w:rsid w:val="009B6840"/>
    <w:rsid w:val="009B755F"/>
    <w:rsid w:val="009C352F"/>
    <w:rsid w:val="009C3B7E"/>
    <w:rsid w:val="009C3E07"/>
    <w:rsid w:val="009C4ECD"/>
    <w:rsid w:val="009C583E"/>
    <w:rsid w:val="009C5F88"/>
    <w:rsid w:val="009C7509"/>
    <w:rsid w:val="009C7BC7"/>
    <w:rsid w:val="009C7EA9"/>
    <w:rsid w:val="009D042C"/>
    <w:rsid w:val="009D1004"/>
    <w:rsid w:val="009D515A"/>
    <w:rsid w:val="009D5B62"/>
    <w:rsid w:val="009D5D00"/>
    <w:rsid w:val="009D6361"/>
    <w:rsid w:val="009D69E7"/>
    <w:rsid w:val="009D6BEC"/>
    <w:rsid w:val="009D7543"/>
    <w:rsid w:val="009D7CA5"/>
    <w:rsid w:val="009D7F08"/>
    <w:rsid w:val="009E0B65"/>
    <w:rsid w:val="009E1C76"/>
    <w:rsid w:val="009E2AE1"/>
    <w:rsid w:val="009E2BFD"/>
    <w:rsid w:val="009E3533"/>
    <w:rsid w:val="009E5BEF"/>
    <w:rsid w:val="009E5D25"/>
    <w:rsid w:val="009E5F99"/>
    <w:rsid w:val="009E62C0"/>
    <w:rsid w:val="009E6E61"/>
    <w:rsid w:val="009E710A"/>
    <w:rsid w:val="009F0C2B"/>
    <w:rsid w:val="009F1BC1"/>
    <w:rsid w:val="009F2452"/>
    <w:rsid w:val="009F3792"/>
    <w:rsid w:val="009F5190"/>
    <w:rsid w:val="009F6E61"/>
    <w:rsid w:val="009F73F4"/>
    <w:rsid w:val="009F7D20"/>
    <w:rsid w:val="00A002BF"/>
    <w:rsid w:val="00A00A7F"/>
    <w:rsid w:val="00A01D16"/>
    <w:rsid w:val="00A02D48"/>
    <w:rsid w:val="00A03738"/>
    <w:rsid w:val="00A04928"/>
    <w:rsid w:val="00A04C8A"/>
    <w:rsid w:val="00A05DC7"/>
    <w:rsid w:val="00A05F7C"/>
    <w:rsid w:val="00A06B78"/>
    <w:rsid w:val="00A10228"/>
    <w:rsid w:val="00A10DBB"/>
    <w:rsid w:val="00A12D75"/>
    <w:rsid w:val="00A13E89"/>
    <w:rsid w:val="00A1461B"/>
    <w:rsid w:val="00A15033"/>
    <w:rsid w:val="00A15F83"/>
    <w:rsid w:val="00A22BED"/>
    <w:rsid w:val="00A24221"/>
    <w:rsid w:val="00A243CF"/>
    <w:rsid w:val="00A245BA"/>
    <w:rsid w:val="00A26B65"/>
    <w:rsid w:val="00A27A9F"/>
    <w:rsid w:val="00A305A4"/>
    <w:rsid w:val="00A31BDB"/>
    <w:rsid w:val="00A31FBB"/>
    <w:rsid w:val="00A3300F"/>
    <w:rsid w:val="00A33B5F"/>
    <w:rsid w:val="00A3578E"/>
    <w:rsid w:val="00A35D6F"/>
    <w:rsid w:val="00A36218"/>
    <w:rsid w:val="00A37670"/>
    <w:rsid w:val="00A41327"/>
    <w:rsid w:val="00A453B8"/>
    <w:rsid w:val="00A46566"/>
    <w:rsid w:val="00A46B67"/>
    <w:rsid w:val="00A4722B"/>
    <w:rsid w:val="00A47B91"/>
    <w:rsid w:val="00A52629"/>
    <w:rsid w:val="00A529E3"/>
    <w:rsid w:val="00A52B93"/>
    <w:rsid w:val="00A54184"/>
    <w:rsid w:val="00A5551D"/>
    <w:rsid w:val="00A566E3"/>
    <w:rsid w:val="00A57630"/>
    <w:rsid w:val="00A651F2"/>
    <w:rsid w:val="00A66576"/>
    <w:rsid w:val="00A66BE4"/>
    <w:rsid w:val="00A6781D"/>
    <w:rsid w:val="00A70560"/>
    <w:rsid w:val="00A706C0"/>
    <w:rsid w:val="00A7139B"/>
    <w:rsid w:val="00A72817"/>
    <w:rsid w:val="00A746AF"/>
    <w:rsid w:val="00A74B76"/>
    <w:rsid w:val="00A75D88"/>
    <w:rsid w:val="00A762E6"/>
    <w:rsid w:val="00A81EDA"/>
    <w:rsid w:val="00A84395"/>
    <w:rsid w:val="00A84546"/>
    <w:rsid w:val="00A85157"/>
    <w:rsid w:val="00A85783"/>
    <w:rsid w:val="00A91558"/>
    <w:rsid w:val="00A9230F"/>
    <w:rsid w:val="00A95364"/>
    <w:rsid w:val="00A95739"/>
    <w:rsid w:val="00AA16A9"/>
    <w:rsid w:val="00AA35BF"/>
    <w:rsid w:val="00AA4053"/>
    <w:rsid w:val="00AA538B"/>
    <w:rsid w:val="00AA5CE4"/>
    <w:rsid w:val="00AB1BA9"/>
    <w:rsid w:val="00AB2DF7"/>
    <w:rsid w:val="00AB6A8A"/>
    <w:rsid w:val="00AC380C"/>
    <w:rsid w:val="00AC4BCA"/>
    <w:rsid w:val="00AC61C9"/>
    <w:rsid w:val="00AD1F9E"/>
    <w:rsid w:val="00AD32CA"/>
    <w:rsid w:val="00AD3B38"/>
    <w:rsid w:val="00AD4417"/>
    <w:rsid w:val="00AD5BAB"/>
    <w:rsid w:val="00AD66E7"/>
    <w:rsid w:val="00AD7265"/>
    <w:rsid w:val="00AD7814"/>
    <w:rsid w:val="00AE3CC6"/>
    <w:rsid w:val="00AE41D9"/>
    <w:rsid w:val="00AE4367"/>
    <w:rsid w:val="00AE4B06"/>
    <w:rsid w:val="00AE4D39"/>
    <w:rsid w:val="00AE5C62"/>
    <w:rsid w:val="00AF0632"/>
    <w:rsid w:val="00AF1CA3"/>
    <w:rsid w:val="00AF332F"/>
    <w:rsid w:val="00AF3964"/>
    <w:rsid w:val="00AF3DEF"/>
    <w:rsid w:val="00AF6F11"/>
    <w:rsid w:val="00B00241"/>
    <w:rsid w:val="00B02623"/>
    <w:rsid w:val="00B04197"/>
    <w:rsid w:val="00B050AB"/>
    <w:rsid w:val="00B05F3F"/>
    <w:rsid w:val="00B06804"/>
    <w:rsid w:val="00B0794E"/>
    <w:rsid w:val="00B11560"/>
    <w:rsid w:val="00B122C8"/>
    <w:rsid w:val="00B12937"/>
    <w:rsid w:val="00B130DA"/>
    <w:rsid w:val="00B13F96"/>
    <w:rsid w:val="00B1504B"/>
    <w:rsid w:val="00B158B9"/>
    <w:rsid w:val="00B16763"/>
    <w:rsid w:val="00B16B2C"/>
    <w:rsid w:val="00B1736F"/>
    <w:rsid w:val="00B173D0"/>
    <w:rsid w:val="00B205A3"/>
    <w:rsid w:val="00B2119C"/>
    <w:rsid w:val="00B21E08"/>
    <w:rsid w:val="00B23A41"/>
    <w:rsid w:val="00B23E3A"/>
    <w:rsid w:val="00B23EA4"/>
    <w:rsid w:val="00B244C2"/>
    <w:rsid w:val="00B2571D"/>
    <w:rsid w:val="00B317B8"/>
    <w:rsid w:val="00B31FF5"/>
    <w:rsid w:val="00B332CF"/>
    <w:rsid w:val="00B3367C"/>
    <w:rsid w:val="00B33AA9"/>
    <w:rsid w:val="00B33AAC"/>
    <w:rsid w:val="00B34ECF"/>
    <w:rsid w:val="00B37AB7"/>
    <w:rsid w:val="00B42DE4"/>
    <w:rsid w:val="00B450E5"/>
    <w:rsid w:val="00B45575"/>
    <w:rsid w:val="00B47AD1"/>
    <w:rsid w:val="00B47EF3"/>
    <w:rsid w:val="00B50C3F"/>
    <w:rsid w:val="00B529B2"/>
    <w:rsid w:val="00B532F6"/>
    <w:rsid w:val="00B5468C"/>
    <w:rsid w:val="00B54869"/>
    <w:rsid w:val="00B558B6"/>
    <w:rsid w:val="00B56562"/>
    <w:rsid w:val="00B618F4"/>
    <w:rsid w:val="00B61D27"/>
    <w:rsid w:val="00B6363A"/>
    <w:rsid w:val="00B637C6"/>
    <w:rsid w:val="00B644BF"/>
    <w:rsid w:val="00B64817"/>
    <w:rsid w:val="00B65C3D"/>
    <w:rsid w:val="00B65F1D"/>
    <w:rsid w:val="00B66345"/>
    <w:rsid w:val="00B70DFC"/>
    <w:rsid w:val="00B716CD"/>
    <w:rsid w:val="00B76D1E"/>
    <w:rsid w:val="00B80051"/>
    <w:rsid w:val="00B803FB"/>
    <w:rsid w:val="00B818F0"/>
    <w:rsid w:val="00B81FE5"/>
    <w:rsid w:val="00B82B4F"/>
    <w:rsid w:val="00B830B3"/>
    <w:rsid w:val="00B83C26"/>
    <w:rsid w:val="00B85985"/>
    <w:rsid w:val="00B871BC"/>
    <w:rsid w:val="00B91C95"/>
    <w:rsid w:val="00B91DD4"/>
    <w:rsid w:val="00B924F9"/>
    <w:rsid w:val="00B934E9"/>
    <w:rsid w:val="00B95FDF"/>
    <w:rsid w:val="00B96B20"/>
    <w:rsid w:val="00BA0C39"/>
    <w:rsid w:val="00BA23F6"/>
    <w:rsid w:val="00BA28B9"/>
    <w:rsid w:val="00BA2B90"/>
    <w:rsid w:val="00BA4E9E"/>
    <w:rsid w:val="00BA5126"/>
    <w:rsid w:val="00BA6101"/>
    <w:rsid w:val="00BA6432"/>
    <w:rsid w:val="00BA6D45"/>
    <w:rsid w:val="00BA6EFD"/>
    <w:rsid w:val="00BB4C86"/>
    <w:rsid w:val="00BB4E97"/>
    <w:rsid w:val="00BB4EE1"/>
    <w:rsid w:val="00BB6F8D"/>
    <w:rsid w:val="00BC0168"/>
    <w:rsid w:val="00BC326D"/>
    <w:rsid w:val="00BC3541"/>
    <w:rsid w:val="00BC3F30"/>
    <w:rsid w:val="00BC4685"/>
    <w:rsid w:val="00BC485D"/>
    <w:rsid w:val="00BC5DF1"/>
    <w:rsid w:val="00BC6F9B"/>
    <w:rsid w:val="00BC782C"/>
    <w:rsid w:val="00BD0B6E"/>
    <w:rsid w:val="00BD2180"/>
    <w:rsid w:val="00BD4C43"/>
    <w:rsid w:val="00BD5235"/>
    <w:rsid w:val="00BD53B3"/>
    <w:rsid w:val="00BD548C"/>
    <w:rsid w:val="00BD6696"/>
    <w:rsid w:val="00BD6D3C"/>
    <w:rsid w:val="00BD744E"/>
    <w:rsid w:val="00BD7765"/>
    <w:rsid w:val="00BD7DC0"/>
    <w:rsid w:val="00BE19FC"/>
    <w:rsid w:val="00BE2BDC"/>
    <w:rsid w:val="00BE334B"/>
    <w:rsid w:val="00BE34CF"/>
    <w:rsid w:val="00BE3633"/>
    <w:rsid w:val="00BE4A2F"/>
    <w:rsid w:val="00BE566A"/>
    <w:rsid w:val="00BE62D1"/>
    <w:rsid w:val="00BE7684"/>
    <w:rsid w:val="00BE7F3B"/>
    <w:rsid w:val="00BF05D7"/>
    <w:rsid w:val="00BF102D"/>
    <w:rsid w:val="00BF1D15"/>
    <w:rsid w:val="00BF203B"/>
    <w:rsid w:val="00BF2110"/>
    <w:rsid w:val="00BF25C1"/>
    <w:rsid w:val="00BF2C93"/>
    <w:rsid w:val="00BF3CA7"/>
    <w:rsid w:val="00BF4D38"/>
    <w:rsid w:val="00BF4FB9"/>
    <w:rsid w:val="00BF6DA8"/>
    <w:rsid w:val="00BF6E54"/>
    <w:rsid w:val="00BF796F"/>
    <w:rsid w:val="00C00DF8"/>
    <w:rsid w:val="00C015B2"/>
    <w:rsid w:val="00C0237C"/>
    <w:rsid w:val="00C03E0C"/>
    <w:rsid w:val="00C0401F"/>
    <w:rsid w:val="00C043A7"/>
    <w:rsid w:val="00C04447"/>
    <w:rsid w:val="00C049E0"/>
    <w:rsid w:val="00C04E1F"/>
    <w:rsid w:val="00C059BD"/>
    <w:rsid w:val="00C05E7E"/>
    <w:rsid w:val="00C073EF"/>
    <w:rsid w:val="00C077F4"/>
    <w:rsid w:val="00C07A75"/>
    <w:rsid w:val="00C105BB"/>
    <w:rsid w:val="00C11605"/>
    <w:rsid w:val="00C1407A"/>
    <w:rsid w:val="00C15723"/>
    <w:rsid w:val="00C1584D"/>
    <w:rsid w:val="00C167AB"/>
    <w:rsid w:val="00C2057B"/>
    <w:rsid w:val="00C20C6D"/>
    <w:rsid w:val="00C20DAC"/>
    <w:rsid w:val="00C21F09"/>
    <w:rsid w:val="00C22064"/>
    <w:rsid w:val="00C22947"/>
    <w:rsid w:val="00C24050"/>
    <w:rsid w:val="00C242CF"/>
    <w:rsid w:val="00C24BC6"/>
    <w:rsid w:val="00C24F8F"/>
    <w:rsid w:val="00C25C16"/>
    <w:rsid w:val="00C268D1"/>
    <w:rsid w:val="00C26C5A"/>
    <w:rsid w:val="00C26E28"/>
    <w:rsid w:val="00C30CB5"/>
    <w:rsid w:val="00C30E75"/>
    <w:rsid w:val="00C34168"/>
    <w:rsid w:val="00C358E3"/>
    <w:rsid w:val="00C37670"/>
    <w:rsid w:val="00C40F2E"/>
    <w:rsid w:val="00C4273E"/>
    <w:rsid w:val="00C44434"/>
    <w:rsid w:val="00C44FFD"/>
    <w:rsid w:val="00C4629D"/>
    <w:rsid w:val="00C469BF"/>
    <w:rsid w:val="00C47304"/>
    <w:rsid w:val="00C47F2E"/>
    <w:rsid w:val="00C513D4"/>
    <w:rsid w:val="00C5164C"/>
    <w:rsid w:val="00C51872"/>
    <w:rsid w:val="00C53D8D"/>
    <w:rsid w:val="00C560B7"/>
    <w:rsid w:val="00C562C9"/>
    <w:rsid w:val="00C604A3"/>
    <w:rsid w:val="00C63766"/>
    <w:rsid w:val="00C63961"/>
    <w:rsid w:val="00C67213"/>
    <w:rsid w:val="00C70538"/>
    <w:rsid w:val="00C70CE5"/>
    <w:rsid w:val="00C724FF"/>
    <w:rsid w:val="00C7258D"/>
    <w:rsid w:val="00C7368A"/>
    <w:rsid w:val="00C73700"/>
    <w:rsid w:val="00C73758"/>
    <w:rsid w:val="00C76203"/>
    <w:rsid w:val="00C76BE3"/>
    <w:rsid w:val="00C7738C"/>
    <w:rsid w:val="00C77B56"/>
    <w:rsid w:val="00C77ECC"/>
    <w:rsid w:val="00C801D6"/>
    <w:rsid w:val="00C80CEE"/>
    <w:rsid w:val="00C81224"/>
    <w:rsid w:val="00C8337C"/>
    <w:rsid w:val="00C84FD9"/>
    <w:rsid w:val="00C85424"/>
    <w:rsid w:val="00C85537"/>
    <w:rsid w:val="00C85933"/>
    <w:rsid w:val="00C9027A"/>
    <w:rsid w:val="00C913D4"/>
    <w:rsid w:val="00C927A0"/>
    <w:rsid w:val="00C9320D"/>
    <w:rsid w:val="00C93ADA"/>
    <w:rsid w:val="00C957B0"/>
    <w:rsid w:val="00C959E1"/>
    <w:rsid w:val="00C960D2"/>
    <w:rsid w:val="00C96620"/>
    <w:rsid w:val="00CA00C4"/>
    <w:rsid w:val="00CA070A"/>
    <w:rsid w:val="00CA1DDA"/>
    <w:rsid w:val="00CA4420"/>
    <w:rsid w:val="00CA4ABA"/>
    <w:rsid w:val="00CA5383"/>
    <w:rsid w:val="00CA543F"/>
    <w:rsid w:val="00CA5507"/>
    <w:rsid w:val="00CA64F8"/>
    <w:rsid w:val="00CA7A03"/>
    <w:rsid w:val="00CA7C4C"/>
    <w:rsid w:val="00CB2CA9"/>
    <w:rsid w:val="00CB2D4B"/>
    <w:rsid w:val="00CB3609"/>
    <w:rsid w:val="00CB36B6"/>
    <w:rsid w:val="00CB4B20"/>
    <w:rsid w:val="00CB6F31"/>
    <w:rsid w:val="00CB6FDB"/>
    <w:rsid w:val="00CC0710"/>
    <w:rsid w:val="00CC1712"/>
    <w:rsid w:val="00CC321E"/>
    <w:rsid w:val="00CC4AEA"/>
    <w:rsid w:val="00CC5528"/>
    <w:rsid w:val="00CC5880"/>
    <w:rsid w:val="00CC7214"/>
    <w:rsid w:val="00CD020E"/>
    <w:rsid w:val="00CD3D09"/>
    <w:rsid w:val="00CD4477"/>
    <w:rsid w:val="00CD5160"/>
    <w:rsid w:val="00CD6EEF"/>
    <w:rsid w:val="00CD70B6"/>
    <w:rsid w:val="00CE17E3"/>
    <w:rsid w:val="00CE1E45"/>
    <w:rsid w:val="00CE3C75"/>
    <w:rsid w:val="00CE3F84"/>
    <w:rsid w:val="00CE61FA"/>
    <w:rsid w:val="00CE6DB9"/>
    <w:rsid w:val="00CE795D"/>
    <w:rsid w:val="00CF101C"/>
    <w:rsid w:val="00CF11F5"/>
    <w:rsid w:val="00CF2037"/>
    <w:rsid w:val="00CF21E9"/>
    <w:rsid w:val="00CF264A"/>
    <w:rsid w:val="00CF27E6"/>
    <w:rsid w:val="00CF32DD"/>
    <w:rsid w:val="00CF354C"/>
    <w:rsid w:val="00CF3D16"/>
    <w:rsid w:val="00CF4ED4"/>
    <w:rsid w:val="00CF520F"/>
    <w:rsid w:val="00CF5711"/>
    <w:rsid w:val="00CF57D1"/>
    <w:rsid w:val="00D01158"/>
    <w:rsid w:val="00D0406A"/>
    <w:rsid w:val="00D04D40"/>
    <w:rsid w:val="00D0531F"/>
    <w:rsid w:val="00D06745"/>
    <w:rsid w:val="00D06C0C"/>
    <w:rsid w:val="00D06D33"/>
    <w:rsid w:val="00D06FA9"/>
    <w:rsid w:val="00D10D16"/>
    <w:rsid w:val="00D11A29"/>
    <w:rsid w:val="00D1214B"/>
    <w:rsid w:val="00D12612"/>
    <w:rsid w:val="00D13B9B"/>
    <w:rsid w:val="00D16964"/>
    <w:rsid w:val="00D16AE4"/>
    <w:rsid w:val="00D16C3F"/>
    <w:rsid w:val="00D2036B"/>
    <w:rsid w:val="00D20970"/>
    <w:rsid w:val="00D20EC7"/>
    <w:rsid w:val="00D20EF8"/>
    <w:rsid w:val="00D223BF"/>
    <w:rsid w:val="00D2378E"/>
    <w:rsid w:val="00D260BA"/>
    <w:rsid w:val="00D30ED5"/>
    <w:rsid w:val="00D31D60"/>
    <w:rsid w:val="00D35B34"/>
    <w:rsid w:val="00D35BA2"/>
    <w:rsid w:val="00D36267"/>
    <w:rsid w:val="00D417A4"/>
    <w:rsid w:val="00D4197C"/>
    <w:rsid w:val="00D419A8"/>
    <w:rsid w:val="00D423F9"/>
    <w:rsid w:val="00D44C3D"/>
    <w:rsid w:val="00D50C79"/>
    <w:rsid w:val="00D50D15"/>
    <w:rsid w:val="00D51A9C"/>
    <w:rsid w:val="00D52D49"/>
    <w:rsid w:val="00D5369B"/>
    <w:rsid w:val="00D543EA"/>
    <w:rsid w:val="00D54DE0"/>
    <w:rsid w:val="00D5741E"/>
    <w:rsid w:val="00D61FE9"/>
    <w:rsid w:val="00D62AD6"/>
    <w:rsid w:val="00D62E6C"/>
    <w:rsid w:val="00D640B2"/>
    <w:rsid w:val="00D66432"/>
    <w:rsid w:val="00D72F63"/>
    <w:rsid w:val="00D73FD4"/>
    <w:rsid w:val="00D74E00"/>
    <w:rsid w:val="00D75DE8"/>
    <w:rsid w:val="00D766BA"/>
    <w:rsid w:val="00D76845"/>
    <w:rsid w:val="00D769E6"/>
    <w:rsid w:val="00D80413"/>
    <w:rsid w:val="00D80676"/>
    <w:rsid w:val="00D80D56"/>
    <w:rsid w:val="00D810F7"/>
    <w:rsid w:val="00D8191F"/>
    <w:rsid w:val="00D81F1F"/>
    <w:rsid w:val="00D87C25"/>
    <w:rsid w:val="00D87EAD"/>
    <w:rsid w:val="00D929AC"/>
    <w:rsid w:val="00D94619"/>
    <w:rsid w:val="00D948A2"/>
    <w:rsid w:val="00D95933"/>
    <w:rsid w:val="00D95D08"/>
    <w:rsid w:val="00D9634A"/>
    <w:rsid w:val="00D97FBD"/>
    <w:rsid w:val="00DA01E2"/>
    <w:rsid w:val="00DA0749"/>
    <w:rsid w:val="00DA1946"/>
    <w:rsid w:val="00DA1B16"/>
    <w:rsid w:val="00DA2AF8"/>
    <w:rsid w:val="00DA3555"/>
    <w:rsid w:val="00DA6659"/>
    <w:rsid w:val="00DA72F8"/>
    <w:rsid w:val="00DA784B"/>
    <w:rsid w:val="00DB0A2F"/>
    <w:rsid w:val="00DB10AB"/>
    <w:rsid w:val="00DB246D"/>
    <w:rsid w:val="00DB2F8F"/>
    <w:rsid w:val="00DB368F"/>
    <w:rsid w:val="00DB3DAD"/>
    <w:rsid w:val="00DB59B8"/>
    <w:rsid w:val="00DB66EE"/>
    <w:rsid w:val="00DC13BA"/>
    <w:rsid w:val="00DC21B2"/>
    <w:rsid w:val="00DC2371"/>
    <w:rsid w:val="00DC2959"/>
    <w:rsid w:val="00DC3FA3"/>
    <w:rsid w:val="00DC5E80"/>
    <w:rsid w:val="00DC62C9"/>
    <w:rsid w:val="00DC6948"/>
    <w:rsid w:val="00DC71CF"/>
    <w:rsid w:val="00DD206A"/>
    <w:rsid w:val="00DD32B9"/>
    <w:rsid w:val="00DD5135"/>
    <w:rsid w:val="00DD674F"/>
    <w:rsid w:val="00DE0F32"/>
    <w:rsid w:val="00DE29F1"/>
    <w:rsid w:val="00DE3E9C"/>
    <w:rsid w:val="00DE5062"/>
    <w:rsid w:val="00DE6DB2"/>
    <w:rsid w:val="00DE703C"/>
    <w:rsid w:val="00DF0DAF"/>
    <w:rsid w:val="00DF2601"/>
    <w:rsid w:val="00DF43A5"/>
    <w:rsid w:val="00DF56D2"/>
    <w:rsid w:val="00DF7459"/>
    <w:rsid w:val="00DF75B9"/>
    <w:rsid w:val="00E01C4C"/>
    <w:rsid w:val="00E01EEE"/>
    <w:rsid w:val="00E02E3B"/>
    <w:rsid w:val="00E035F7"/>
    <w:rsid w:val="00E03AAF"/>
    <w:rsid w:val="00E03F7A"/>
    <w:rsid w:val="00E04C10"/>
    <w:rsid w:val="00E04F93"/>
    <w:rsid w:val="00E0579E"/>
    <w:rsid w:val="00E07FF2"/>
    <w:rsid w:val="00E1076E"/>
    <w:rsid w:val="00E10DAB"/>
    <w:rsid w:val="00E1125A"/>
    <w:rsid w:val="00E12BB2"/>
    <w:rsid w:val="00E13B50"/>
    <w:rsid w:val="00E14308"/>
    <w:rsid w:val="00E15737"/>
    <w:rsid w:val="00E167C0"/>
    <w:rsid w:val="00E17548"/>
    <w:rsid w:val="00E2019B"/>
    <w:rsid w:val="00E2054A"/>
    <w:rsid w:val="00E20A51"/>
    <w:rsid w:val="00E21297"/>
    <w:rsid w:val="00E218CB"/>
    <w:rsid w:val="00E2398F"/>
    <w:rsid w:val="00E25CA6"/>
    <w:rsid w:val="00E25D08"/>
    <w:rsid w:val="00E26ABA"/>
    <w:rsid w:val="00E27E5E"/>
    <w:rsid w:val="00E30ECD"/>
    <w:rsid w:val="00E32EF5"/>
    <w:rsid w:val="00E3390C"/>
    <w:rsid w:val="00E34561"/>
    <w:rsid w:val="00E35C19"/>
    <w:rsid w:val="00E35E82"/>
    <w:rsid w:val="00E4152A"/>
    <w:rsid w:val="00E42975"/>
    <w:rsid w:val="00E434C5"/>
    <w:rsid w:val="00E44371"/>
    <w:rsid w:val="00E44B54"/>
    <w:rsid w:val="00E47C99"/>
    <w:rsid w:val="00E51FA1"/>
    <w:rsid w:val="00E53ECB"/>
    <w:rsid w:val="00E56491"/>
    <w:rsid w:val="00E56570"/>
    <w:rsid w:val="00E57D07"/>
    <w:rsid w:val="00E57D41"/>
    <w:rsid w:val="00E60570"/>
    <w:rsid w:val="00E60699"/>
    <w:rsid w:val="00E622E6"/>
    <w:rsid w:val="00E6246F"/>
    <w:rsid w:val="00E63FD1"/>
    <w:rsid w:val="00E649BE"/>
    <w:rsid w:val="00E74981"/>
    <w:rsid w:val="00E75AC3"/>
    <w:rsid w:val="00E77343"/>
    <w:rsid w:val="00E81FD6"/>
    <w:rsid w:val="00E83815"/>
    <w:rsid w:val="00E83E10"/>
    <w:rsid w:val="00E86338"/>
    <w:rsid w:val="00E86421"/>
    <w:rsid w:val="00E86ADF"/>
    <w:rsid w:val="00E91BAC"/>
    <w:rsid w:val="00E92E70"/>
    <w:rsid w:val="00E95498"/>
    <w:rsid w:val="00EA01F9"/>
    <w:rsid w:val="00EA0DAD"/>
    <w:rsid w:val="00EA16DF"/>
    <w:rsid w:val="00EA3305"/>
    <w:rsid w:val="00EA6658"/>
    <w:rsid w:val="00EA67A2"/>
    <w:rsid w:val="00EA6E03"/>
    <w:rsid w:val="00EA7145"/>
    <w:rsid w:val="00EA7187"/>
    <w:rsid w:val="00EA7F08"/>
    <w:rsid w:val="00EB01AA"/>
    <w:rsid w:val="00EB363B"/>
    <w:rsid w:val="00EB5868"/>
    <w:rsid w:val="00EB5C6F"/>
    <w:rsid w:val="00EB5F0C"/>
    <w:rsid w:val="00EB7C54"/>
    <w:rsid w:val="00EC0760"/>
    <w:rsid w:val="00EC1711"/>
    <w:rsid w:val="00EC1DEC"/>
    <w:rsid w:val="00EC1F7D"/>
    <w:rsid w:val="00EC25B3"/>
    <w:rsid w:val="00EC2D14"/>
    <w:rsid w:val="00EC2ECA"/>
    <w:rsid w:val="00EC30F3"/>
    <w:rsid w:val="00EC3D5F"/>
    <w:rsid w:val="00EC407C"/>
    <w:rsid w:val="00EC6361"/>
    <w:rsid w:val="00ED254B"/>
    <w:rsid w:val="00ED2A6A"/>
    <w:rsid w:val="00ED2FA6"/>
    <w:rsid w:val="00ED33DC"/>
    <w:rsid w:val="00ED58FE"/>
    <w:rsid w:val="00ED6737"/>
    <w:rsid w:val="00ED67B0"/>
    <w:rsid w:val="00ED7D43"/>
    <w:rsid w:val="00EE09B2"/>
    <w:rsid w:val="00EE11E7"/>
    <w:rsid w:val="00EE352B"/>
    <w:rsid w:val="00EE4B2E"/>
    <w:rsid w:val="00EE5E21"/>
    <w:rsid w:val="00EE5F2B"/>
    <w:rsid w:val="00EE79B3"/>
    <w:rsid w:val="00EF0578"/>
    <w:rsid w:val="00EF074E"/>
    <w:rsid w:val="00EF0A45"/>
    <w:rsid w:val="00EF2E49"/>
    <w:rsid w:val="00EF3109"/>
    <w:rsid w:val="00EF3905"/>
    <w:rsid w:val="00EF411C"/>
    <w:rsid w:val="00EF48A9"/>
    <w:rsid w:val="00EF4C99"/>
    <w:rsid w:val="00EF54C5"/>
    <w:rsid w:val="00EF73D9"/>
    <w:rsid w:val="00EF7971"/>
    <w:rsid w:val="00F01E1B"/>
    <w:rsid w:val="00F025CE"/>
    <w:rsid w:val="00F048FB"/>
    <w:rsid w:val="00F0618F"/>
    <w:rsid w:val="00F06324"/>
    <w:rsid w:val="00F071FC"/>
    <w:rsid w:val="00F072CB"/>
    <w:rsid w:val="00F112B6"/>
    <w:rsid w:val="00F1343B"/>
    <w:rsid w:val="00F13589"/>
    <w:rsid w:val="00F158A0"/>
    <w:rsid w:val="00F1684E"/>
    <w:rsid w:val="00F21075"/>
    <w:rsid w:val="00F2240D"/>
    <w:rsid w:val="00F2352F"/>
    <w:rsid w:val="00F24480"/>
    <w:rsid w:val="00F24898"/>
    <w:rsid w:val="00F25716"/>
    <w:rsid w:val="00F25950"/>
    <w:rsid w:val="00F26DE0"/>
    <w:rsid w:val="00F314D9"/>
    <w:rsid w:val="00F3247F"/>
    <w:rsid w:val="00F33CF6"/>
    <w:rsid w:val="00F33DA5"/>
    <w:rsid w:val="00F37335"/>
    <w:rsid w:val="00F40ECE"/>
    <w:rsid w:val="00F42895"/>
    <w:rsid w:val="00F46567"/>
    <w:rsid w:val="00F5103F"/>
    <w:rsid w:val="00F5212C"/>
    <w:rsid w:val="00F52F71"/>
    <w:rsid w:val="00F54984"/>
    <w:rsid w:val="00F559D3"/>
    <w:rsid w:val="00F570DA"/>
    <w:rsid w:val="00F60C47"/>
    <w:rsid w:val="00F60FBB"/>
    <w:rsid w:val="00F618A5"/>
    <w:rsid w:val="00F62C75"/>
    <w:rsid w:val="00F63917"/>
    <w:rsid w:val="00F63926"/>
    <w:rsid w:val="00F640C6"/>
    <w:rsid w:val="00F64181"/>
    <w:rsid w:val="00F64E17"/>
    <w:rsid w:val="00F655CD"/>
    <w:rsid w:val="00F67C90"/>
    <w:rsid w:val="00F70298"/>
    <w:rsid w:val="00F70C24"/>
    <w:rsid w:val="00F717BD"/>
    <w:rsid w:val="00F72053"/>
    <w:rsid w:val="00F72795"/>
    <w:rsid w:val="00F72A73"/>
    <w:rsid w:val="00F72E27"/>
    <w:rsid w:val="00F7342C"/>
    <w:rsid w:val="00F73778"/>
    <w:rsid w:val="00F74F6C"/>
    <w:rsid w:val="00F77358"/>
    <w:rsid w:val="00F77407"/>
    <w:rsid w:val="00F776C5"/>
    <w:rsid w:val="00F822A4"/>
    <w:rsid w:val="00F8310A"/>
    <w:rsid w:val="00F837D2"/>
    <w:rsid w:val="00F84B70"/>
    <w:rsid w:val="00F8529D"/>
    <w:rsid w:val="00F8568D"/>
    <w:rsid w:val="00F86490"/>
    <w:rsid w:val="00F918FC"/>
    <w:rsid w:val="00F92C15"/>
    <w:rsid w:val="00F92E86"/>
    <w:rsid w:val="00F93A4E"/>
    <w:rsid w:val="00F93C83"/>
    <w:rsid w:val="00F94701"/>
    <w:rsid w:val="00F94C72"/>
    <w:rsid w:val="00F957BD"/>
    <w:rsid w:val="00F962B4"/>
    <w:rsid w:val="00FA0EFB"/>
    <w:rsid w:val="00FA28C1"/>
    <w:rsid w:val="00FA2D83"/>
    <w:rsid w:val="00FA3759"/>
    <w:rsid w:val="00FA65D0"/>
    <w:rsid w:val="00FA6FFE"/>
    <w:rsid w:val="00FA7576"/>
    <w:rsid w:val="00FA7769"/>
    <w:rsid w:val="00FA7B65"/>
    <w:rsid w:val="00FA7D07"/>
    <w:rsid w:val="00FB2ADE"/>
    <w:rsid w:val="00FB2B77"/>
    <w:rsid w:val="00FB374F"/>
    <w:rsid w:val="00FB5C2E"/>
    <w:rsid w:val="00FB5DF0"/>
    <w:rsid w:val="00FB7777"/>
    <w:rsid w:val="00FC0CA0"/>
    <w:rsid w:val="00FC109B"/>
    <w:rsid w:val="00FC2520"/>
    <w:rsid w:val="00FC33D4"/>
    <w:rsid w:val="00FC6653"/>
    <w:rsid w:val="00FC6B75"/>
    <w:rsid w:val="00FC70CE"/>
    <w:rsid w:val="00FD0EAA"/>
    <w:rsid w:val="00FD1F20"/>
    <w:rsid w:val="00FD2BDB"/>
    <w:rsid w:val="00FD2F71"/>
    <w:rsid w:val="00FD399D"/>
    <w:rsid w:val="00FD54BE"/>
    <w:rsid w:val="00FD55D2"/>
    <w:rsid w:val="00FD6030"/>
    <w:rsid w:val="00FD654C"/>
    <w:rsid w:val="00FD690E"/>
    <w:rsid w:val="00FD7849"/>
    <w:rsid w:val="00FD7AB3"/>
    <w:rsid w:val="00FD7BC4"/>
    <w:rsid w:val="00FE0555"/>
    <w:rsid w:val="00FE41B1"/>
    <w:rsid w:val="00FE4227"/>
    <w:rsid w:val="00FF00FA"/>
    <w:rsid w:val="00FF0D85"/>
    <w:rsid w:val="00FF13D3"/>
    <w:rsid w:val="00FF1567"/>
    <w:rsid w:val="00FF4B4D"/>
    <w:rsid w:val="00FF5C3F"/>
    <w:rsid w:val="00FF5F8B"/>
    <w:rsid w:val="64F7F04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D0D71"/>
  <w15:chartTrackingRefBased/>
  <w15:docId w15:val="{A1317EFF-8F18-41A2-9292-E5199A52D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152D"/>
  </w:style>
  <w:style w:type="paragraph" w:styleId="1">
    <w:name w:val="heading 1"/>
    <w:basedOn w:val="a"/>
    <w:next w:val="a"/>
    <w:link w:val="10"/>
    <w:uiPriority w:val="9"/>
    <w:qFormat/>
    <w:rsid w:val="00277F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423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20C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link w:val="40"/>
    <w:uiPriority w:val="9"/>
    <w:qFormat/>
    <w:rsid w:val="009A657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9A657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A152D"/>
    <w:pPr>
      <w:ind w:left="720"/>
      <w:contextualSpacing/>
    </w:pPr>
  </w:style>
  <w:style w:type="paragraph" w:styleId="a5">
    <w:name w:val="Balloon Text"/>
    <w:basedOn w:val="a"/>
    <w:link w:val="a6"/>
    <w:uiPriority w:val="99"/>
    <w:semiHidden/>
    <w:unhideWhenUsed/>
    <w:rsid w:val="00C1407A"/>
    <w:pPr>
      <w:spacing w:after="0" w:line="240" w:lineRule="auto"/>
    </w:pPr>
    <w:rPr>
      <w:rFonts w:ascii="Microsoft JhengHei UI" w:eastAsia="Microsoft JhengHei UI"/>
      <w:sz w:val="18"/>
      <w:szCs w:val="18"/>
    </w:rPr>
  </w:style>
  <w:style w:type="character" w:customStyle="1" w:styleId="a6">
    <w:name w:val="註解方塊文字 字元"/>
    <w:basedOn w:val="a0"/>
    <w:link w:val="a5"/>
    <w:uiPriority w:val="99"/>
    <w:semiHidden/>
    <w:rsid w:val="00C1407A"/>
    <w:rPr>
      <w:rFonts w:ascii="Microsoft JhengHei UI" w:eastAsia="Microsoft JhengHei UI"/>
      <w:sz w:val="18"/>
      <w:szCs w:val="18"/>
    </w:rPr>
  </w:style>
  <w:style w:type="character" w:customStyle="1" w:styleId="st">
    <w:name w:val="st"/>
    <w:rsid w:val="00362054"/>
  </w:style>
  <w:style w:type="paragraph" w:customStyle="1" w:styleId="Default">
    <w:name w:val="Default"/>
    <w:rsid w:val="00F92C15"/>
    <w:pPr>
      <w:autoSpaceDE w:val="0"/>
      <w:autoSpaceDN w:val="0"/>
      <w:adjustRightInd w:val="0"/>
      <w:spacing w:after="0" w:line="240" w:lineRule="auto"/>
    </w:pPr>
    <w:rPr>
      <w:rFonts w:ascii="新細明體" w:eastAsia="新細明體" w:cs="新細明體"/>
      <w:color w:val="000000"/>
      <w:sz w:val="24"/>
      <w:szCs w:val="24"/>
    </w:rPr>
  </w:style>
  <w:style w:type="table" w:styleId="a7">
    <w:name w:val="Table Grid"/>
    <w:basedOn w:val="a1"/>
    <w:uiPriority w:val="39"/>
    <w:rsid w:val="004E4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4E453A"/>
    <w:rPr>
      <w:color w:val="0563C1" w:themeColor="hyperlink"/>
      <w:u w:val="single"/>
    </w:rPr>
  </w:style>
  <w:style w:type="paragraph" w:styleId="a9">
    <w:name w:val="header"/>
    <w:basedOn w:val="a"/>
    <w:link w:val="aa"/>
    <w:uiPriority w:val="99"/>
    <w:unhideWhenUsed/>
    <w:rsid w:val="002C12EC"/>
    <w:pPr>
      <w:tabs>
        <w:tab w:val="center" w:pos="4320"/>
        <w:tab w:val="right" w:pos="8640"/>
      </w:tabs>
      <w:spacing w:after="0" w:line="240" w:lineRule="auto"/>
    </w:pPr>
  </w:style>
  <w:style w:type="character" w:customStyle="1" w:styleId="aa">
    <w:name w:val="頁首 字元"/>
    <w:basedOn w:val="a0"/>
    <w:link w:val="a9"/>
    <w:uiPriority w:val="99"/>
    <w:rsid w:val="002C12EC"/>
  </w:style>
  <w:style w:type="paragraph" w:styleId="ab">
    <w:name w:val="footer"/>
    <w:basedOn w:val="a"/>
    <w:link w:val="ac"/>
    <w:uiPriority w:val="99"/>
    <w:unhideWhenUsed/>
    <w:rsid w:val="002C12EC"/>
    <w:pPr>
      <w:tabs>
        <w:tab w:val="center" w:pos="4320"/>
        <w:tab w:val="right" w:pos="8640"/>
      </w:tabs>
      <w:spacing w:after="0" w:line="240" w:lineRule="auto"/>
    </w:pPr>
  </w:style>
  <w:style w:type="character" w:customStyle="1" w:styleId="ac">
    <w:name w:val="頁尾 字元"/>
    <w:basedOn w:val="a0"/>
    <w:link w:val="ab"/>
    <w:uiPriority w:val="99"/>
    <w:rsid w:val="002C12EC"/>
  </w:style>
  <w:style w:type="paragraph" w:styleId="Web">
    <w:name w:val="Normal (Web)"/>
    <w:basedOn w:val="a"/>
    <w:uiPriority w:val="99"/>
    <w:unhideWhenUsed/>
    <w:rsid w:val="00E622E6"/>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FollowedHyperlink"/>
    <w:basedOn w:val="a0"/>
    <w:uiPriority w:val="99"/>
    <w:semiHidden/>
    <w:unhideWhenUsed/>
    <w:rsid w:val="00E60570"/>
    <w:rPr>
      <w:color w:val="954F72" w:themeColor="followedHyperlink"/>
      <w:u w:val="single"/>
    </w:rPr>
  </w:style>
  <w:style w:type="character" w:styleId="ae">
    <w:name w:val="annotation reference"/>
    <w:basedOn w:val="a0"/>
    <w:uiPriority w:val="99"/>
    <w:semiHidden/>
    <w:unhideWhenUsed/>
    <w:rsid w:val="0067154F"/>
    <w:rPr>
      <w:sz w:val="16"/>
      <w:szCs w:val="16"/>
    </w:rPr>
  </w:style>
  <w:style w:type="paragraph" w:styleId="af">
    <w:name w:val="annotation text"/>
    <w:basedOn w:val="a"/>
    <w:link w:val="af0"/>
    <w:uiPriority w:val="99"/>
    <w:semiHidden/>
    <w:unhideWhenUsed/>
    <w:rsid w:val="0067154F"/>
    <w:pPr>
      <w:spacing w:line="240" w:lineRule="auto"/>
    </w:pPr>
    <w:rPr>
      <w:sz w:val="20"/>
      <w:szCs w:val="20"/>
    </w:rPr>
  </w:style>
  <w:style w:type="character" w:customStyle="1" w:styleId="af0">
    <w:name w:val="註解文字 字元"/>
    <w:basedOn w:val="a0"/>
    <w:link w:val="af"/>
    <w:uiPriority w:val="99"/>
    <w:semiHidden/>
    <w:rsid w:val="0067154F"/>
    <w:rPr>
      <w:sz w:val="20"/>
      <w:szCs w:val="20"/>
    </w:rPr>
  </w:style>
  <w:style w:type="paragraph" w:styleId="af1">
    <w:name w:val="annotation subject"/>
    <w:basedOn w:val="af"/>
    <w:next w:val="af"/>
    <w:link w:val="af2"/>
    <w:uiPriority w:val="99"/>
    <w:semiHidden/>
    <w:unhideWhenUsed/>
    <w:rsid w:val="0067154F"/>
    <w:rPr>
      <w:b/>
      <w:bCs/>
    </w:rPr>
  </w:style>
  <w:style w:type="character" w:customStyle="1" w:styleId="af2">
    <w:name w:val="註解主旨 字元"/>
    <w:basedOn w:val="af0"/>
    <w:link w:val="af1"/>
    <w:uiPriority w:val="99"/>
    <w:semiHidden/>
    <w:rsid w:val="0067154F"/>
    <w:rPr>
      <w:b/>
      <w:bCs/>
      <w:sz w:val="20"/>
      <w:szCs w:val="20"/>
    </w:rPr>
  </w:style>
  <w:style w:type="character" w:customStyle="1" w:styleId="40">
    <w:name w:val="標題 4 字元"/>
    <w:basedOn w:val="a0"/>
    <w:link w:val="4"/>
    <w:uiPriority w:val="9"/>
    <w:rsid w:val="009A6578"/>
    <w:rPr>
      <w:rFonts w:ascii="Times New Roman" w:eastAsia="Times New Roman" w:hAnsi="Times New Roman" w:cs="Times New Roman"/>
      <w:b/>
      <w:bCs/>
      <w:sz w:val="24"/>
      <w:szCs w:val="24"/>
    </w:rPr>
  </w:style>
  <w:style w:type="character" w:customStyle="1" w:styleId="50">
    <w:name w:val="標題 5 字元"/>
    <w:basedOn w:val="a0"/>
    <w:link w:val="5"/>
    <w:uiPriority w:val="9"/>
    <w:rsid w:val="009A6578"/>
    <w:rPr>
      <w:rFonts w:ascii="Times New Roman" w:eastAsia="Times New Roman" w:hAnsi="Times New Roman" w:cs="Times New Roman"/>
      <w:b/>
      <w:bCs/>
      <w:sz w:val="20"/>
      <w:szCs w:val="20"/>
    </w:rPr>
  </w:style>
  <w:style w:type="paragraph" w:customStyle="1" w:styleId="text-align-justify">
    <w:name w:val="text-align-justify"/>
    <w:basedOn w:val="a"/>
    <w:rsid w:val="009A65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未解析的提及1"/>
    <w:basedOn w:val="a0"/>
    <w:uiPriority w:val="99"/>
    <w:semiHidden/>
    <w:unhideWhenUsed/>
    <w:rsid w:val="00173419"/>
    <w:rPr>
      <w:color w:val="605E5C"/>
      <w:shd w:val="clear" w:color="auto" w:fill="E1DFDD"/>
    </w:rPr>
  </w:style>
  <w:style w:type="character" w:styleId="af3">
    <w:name w:val="Emphasis"/>
    <w:basedOn w:val="a0"/>
    <w:uiPriority w:val="20"/>
    <w:qFormat/>
    <w:rsid w:val="00CF520F"/>
    <w:rPr>
      <w:i/>
      <w:iCs/>
    </w:rPr>
  </w:style>
  <w:style w:type="character" w:styleId="af4">
    <w:name w:val="Strong"/>
    <w:basedOn w:val="a0"/>
    <w:uiPriority w:val="22"/>
    <w:qFormat/>
    <w:rsid w:val="000D70D8"/>
    <w:rPr>
      <w:b/>
      <w:bCs/>
    </w:rPr>
  </w:style>
  <w:style w:type="character" w:customStyle="1" w:styleId="10">
    <w:name w:val="標題 1 字元"/>
    <w:basedOn w:val="a0"/>
    <w:link w:val="1"/>
    <w:uiPriority w:val="9"/>
    <w:rsid w:val="00277F04"/>
    <w:rPr>
      <w:rFonts w:asciiTheme="majorHAnsi" w:eastAsiaTheme="majorEastAsia" w:hAnsiTheme="majorHAnsi" w:cstheme="majorBidi"/>
      <w:color w:val="2F5496" w:themeColor="accent1" w:themeShade="BF"/>
      <w:sz w:val="32"/>
      <w:szCs w:val="32"/>
    </w:rPr>
  </w:style>
  <w:style w:type="paragraph" w:styleId="af5">
    <w:name w:val="No Spacing"/>
    <w:uiPriority w:val="1"/>
    <w:qFormat/>
    <w:rsid w:val="00711281"/>
    <w:pPr>
      <w:widowControl w:val="0"/>
      <w:spacing w:after="0" w:line="240" w:lineRule="auto"/>
    </w:pPr>
    <w:rPr>
      <w:kern w:val="2"/>
      <w:sz w:val="24"/>
    </w:rPr>
  </w:style>
  <w:style w:type="character" w:customStyle="1" w:styleId="30">
    <w:name w:val="標題 3 字元"/>
    <w:basedOn w:val="a0"/>
    <w:link w:val="3"/>
    <w:uiPriority w:val="9"/>
    <w:semiHidden/>
    <w:rsid w:val="00C20C6D"/>
    <w:rPr>
      <w:rFonts w:asciiTheme="majorHAnsi" w:eastAsiaTheme="majorEastAsia" w:hAnsiTheme="majorHAnsi" w:cstheme="majorBidi"/>
      <w:color w:val="1F3763" w:themeColor="accent1" w:themeShade="7F"/>
      <w:sz w:val="24"/>
      <w:szCs w:val="24"/>
    </w:rPr>
  </w:style>
  <w:style w:type="table" w:customStyle="1" w:styleId="TableGrid1">
    <w:name w:val="Table Grid1"/>
    <w:basedOn w:val="a1"/>
    <w:next w:val="a7"/>
    <w:uiPriority w:val="39"/>
    <w:rsid w:val="00066AEB"/>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清單段落 字元"/>
    <w:link w:val="a3"/>
    <w:uiPriority w:val="34"/>
    <w:rsid w:val="00F25716"/>
  </w:style>
  <w:style w:type="character" w:customStyle="1" w:styleId="21">
    <w:name w:val="未解析的提及2"/>
    <w:basedOn w:val="a0"/>
    <w:uiPriority w:val="99"/>
    <w:semiHidden/>
    <w:unhideWhenUsed/>
    <w:rsid w:val="000C2612"/>
    <w:rPr>
      <w:color w:val="605E5C"/>
      <w:shd w:val="clear" w:color="auto" w:fill="E1DFDD"/>
    </w:rPr>
  </w:style>
  <w:style w:type="paragraph" w:styleId="HTML">
    <w:name w:val="HTML Preformatted"/>
    <w:basedOn w:val="a"/>
    <w:link w:val="HTML0"/>
    <w:uiPriority w:val="99"/>
    <w:semiHidden/>
    <w:unhideWhenUsed/>
    <w:rsid w:val="00537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預設格式 字元"/>
    <w:basedOn w:val="a0"/>
    <w:link w:val="HTML"/>
    <w:uiPriority w:val="99"/>
    <w:semiHidden/>
    <w:rsid w:val="00537572"/>
    <w:rPr>
      <w:rFonts w:ascii="Courier New" w:eastAsia="Times New Roman" w:hAnsi="Courier New" w:cs="Courier New"/>
      <w:sz w:val="20"/>
      <w:szCs w:val="20"/>
    </w:rPr>
  </w:style>
  <w:style w:type="character" w:customStyle="1" w:styleId="31">
    <w:name w:val="未解析的提及3"/>
    <w:basedOn w:val="a0"/>
    <w:uiPriority w:val="99"/>
    <w:semiHidden/>
    <w:unhideWhenUsed/>
    <w:rsid w:val="001F4EC6"/>
    <w:rPr>
      <w:color w:val="605E5C"/>
      <w:shd w:val="clear" w:color="auto" w:fill="E1DFDD"/>
    </w:rPr>
  </w:style>
  <w:style w:type="character" w:customStyle="1" w:styleId="20">
    <w:name w:val="標題 2 字元"/>
    <w:basedOn w:val="a0"/>
    <w:link w:val="2"/>
    <w:uiPriority w:val="9"/>
    <w:rsid w:val="00D423F9"/>
    <w:rPr>
      <w:rFonts w:asciiTheme="majorHAnsi" w:eastAsiaTheme="majorEastAsia" w:hAnsiTheme="majorHAnsi" w:cstheme="majorBidi"/>
      <w:color w:val="2F5496" w:themeColor="accent1" w:themeShade="BF"/>
      <w:sz w:val="26"/>
      <w:szCs w:val="26"/>
    </w:rPr>
  </w:style>
  <w:style w:type="paragraph" w:customStyle="1" w:styleId="content">
    <w:name w:val="content"/>
    <w:basedOn w:val="a"/>
    <w:qFormat/>
    <w:rsid w:val="00C37670"/>
    <w:pPr>
      <w:spacing w:after="0" w:line="560" w:lineRule="exact"/>
      <w:jc w:val="both"/>
    </w:pPr>
    <w:rPr>
      <w:rFonts w:ascii="Calibri" w:eastAsia="華康細黑體" w:hAnsi="Calibri" w:cs="Times New Roman"/>
      <w:spacing w:val="10"/>
      <w:sz w:val="28"/>
      <w:szCs w:val="24"/>
      <w:lang w:eastAsia="en-US" w:bidi="en-US"/>
    </w:rPr>
  </w:style>
  <w:style w:type="character" w:styleId="af6">
    <w:name w:val="footnote reference"/>
    <w:basedOn w:val="a0"/>
    <w:uiPriority w:val="99"/>
    <w:unhideWhenUsed/>
    <w:rsid w:val="00081F75"/>
    <w:rPr>
      <w:vertAlign w:val="superscript"/>
    </w:rPr>
  </w:style>
  <w:style w:type="character" w:customStyle="1" w:styleId="41">
    <w:name w:val="未解析的提及4"/>
    <w:basedOn w:val="a0"/>
    <w:uiPriority w:val="99"/>
    <w:semiHidden/>
    <w:unhideWhenUsed/>
    <w:rsid w:val="00FB2B77"/>
    <w:rPr>
      <w:color w:val="605E5C"/>
      <w:shd w:val="clear" w:color="auto" w:fill="E1DFDD"/>
    </w:rPr>
  </w:style>
  <w:style w:type="paragraph" w:styleId="af7">
    <w:name w:val="Revision"/>
    <w:hidden/>
    <w:uiPriority w:val="99"/>
    <w:semiHidden/>
    <w:rsid w:val="002D42CC"/>
    <w:pPr>
      <w:spacing w:after="0" w:line="240" w:lineRule="auto"/>
    </w:pPr>
  </w:style>
  <w:style w:type="paragraph" w:styleId="af8">
    <w:name w:val="footnote text"/>
    <w:basedOn w:val="a"/>
    <w:link w:val="af9"/>
    <w:uiPriority w:val="99"/>
    <w:unhideWhenUsed/>
    <w:rsid w:val="00C957B0"/>
    <w:pPr>
      <w:widowControl w:val="0"/>
      <w:snapToGrid w:val="0"/>
      <w:spacing w:after="0" w:line="240" w:lineRule="auto"/>
    </w:pPr>
    <w:rPr>
      <w:kern w:val="2"/>
      <w:sz w:val="20"/>
      <w:szCs w:val="20"/>
    </w:rPr>
  </w:style>
  <w:style w:type="character" w:customStyle="1" w:styleId="af9">
    <w:name w:val="註腳文字 字元"/>
    <w:basedOn w:val="a0"/>
    <w:link w:val="af8"/>
    <w:uiPriority w:val="99"/>
    <w:rsid w:val="00C957B0"/>
    <w:rPr>
      <w:kern w:val="2"/>
      <w:sz w:val="20"/>
      <w:szCs w:val="20"/>
    </w:rPr>
  </w:style>
  <w:style w:type="character" w:customStyle="1" w:styleId="UnresolvedMention">
    <w:name w:val="Unresolved Mention"/>
    <w:basedOn w:val="a0"/>
    <w:uiPriority w:val="99"/>
    <w:semiHidden/>
    <w:unhideWhenUsed/>
    <w:rsid w:val="009D7C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3708">
      <w:bodyDiv w:val="1"/>
      <w:marLeft w:val="0"/>
      <w:marRight w:val="0"/>
      <w:marTop w:val="0"/>
      <w:marBottom w:val="0"/>
      <w:divBdr>
        <w:top w:val="none" w:sz="0" w:space="0" w:color="auto"/>
        <w:left w:val="none" w:sz="0" w:space="0" w:color="auto"/>
        <w:bottom w:val="none" w:sz="0" w:space="0" w:color="auto"/>
        <w:right w:val="none" w:sz="0" w:space="0" w:color="auto"/>
      </w:divBdr>
    </w:div>
    <w:div w:id="42219647">
      <w:bodyDiv w:val="1"/>
      <w:marLeft w:val="0"/>
      <w:marRight w:val="0"/>
      <w:marTop w:val="0"/>
      <w:marBottom w:val="0"/>
      <w:divBdr>
        <w:top w:val="none" w:sz="0" w:space="0" w:color="auto"/>
        <w:left w:val="none" w:sz="0" w:space="0" w:color="auto"/>
        <w:bottom w:val="none" w:sz="0" w:space="0" w:color="auto"/>
        <w:right w:val="none" w:sz="0" w:space="0" w:color="auto"/>
      </w:divBdr>
    </w:div>
    <w:div w:id="83577793">
      <w:bodyDiv w:val="1"/>
      <w:marLeft w:val="0"/>
      <w:marRight w:val="0"/>
      <w:marTop w:val="0"/>
      <w:marBottom w:val="0"/>
      <w:divBdr>
        <w:top w:val="none" w:sz="0" w:space="0" w:color="auto"/>
        <w:left w:val="none" w:sz="0" w:space="0" w:color="auto"/>
        <w:bottom w:val="none" w:sz="0" w:space="0" w:color="auto"/>
        <w:right w:val="none" w:sz="0" w:space="0" w:color="auto"/>
      </w:divBdr>
    </w:div>
    <w:div w:id="114373140">
      <w:bodyDiv w:val="1"/>
      <w:marLeft w:val="0"/>
      <w:marRight w:val="0"/>
      <w:marTop w:val="0"/>
      <w:marBottom w:val="0"/>
      <w:divBdr>
        <w:top w:val="none" w:sz="0" w:space="0" w:color="auto"/>
        <w:left w:val="none" w:sz="0" w:space="0" w:color="auto"/>
        <w:bottom w:val="none" w:sz="0" w:space="0" w:color="auto"/>
        <w:right w:val="none" w:sz="0" w:space="0" w:color="auto"/>
      </w:divBdr>
    </w:div>
    <w:div w:id="116678403">
      <w:bodyDiv w:val="1"/>
      <w:marLeft w:val="0"/>
      <w:marRight w:val="0"/>
      <w:marTop w:val="0"/>
      <w:marBottom w:val="0"/>
      <w:divBdr>
        <w:top w:val="none" w:sz="0" w:space="0" w:color="auto"/>
        <w:left w:val="none" w:sz="0" w:space="0" w:color="auto"/>
        <w:bottom w:val="none" w:sz="0" w:space="0" w:color="auto"/>
        <w:right w:val="none" w:sz="0" w:space="0" w:color="auto"/>
      </w:divBdr>
    </w:div>
    <w:div w:id="160121651">
      <w:bodyDiv w:val="1"/>
      <w:marLeft w:val="0"/>
      <w:marRight w:val="0"/>
      <w:marTop w:val="0"/>
      <w:marBottom w:val="0"/>
      <w:divBdr>
        <w:top w:val="none" w:sz="0" w:space="0" w:color="auto"/>
        <w:left w:val="none" w:sz="0" w:space="0" w:color="auto"/>
        <w:bottom w:val="none" w:sz="0" w:space="0" w:color="auto"/>
        <w:right w:val="none" w:sz="0" w:space="0" w:color="auto"/>
      </w:divBdr>
    </w:div>
    <w:div w:id="263806158">
      <w:bodyDiv w:val="1"/>
      <w:marLeft w:val="0"/>
      <w:marRight w:val="0"/>
      <w:marTop w:val="0"/>
      <w:marBottom w:val="0"/>
      <w:divBdr>
        <w:top w:val="none" w:sz="0" w:space="0" w:color="auto"/>
        <w:left w:val="none" w:sz="0" w:space="0" w:color="auto"/>
        <w:bottom w:val="none" w:sz="0" w:space="0" w:color="auto"/>
        <w:right w:val="none" w:sz="0" w:space="0" w:color="auto"/>
      </w:divBdr>
    </w:div>
    <w:div w:id="337929493">
      <w:bodyDiv w:val="1"/>
      <w:marLeft w:val="0"/>
      <w:marRight w:val="0"/>
      <w:marTop w:val="0"/>
      <w:marBottom w:val="0"/>
      <w:divBdr>
        <w:top w:val="none" w:sz="0" w:space="0" w:color="auto"/>
        <w:left w:val="none" w:sz="0" w:space="0" w:color="auto"/>
        <w:bottom w:val="none" w:sz="0" w:space="0" w:color="auto"/>
        <w:right w:val="none" w:sz="0" w:space="0" w:color="auto"/>
      </w:divBdr>
    </w:div>
    <w:div w:id="344210999">
      <w:bodyDiv w:val="1"/>
      <w:marLeft w:val="0"/>
      <w:marRight w:val="0"/>
      <w:marTop w:val="0"/>
      <w:marBottom w:val="0"/>
      <w:divBdr>
        <w:top w:val="none" w:sz="0" w:space="0" w:color="auto"/>
        <w:left w:val="none" w:sz="0" w:space="0" w:color="auto"/>
        <w:bottom w:val="none" w:sz="0" w:space="0" w:color="auto"/>
        <w:right w:val="none" w:sz="0" w:space="0" w:color="auto"/>
      </w:divBdr>
    </w:div>
    <w:div w:id="347368421">
      <w:bodyDiv w:val="1"/>
      <w:marLeft w:val="0"/>
      <w:marRight w:val="0"/>
      <w:marTop w:val="0"/>
      <w:marBottom w:val="0"/>
      <w:divBdr>
        <w:top w:val="none" w:sz="0" w:space="0" w:color="auto"/>
        <w:left w:val="none" w:sz="0" w:space="0" w:color="auto"/>
        <w:bottom w:val="none" w:sz="0" w:space="0" w:color="auto"/>
        <w:right w:val="none" w:sz="0" w:space="0" w:color="auto"/>
      </w:divBdr>
    </w:div>
    <w:div w:id="402678799">
      <w:bodyDiv w:val="1"/>
      <w:marLeft w:val="0"/>
      <w:marRight w:val="0"/>
      <w:marTop w:val="0"/>
      <w:marBottom w:val="0"/>
      <w:divBdr>
        <w:top w:val="none" w:sz="0" w:space="0" w:color="auto"/>
        <w:left w:val="none" w:sz="0" w:space="0" w:color="auto"/>
        <w:bottom w:val="none" w:sz="0" w:space="0" w:color="auto"/>
        <w:right w:val="none" w:sz="0" w:space="0" w:color="auto"/>
      </w:divBdr>
    </w:div>
    <w:div w:id="423109564">
      <w:bodyDiv w:val="1"/>
      <w:marLeft w:val="0"/>
      <w:marRight w:val="0"/>
      <w:marTop w:val="0"/>
      <w:marBottom w:val="0"/>
      <w:divBdr>
        <w:top w:val="none" w:sz="0" w:space="0" w:color="auto"/>
        <w:left w:val="none" w:sz="0" w:space="0" w:color="auto"/>
        <w:bottom w:val="none" w:sz="0" w:space="0" w:color="auto"/>
        <w:right w:val="none" w:sz="0" w:space="0" w:color="auto"/>
      </w:divBdr>
      <w:divsChild>
        <w:div w:id="338119256">
          <w:marLeft w:val="0"/>
          <w:marRight w:val="0"/>
          <w:marTop w:val="0"/>
          <w:marBottom w:val="0"/>
          <w:divBdr>
            <w:top w:val="none" w:sz="0" w:space="0" w:color="auto"/>
            <w:left w:val="none" w:sz="0" w:space="0" w:color="auto"/>
            <w:bottom w:val="none" w:sz="0" w:space="0" w:color="auto"/>
            <w:right w:val="none" w:sz="0" w:space="0" w:color="auto"/>
          </w:divBdr>
          <w:divsChild>
            <w:div w:id="1083651450">
              <w:marLeft w:val="0"/>
              <w:marRight w:val="0"/>
              <w:marTop w:val="0"/>
              <w:marBottom w:val="0"/>
              <w:divBdr>
                <w:top w:val="none" w:sz="0" w:space="0" w:color="auto"/>
                <w:left w:val="none" w:sz="0" w:space="0" w:color="auto"/>
                <w:bottom w:val="none" w:sz="0" w:space="0" w:color="auto"/>
                <w:right w:val="none" w:sz="0" w:space="0" w:color="auto"/>
              </w:divBdr>
            </w:div>
          </w:divsChild>
        </w:div>
        <w:div w:id="1877892380">
          <w:marLeft w:val="0"/>
          <w:marRight w:val="0"/>
          <w:marTop w:val="0"/>
          <w:marBottom w:val="0"/>
          <w:divBdr>
            <w:top w:val="none" w:sz="0" w:space="0" w:color="auto"/>
            <w:left w:val="none" w:sz="0" w:space="0" w:color="auto"/>
            <w:bottom w:val="none" w:sz="0" w:space="0" w:color="auto"/>
            <w:right w:val="none" w:sz="0" w:space="0" w:color="auto"/>
          </w:divBdr>
          <w:divsChild>
            <w:div w:id="8099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97871">
      <w:bodyDiv w:val="1"/>
      <w:marLeft w:val="0"/>
      <w:marRight w:val="0"/>
      <w:marTop w:val="0"/>
      <w:marBottom w:val="0"/>
      <w:divBdr>
        <w:top w:val="none" w:sz="0" w:space="0" w:color="auto"/>
        <w:left w:val="none" w:sz="0" w:space="0" w:color="auto"/>
        <w:bottom w:val="none" w:sz="0" w:space="0" w:color="auto"/>
        <w:right w:val="none" w:sz="0" w:space="0" w:color="auto"/>
      </w:divBdr>
    </w:div>
    <w:div w:id="559902580">
      <w:bodyDiv w:val="1"/>
      <w:marLeft w:val="0"/>
      <w:marRight w:val="0"/>
      <w:marTop w:val="0"/>
      <w:marBottom w:val="0"/>
      <w:divBdr>
        <w:top w:val="none" w:sz="0" w:space="0" w:color="auto"/>
        <w:left w:val="none" w:sz="0" w:space="0" w:color="auto"/>
        <w:bottom w:val="none" w:sz="0" w:space="0" w:color="auto"/>
        <w:right w:val="none" w:sz="0" w:space="0" w:color="auto"/>
      </w:divBdr>
    </w:div>
    <w:div w:id="573006917">
      <w:bodyDiv w:val="1"/>
      <w:marLeft w:val="0"/>
      <w:marRight w:val="0"/>
      <w:marTop w:val="0"/>
      <w:marBottom w:val="0"/>
      <w:divBdr>
        <w:top w:val="none" w:sz="0" w:space="0" w:color="auto"/>
        <w:left w:val="none" w:sz="0" w:space="0" w:color="auto"/>
        <w:bottom w:val="none" w:sz="0" w:space="0" w:color="auto"/>
        <w:right w:val="none" w:sz="0" w:space="0" w:color="auto"/>
      </w:divBdr>
      <w:divsChild>
        <w:div w:id="1148060585">
          <w:marLeft w:val="0"/>
          <w:marRight w:val="0"/>
          <w:marTop w:val="0"/>
          <w:marBottom w:val="0"/>
          <w:divBdr>
            <w:top w:val="none" w:sz="0" w:space="0" w:color="auto"/>
            <w:left w:val="none" w:sz="0" w:space="0" w:color="auto"/>
            <w:bottom w:val="none" w:sz="0" w:space="0" w:color="auto"/>
            <w:right w:val="none" w:sz="0" w:space="0" w:color="auto"/>
          </w:divBdr>
        </w:div>
      </w:divsChild>
    </w:div>
    <w:div w:id="617180093">
      <w:bodyDiv w:val="1"/>
      <w:marLeft w:val="0"/>
      <w:marRight w:val="0"/>
      <w:marTop w:val="0"/>
      <w:marBottom w:val="0"/>
      <w:divBdr>
        <w:top w:val="none" w:sz="0" w:space="0" w:color="auto"/>
        <w:left w:val="none" w:sz="0" w:space="0" w:color="auto"/>
        <w:bottom w:val="none" w:sz="0" w:space="0" w:color="auto"/>
        <w:right w:val="none" w:sz="0" w:space="0" w:color="auto"/>
      </w:divBdr>
    </w:div>
    <w:div w:id="618293513">
      <w:bodyDiv w:val="1"/>
      <w:marLeft w:val="0"/>
      <w:marRight w:val="0"/>
      <w:marTop w:val="0"/>
      <w:marBottom w:val="0"/>
      <w:divBdr>
        <w:top w:val="none" w:sz="0" w:space="0" w:color="auto"/>
        <w:left w:val="none" w:sz="0" w:space="0" w:color="auto"/>
        <w:bottom w:val="none" w:sz="0" w:space="0" w:color="auto"/>
        <w:right w:val="none" w:sz="0" w:space="0" w:color="auto"/>
      </w:divBdr>
    </w:div>
    <w:div w:id="682975161">
      <w:bodyDiv w:val="1"/>
      <w:marLeft w:val="0"/>
      <w:marRight w:val="0"/>
      <w:marTop w:val="0"/>
      <w:marBottom w:val="0"/>
      <w:divBdr>
        <w:top w:val="none" w:sz="0" w:space="0" w:color="auto"/>
        <w:left w:val="none" w:sz="0" w:space="0" w:color="auto"/>
        <w:bottom w:val="none" w:sz="0" w:space="0" w:color="auto"/>
        <w:right w:val="none" w:sz="0" w:space="0" w:color="auto"/>
      </w:divBdr>
    </w:div>
    <w:div w:id="705376849">
      <w:bodyDiv w:val="1"/>
      <w:marLeft w:val="0"/>
      <w:marRight w:val="0"/>
      <w:marTop w:val="0"/>
      <w:marBottom w:val="0"/>
      <w:divBdr>
        <w:top w:val="none" w:sz="0" w:space="0" w:color="auto"/>
        <w:left w:val="none" w:sz="0" w:space="0" w:color="auto"/>
        <w:bottom w:val="none" w:sz="0" w:space="0" w:color="auto"/>
        <w:right w:val="none" w:sz="0" w:space="0" w:color="auto"/>
      </w:divBdr>
    </w:div>
    <w:div w:id="750467207">
      <w:bodyDiv w:val="1"/>
      <w:marLeft w:val="0"/>
      <w:marRight w:val="0"/>
      <w:marTop w:val="0"/>
      <w:marBottom w:val="0"/>
      <w:divBdr>
        <w:top w:val="none" w:sz="0" w:space="0" w:color="auto"/>
        <w:left w:val="none" w:sz="0" w:space="0" w:color="auto"/>
        <w:bottom w:val="none" w:sz="0" w:space="0" w:color="auto"/>
        <w:right w:val="none" w:sz="0" w:space="0" w:color="auto"/>
      </w:divBdr>
    </w:div>
    <w:div w:id="886642566">
      <w:bodyDiv w:val="1"/>
      <w:marLeft w:val="0"/>
      <w:marRight w:val="0"/>
      <w:marTop w:val="0"/>
      <w:marBottom w:val="0"/>
      <w:divBdr>
        <w:top w:val="none" w:sz="0" w:space="0" w:color="auto"/>
        <w:left w:val="none" w:sz="0" w:space="0" w:color="auto"/>
        <w:bottom w:val="none" w:sz="0" w:space="0" w:color="auto"/>
        <w:right w:val="none" w:sz="0" w:space="0" w:color="auto"/>
      </w:divBdr>
    </w:div>
    <w:div w:id="916477057">
      <w:bodyDiv w:val="1"/>
      <w:marLeft w:val="0"/>
      <w:marRight w:val="0"/>
      <w:marTop w:val="0"/>
      <w:marBottom w:val="0"/>
      <w:divBdr>
        <w:top w:val="none" w:sz="0" w:space="0" w:color="auto"/>
        <w:left w:val="none" w:sz="0" w:space="0" w:color="auto"/>
        <w:bottom w:val="none" w:sz="0" w:space="0" w:color="auto"/>
        <w:right w:val="none" w:sz="0" w:space="0" w:color="auto"/>
      </w:divBdr>
    </w:div>
    <w:div w:id="965161984">
      <w:bodyDiv w:val="1"/>
      <w:marLeft w:val="0"/>
      <w:marRight w:val="0"/>
      <w:marTop w:val="0"/>
      <w:marBottom w:val="0"/>
      <w:divBdr>
        <w:top w:val="none" w:sz="0" w:space="0" w:color="auto"/>
        <w:left w:val="none" w:sz="0" w:space="0" w:color="auto"/>
        <w:bottom w:val="none" w:sz="0" w:space="0" w:color="auto"/>
        <w:right w:val="none" w:sz="0" w:space="0" w:color="auto"/>
      </w:divBdr>
    </w:div>
    <w:div w:id="1039472633">
      <w:bodyDiv w:val="1"/>
      <w:marLeft w:val="0"/>
      <w:marRight w:val="0"/>
      <w:marTop w:val="0"/>
      <w:marBottom w:val="0"/>
      <w:divBdr>
        <w:top w:val="none" w:sz="0" w:space="0" w:color="auto"/>
        <w:left w:val="none" w:sz="0" w:space="0" w:color="auto"/>
        <w:bottom w:val="none" w:sz="0" w:space="0" w:color="auto"/>
        <w:right w:val="none" w:sz="0" w:space="0" w:color="auto"/>
      </w:divBdr>
    </w:div>
    <w:div w:id="1043486579">
      <w:bodyDiv w:val="1"/>
      <w:marLeft w:val="0"/>
      <w:marRight w:val="0"/>
      <w:marTop w:val="0"/>
      <w:marBottom w:val="0"/>
      <w:divBdr>
        <w:top w:val="none" w:sz="0" w:space="0" w:color="auto"/>
        <w:left w:val="none" w:sz="0" w:space="0" w:color="auto"/>
        <w:bottom w:val="none" w:sz="0" w:space="0" w:color="auto"/>
        <w:right w:val="none" w:sz="0" w:space="0" w:color="auto"/>
      </w:divBdr>
    </w:div>
    <w:div w:id="1067147877">
      <w:bodyDiv w:val="1"/>
      <w:marLeft w:val="0"/>
      <w:marRight w:val="0"/>
      <w:marTop w:val="0"/>
      <w:marBottom w:val="0"/>
      <w:divBdr>
        <w:top w:val="none" w:sz="0" w:space="0" w:color="auto"/>
        <w:left w:val="none" w:sz="0" w:space="0" w:color="auto"/>
        <w:bottom w:val="none" w:sz="0" w:space="0" w:color="auto"/>
        <w:right w:val="none" w:sz="0" w:space="0" w:color="auto"/>
      </w:divBdr>
    </w:div>
    <w:div w:id="1089231984">
      <w:bodyDiv w:val="1"/>
      <w:marLeft w:val="0"/>
      <w:marRight w:val="0"/>
      <w:marTop w:val="0"/>
      <w:marBottom w:val="0"/>
      <w:divBdr>
        <w:top w:val="none" w:sz="0" w:space="0" w:color="auto"/>
        <w:left w:val="none" w:sz="0" w:space="0" w:color="auto"/>
        <w:bottom w:val="none" w:sz="0" w:space="0" w:color="auto"/>
        <w:right w:val="none" w:sz="0" w:space="0" w:color="auto"/>
      </w:divBdr>
    </w:div>
    <w:div w:id="1237590346">
      <w:bodyDiv w:val="1"/>
      <w:marLeft w:val="0"/>
      <w:marRight w:val="0"/>
      <w:marTop w:val="0"/>
      <w:marBottom w:val="0"/>
      <w:divBdr>
        <w:top w:val="none" w:sz="0" w:space="0" w:color="auto"/>
        <w:left w:val="none" w:sz="0" w:space="0" w:color="auto"/>
        <w:bottom w:val="none" w:sz="0" w:space="0" w:color="auto"/>
        <w:right w:val="none" w:sz="0" w:space="0" w:color="auto"/>
      </w:divBdr>
    </w:div>
    <w:div w:id="1288465790">
      <w:bodyDiv w:val="1"/>
      <w:marLeft w:val="0"/>
      <w:marRight w:val="0"/>
      <w:marTop w:val="0"/>
      <w:marBottom w:val="0"/>
      <w:divBdr>
        <w:top w:val="none" w:sz="0" w:space="0" w:color="auto"/>
        <w:left w:val="none" w:sz="0" w:space="0" w:color="auto"/>
        <w:bottom w:val="none" w:sz="0" w:space="0" w:color="auto"/>
        <w:right w:val="none" w:sz="0" w:space="0" w:color="auto"/>
      </w:divBdr>
    </w:div>
    <w:div w:id="1294598472">
      <w:bodyDiv w:val="1"/>
      <w:marLeft w:val="0"/>
      <w:marRight w:val="0"/>
      <w:marTop w:val="0"/>
      <w:marBottom w:val="0"/>
      <w:divBdr>
        <w:top w:val="none" w:sz="0" w:space="0" w:color="auto"/>
        <w:left w:val="none" w:sz="0" w:space="0" w:color="auto"/>
        <w:bottom w:val="none" w:sz="0" w:space="0" w:color="auto"/>
        <w:right w:val="none" w:sz="0" w:space="0" w:color="auto"/>
      </w:divBdr>
    </w:div>
    <w:div w:id="1323657419">
      <w:bodyDiv w:val="1"/>
      <w:marLeft w:val="0"/>
      <w:marRight w:val="0"/>
      <w:marTop w:val="0"/>
      <w:marBottom w:val="0"/>
      <w:divBdr>
        <w:top w:val="none" w:sz="0" w:space="0" w:color="auto"/>
        <w:left w:val="none" w:sz="0" w:space="0" w:color="auto"/>
        <w:bottom w:val="none" w:sz="0" w:space="0" w:color="auto"/>
        <w:right w:val="none" w:sz="0" w:space="0" w:color="auto"/>
      </w:divBdr>
    </w:div>
    <w:div w:id="1386100267">
      <w:bodyDiv w:val="1"/>
      <w:marLeft w:val="0"/>
      <w:marRight w:val="0"/>
      <w:marTop w:val="0"/>
      <w:marBottom w:val="0"/>
      <w:divBdr>
        <w:top w:val="none" w:sz="0" w:space="0" w:color="auto"/>
        <w:left w:val="none" w:sz="0" w:space="0" w:color="auto"/>
        <w:bottom w:val="none" w:sz="0" w:space="0" w:color="auto"/>
        <w:right w:val="none" w:sz="0" w:space="0" w:color="auto"/>
      </w:divBdr>
    </w:div>
    <w:div w:id="1453866418">
      <w:bodyDiv w:val="1"/>
      <w:marLeft w:val="0"/>
      <w:marRight w:val="0"/>
      <w:marTop w:val="0"/>
      <w:marBottom w:val="0"/>
      <w:divBdr>
        <w:top w:val="none" w:sz="0" w:space="0" w:color="auto"/>
        <w:left w:val="none" w:sz="0" w:space="0" w:color="auto"/>
        <w:bottom w:val="none" w:sz="0" w:space="0" w:color="auto"/>
        <w:right w:val="none" w:sz="0" w:space="0" w:color="auto"/>
      </w:divBdr>
    </w:div>
    <w:div w:id="1538852376">
      <w:bodyDiv w:val="1"/>
      <w:marLeft w:val="0"/>
      <w:marRight w:val="0"/>
      <w:marTop w:val="0"/>
      <w:marBottom w:val="0"/>
      <w:divBdr>
        <w:top w:val="none" w:sz="0" w:space="0" w:color="auto"/>
        <w:left w:val="none" w:sz="0" w:space="0" w:color="auto"/>
        <w:bottom w:val="none" w:sz="0" w:space="0" w:color="auto"/>
        <w:right w:val="none" w:sz="0" w:space="0" w:color="auto"/>
      </w:divBdr>
    </w:div>
    <w:div w:id="1545631855">
      <w:bodyDiv w:val="1"/>
      <w:marLeft w:val="0"/>
      <w:marRight w:val="0"/>
      <w:marTop w:val="0"/>
      <w:marBottom w:val="0"/>
      <w:divBdr>
        <w:top w:val="none" w:sz="0" w:space="0" w:color="auto"/>
        <w:left w:val="none" w:sz="0" w:space="0" w:color="auto"/>
        <w:bottom w:val="none" w:sz="0" w:space="0" w:color="auto"/>
        <w:right w:val="none" w:sz="0" w:space="0" w:color="auto"/>
      </w:divBdr>
    </w:div>
    <w:div w:id="1581133607">
      <w:bodyDiv w:val="1"/>
      <w:marLeft w:val="0"/>
      <w:marRight w:val="0"/>
      <w:marTop w:val="0"/>
      <w:marBottom w:val="0"/>
      <w:divBdr>
        <w:top w:val="none" w:sz="0" w:space="0" w:color="auto"/>
        <w:left w:val="none" w:sz="0" w:space="0" w:color="auto"/>
        <w:bottom w:val="none" w:sz="0" w:space="0" w:color="auto"/>
        <w:right w:val="none" w:sz="0" w:space="0" w:color="auto"/>
      </w:divBdr>
    </w:div>
    <w:div w:id="1589118125">
      <w:bodyDiv w:val="1"/>
      <w:marLeft w:val="0"/>
      <w:marRight w:val="0"/>
      <w:marTop w:val="0"/>
      <w:marBottom w:val="0"/>
      <w:divBdr>
        <w:top w:val="none" w:sz="0" w:space="0" w:color="auto"/>
        <w:left w:val="none" w:sz="0" w:space="0" w:color="auto"/>
        <w:bottom w:val="none" w:sz="0" w:space="0" w:color="auto"/>
        <w:right w:val="none" w:sz="0" w:space="0" w:color="auto"/>
      </w:divBdr>
    </w:div>
    <w:div w:id="1596984627">
      <w:bodyDiv w:val="1"/>
      <w:marLeft w:val="0"/>
      <w:marRight w:val="0"/>
      <w:marTop w:val="0"/>
      <w:marBottom w:val="0"/>
      <w:divBdr>
        <w:top w:val="none" w:sz="0" w:space="0" w:color="auto"/>
        <w:left w:val="none" w:sz="0" w:space="0" w:color="auto"/>
        <w:bottom w:val="none" w:sz="0" w:space="0" w:color="auto"/>
        <w:right w:val="none" w:sz="0" w:space="0" w:color="auto"/>
      </w:divBdr>
    </w:div>
    <w:div w:id="1653875256">
      <w:bodyDiv w:val="1"/>
      <w:marLeft w:val="0"/>
      <w:marRight w:val="0"/>
      <w:marTop w:val="0"/>
      <w:marBottom w:val="0"/>
      <w:divBdr>
        <w:top w:val="none" w:sz="0" w:space="0" w:color="auto"/>
        <w:left w:val="none" w:sz="0" w:space="0" w:color="auto"/>
        <w:bottom w:val="none" w:sz="0" w:space="0" w:color="auto"/>
        <w:right w:val="none" w:sz="0" w:space="0" w:color="auto"/>
      </w:divBdr>
    </w:div>
    <w:div w:id="1655525038">
      <w:bodyDiv w:val="1"/>
      <w:marLeft w:val="0"/>
      <w:marRight w:val="0"/>
      <w:marTop w:val="0"/>
      <w:marBottom w:val="0"/>
      <w:divBdr>
        <w:top w:val="none" w:sz="0" w:space="0" w:color="auto"/>
        <w:left w:val="none" w:sz="0" w:space="0" w:color="auto"/>
        <w:bottom w:val="none" w:sz="0" w:space="0" w:color="auto"/>
        <w:right w:val="none" w:sz="0" w:space="0" w:color="auto"/>
      </w:divBdr>
    </w:div>
    <w:div w:id="1755518220">
      <w:bodyDiv w:val="1"/>
      <w:marLeft w:val="0"/>
      <w:marRight w:val="0"/>
      <w:marTop w:val="0"/>
      <w:marBottom w:val="0"/>
      <w:divBdr>
        <w:top w:val="none" w:sz="0" w:space="0" w:color="auto"/>
        <w:left w:val="none" w:sz="0" w:space="0" w:color="auto"/>
        <w:bottom w:val="none" w:sz="0" w:space="0" w:color="auto"/>
        <w:right w:val="none" w:sz="0" w:space="0" w:color="auto"/>
      </w:divBdr>
    </w:div>
    <w:div w:id="1756632265">
      <w:bodyDiv w:val="1"/>
      <w:marLeft w:val="0"/>
      <w:marRight w:val="0"/>
      <w:marTop w:val="0"/>
      <w:marBottom w:val="0"/>
      <w:divBdr>
        <w:top w:val="none" w:sz="0" w:space="0" w:color="auto"/>
        <w:left w:val="none" w:sz="0" w:space="0" w:color="auto"/>
        <w:bottom w:val="none" w:sz="0" w:space="0" w:color="auto"/>
        <w:right w:val="none" w:sz="0" w:space="0" w:color="auto"/>
      </w:divBdr>
    </w:div>
    <w:div w:id="1864394358">
      <w:bodyDiv w:val="1"/>
      <w:marLeft w:val="0"/>
      <w:marRight w:val="0"/>
      <w:marTop w:val="0"/>
      <w:marBottom w:val="0"/>
      <w:divBdr>
        <w:top w:val="none" w:sz="0" w:space="0" w:color="auto"/>
        <w:left w:val="none" w:sz="0" w:space="0" w:color="auto"/>
        <w:bottom w:val="none" w:sz="0" w:space="0" w:color="auto"/>
        <w:right w:val="none" w:sz="0" w:space="0" w:color="auto"/>
      </w:divBdr>
    </w:div>
    <w:div w:id="1904484162">
      <w:bodyDiv w:val="1"/>
      <w:marLeft w:val="0"/>
      <w:marRight w:val="0"/>
      <w:marTop w:val="0"/>
      <w:marBottom w:val="0"/>
      <w:divBdr>
        <w:top w:val="none" w:sz="0" w:space="0" w:color="auto"/>
        <w:left w:val="none" w:sz="0" w:space="0" w:color="auto"/>
        <w:bottom w:val="none" w:sz="0" w:space="0" w:color="auto"/>
        <w:right w:val="none" w:sz="0" w:space="0" w:color="auto"/>
      </w:divBdr>
    </w:div>
    <w:div w:id="1909997680">
      <w:bodyDiv w:val="1"/>
      <w:marLeft w:val="0"/>
      <w:marRight w:val="0"/>
      <w:marTop w:val="0"/>
      <w:marBottom w:val="0"/>
      <w:divBdr>
        <w:top w:val="none" w:sz="0" w:space="0" w:color="auto"/>
        <w:left w:val="none" w:sz="0" w:space="0" w:color="auto"/>
        <w:bottom w:val="none" w:sz="0" w:space="0" w:color="auto"/>
        <w:right w:val="none" w:sz="0" w:space="0" w:color="auto"/>
      </w:divBdr>
      <w:divsChild>
        <w:div w:id="2036155977">
          <w:marLeft w:val="547"/>
          <w:marRight w:val="0"/>
          <w:marTop w:val="0"/>
          <w:marBottom w:val="0"/>
          <w:divBdr>
            <w:top w:val="none" w:sz="0" w:space="0" w:color="auto"/>
            <w:left w:val="none" w:sz="0" w:space="0" w:color="auto"/>
            <w:bottom w:val="none" w:sz="0" w:space="0" w:color="auto"/>
            <w:right w:val="none" w:sz="0" w:space="0" w:color="auto"/>
          </w:divBdr>
        </w:div>
      </w:divsChild>
    </w:div>
    <w:div w:id="1969628778">
      <w:bodyDiv w:val="1"/>
      <w:marLeft w:val="0"/>
      <w:marRight w:val="0"/>
      <w:marTop w:val="0"/>
      <w:marBottom w:val="0"/>
      <w:divBdr>
        <w:top w:val="none" w:sz="0" w:space="0" w:color="auto"/>
        <w:left w:val="none" w:sz="0" w:space="0" w:color="auto"/>
        <w:bottom w:val="none" w:sz="0" w:space="0" w:color="auto"/>
        <w:right w:val="none" w:sz="0" w:space="0" w:color="auto"/>
      </w:divBdr>
    </w:div>
    <w:div w:id="1990748961">
      <w:bodyDiv w:val="1"/>
      <w:marLeft w:val="0"/>
      <w:marRight w:val="0"/>
      <w:marTop w:val="0"/>
      <w:marBottom w:val="0"/>
      <w:divBdr>
        <w:top w:val="none" w:sz="0" w:space="0" w:color="auto"/>
        <w:left w:val="none" w:sz="0" w:space="0" w:color="auto"/>
        <w:bottom w:val="none" w:sz="0" w:space="0" w:color="auto"/>
        <w:right w:val="none" w:sz="0" w:space="0" w:color="auto"/>
      </w:divBdr>
    </w:div>
    <w:div w:id="2087025000">
      <w:bodyDiv w:val="1"/>
      <w:marLeft w:val="0"/>
      <w:marRight w:val="0"/>
      <w:marTop w:val="0"/>
      <w:marBottom w:val="0"/>
      <w:divBdr>
        <w:top w:val="none" w:sz="0" w:space="0" w:color="auto"/>
        <w:left w:val="none" w:sz="0" w:space="0" w:color="auto"/>
        <w:bottom w:val="none" w:sz="0" w:space="0" w:color="auto"/>
        <w:right w:val="none" w:sz="0" w:space="0" w:color="auto"/>
      </w:divBdr>
    </w:div>
    <w:div w:id="2120025487">
      <w:bodyDiv w:val="1"/>
      <w:marLeft w:val="0"/>
      <w:marRight w:val="0"/>
      <w:marTop w:val="0"/>
      <w:marBottom w:val="0"/>
      <w:divBdr>
        <w:top w:val="none" w:sz="0" w:space="0" w:color="auto"/>
        <w:left w:val="none" w:sz="0" w:space="0" w:color="auto"/>
        <w:bottom w:val="none" w:sz="0" w:space="0" w:color="auto"/>
        <w:right w:val="none" w:sz="0" w:space="0" w:color="auto"/>
      </w:divBdr>
    </w:div>
    <w:div w:id="212876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7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70.png"/><Relationship Id="rId84" Type="http://schemas.openxmlformats.org/officeDocument/2006/relationships/image" Target="media/image61.png"/><Relationship Id="rId89" Type="http://schemas.openxmlformats.org/officeDocument/2006/relationships/hyperlink" Target="https://www.hkeconomy.gov.hk/tc/pdf/Business_report_c_2021.pdf" TargetMode="External"/><Relationship Id="rId112" Type="http://schemas.openxmlformats.org/officeDocument/2006/relationships/image" Target="media/image75.png"/><Relationship Id="rId133" Type="http://schemas.openxmlformats.org/officeDocument/2006/relationships/hyperlink" Target="https://www.bayarea.gov.hk/tc/home/index.html" TargetMode="External"/><Relationship Id="rId138" Type="http://schemas.openxmlformats.org/officeDocument/2006/relationships/image" Target="media/image90.png"/><Relationship Id="rId16" Type="http://schemas.openxmlformats.org/officeDocument/2006/relationships/image" Target="media/image7.png"/><Relationship Id="rId107" Type="http://schemas.openxmlformats.org/officeDocument/2006/relationships/image" Target="media/image71.png"/><Relationship Id="rId11"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yperlink" Target="https://www.cuhk.edu.hk/hkiaps/pprc/LS/globalization/2_c.htm" TargetMode="External"/><Relationship Id="rId79" Type="http://schemas.openxmlformats.org/officeDocument/2006/relationships/diagramColors" Target="diagrams/colors1.xml"/><Relationship Id="rId102" Type="http://schemas.openxmlformats.org/officeDocument/2006/relationships/image" Target="media/image66.png"/><Relationship Id="rId123" Type="http://schemas.openxmlformats.org/officeDocument/2006/relationships/image" Target="media/image80.png"/><Relationship Id="rId128" Type="http://schemas.openxmlformats.org/officeDocument/2006/relationships/image" Target="media/image84.png"/><Relationship Id="rId144" Type="http://schemas.openxmlformats.org/officeDocument/2006/relationships/hyperlink" Target="https://www.worldbank.org/" TargetMode="External"/><Relationship Id="rId149"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www.hkma.gov.hk/chi/key-functions/international-financial-centre/hong-kong-as-an-international-financial-centre/" TargetMode="External"/><Relationship Id="rId95" Type="http://schemas.openxmlformats.org/officeDocument/2006/relationships/image" Target="media/image63.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hyperlink" Target="https://www.worlddata.info/average-income.php" TargetMode="External"/><Relationship Id="rId69" Type="http://schemas.openxmlformats.org/officeDocument/2006/relationships/image" Target="media/image58.jpeg"/><Relationship Id="rId113" Type="http://schemas.openxmlformats.org/officeDocument/2006/relationships/hyperlink" Target="https://www.edb.gov.hk/tc/curriculum-development/kla/pshe/basic-law-education/constitution-basiclaw/index.html" TargetMode="External"/><Relationship Id="rId118" Type="http://schemas.openxmlformats.org/officeDocument/2006/relationships/hyperlink" Target="https://www.censtatd.gov.hk/en/data/stat_report/product/B1030002/att/B10300022021AN21C0100.pdf" TargetMode="External"/><Relationship Id="rId134" Type="http://schemas.openxmlformats.org/officeDocument/2006/relationships/image" Target="media/image89.png"/><Relationship Id="rId139" Type="http://schemas.openxmlformats.org/officeDocument/2006/relationships/hyperlink" Target="https://www.policyaddress.gov.hk/2021/chi/pdf/publications/14-5/01_Factsheet-International-Financial-Centre.pdf" TargetMode="External"/><Relationship Id="rId80" Type="http://schemas.microsoft.com/office/2007/relationships/diagramDrawing" Target="diagrams/drawing1.xml"/><Relationship Id="rId85" Type="http://schemas.openxmlformats.org/officeDocument/2006/relationships/hyperlink" Target="https://www.yearbook.gov.hk/2021/tc/pdf/C04.pdf" TargetMode="External"/><Relationship Id="rId150" Type="http://schemas.openxmlformats.org/officeDocument/2006/relationships/fontTable" Target="fontTable.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png"/><Relationship Id="rId103" Type="http://schemas.openxmlformats.org/officeDocument/2006/relationships/image" Target="media/image67.png"/><Relationship Id="rId108" Type="http://schemas.openxmlformats.org/officeDocument/2006/relationships/image" Target="media/image72.png"/><Relationship Id="rId116" Type="http://schemas.openxmlformats.org/officeDocument/2006/relationships/image" Target="media/image77.png"/><Relationship Id="rId124" Type="http://schemas.openxmlformats.org/officeDocument/2006/relationships/image" Target="media/image81.png"/><Relationship Id="rId129" Type="http://schemas.openxmlformats.org/officeDocument/2006/relationships/image" Target="media/image85.png"/><Relationship Id="rId137" Type="http://schemas.openxmlformats.org/officeDocument/2006/relationships/hyperlink" Target="https://www.cmab.gov.hk/doc/tc/documents/14th_5yrsplan/episode-1.mp4"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hyperlink" Target="https://www.wto.org/images/img_10anniv/phf_500.jpg" TargetMode="External"/><Relationship Id="rId75" Type="http://schemas.openxmlformats.org/officeDocument/2006/relationships/hyperlink" Target="https://www.info.gov.hk/gia/general/200312/16/1216092.htm" TargetMode="External"/><Relationship Id="rId83" Type="http://schemas.openxmlformats.org/officeDocument/2006/relationships/image" Target="media/image60.png"/><Relationship Id="rId88" Type="http://schemas.openxmlformats.org/officeDocument/2006/relationships/hyperlink" Target="https://www.yearbook.gov.hk/2021/tc/pdf/C04.pdf" TargetMode="External"/><Relationship Id="rId91" Type="http://schemas.openxmlformats.org/officeDocument/2006/relationships/hyperlink" Target="https://www.yearbook.gov.hk/2021/tc/pdf/C04.pdf" TargetMode="External"/><Relationship Id="rId96" Type="http://schemas.openxmlformats.org/officeDocument/2006/relationships/image" Target="media/image64.png"/><Relationship Id="rId111" Type="http://schemas.openxmlformats.org/officeDocument/2006/relationships/hyperlink" Target="https://www.edb.gov.hk/tc/curriculum-development/kla/pshe/basic-law-education/constitution-basiclaw/index.html" TargetMode="External"/><Relationship Id="rId132" Type="http://schemas.openxmlformats.org/officeDocument/2006/relationships/image" Target="media/image88.png"/><Relationship Id="rId140" Type="http://schemas.openxmlformats.org/officeDocument/2006/relationships/hyperlink" Target="https://www.policyaddress.gov.hk/2021/chi/related-publications.html" TargetMode="External"/><Relationship Id="rId145" Type="http://schemas.openxmlformats.org/officeDocument/2006/relationships/hyperlink" Target="https://www.imf.org/en/Ho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70.png"/><Relationship Id="rId114" Type="http://schemas.openxmlformats.org/officeDocument/2006/relationships/image" Target="media/image750.png"/><Relationship Id="rId119" Type="http://schemas.openxmlformats.org/officeDocument/2006/relationships/hyperlink" Target="https://www.censtatd.gov.hk/hkstat/sub/sp452_tc.jsp?subjectID=452&amp;tableID=017&amp;ID=0&amp;productType=8" TargetMode="External"/><Relationship Id="rId127" Type="http://schemas.openxmlformats.org/officeDocument/2006/relationships/image" Target="media/image83.png"/><Relationship Id="rId10" Type="http://schemas.openxmlformats.org/officeDocument/2006/relationships/image" Target="media/image3.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hyperlink" Target="https://ls.chiculture.org.hk/tc/idea-aspect/480" TargetMode="External"/><Relationship Id="rId78" Type="http://schemas.openxmlformats.org/officeDocument/2006/relationships/diagramQuickStyle" Target="diagrams/quickStyle1.xml"/><Relationship Id="rId81" Type="http://schemas.openxmlformats.org/officeDocument/2006/relationships/hyperlink" Target="https://www.hkma.gov.hk/media/chi/publications-and-research/quarterly-bulletin/qb200712/C_05_12.pdf" TargetMode="External"/><Relationship Id="rId86" Type="http://schemas.openxmlformats.org/officeDocument/2006/relationships/hyperlink" Target="https://fortune.com/global500/2018/search/" TargetMode="External"/><Relationship Id="rId94" Type="http://schemas.openxmlformats.org/officeDocument/2006/relationships/hyperlink" Target="https://emm.edcity.hk/media/1_zno5pjdc" TargetMode="External"/><Relationship Id="rId99" Type="http://schemas.openxmlformats.org/officeDocument/2006/relationships/hyperlink" Target="https://www.hkma.gov.hk/chi/" TargetMode="External"/><Relationship Id="rId101" Type="http://schemas.openxmlformats.org/officeDocument/2006/relationships/hyperlink" Target="https://www.hkma.gov.hk/chi/key-functions/international-financial-centre/hong-kong-as-an-international-financial-centre/" TargetMode="External"/><Relationship Id="rId122" Type="http://schemas.openxmlformats.org/officeDocument/2006/relationships/hyperlink" Target="https://www.statistics.gov.hk/pub/B10100032019AN19B0100.pdf" TargetMode="External"/><Relationship Id="rId130" Type="http://schemas.openxmlformats.org/officeDocument/2006/relationships/image" Target="media/image86.png"/><Relationship Id="rId135" Type="http://schemas.openxmlformats.org/officeDocument/2006/relationships/hyperlink" Target="https://www.bayarea.gov.hk/tc/home/index.html" TargetMode="External"/><Relationship Id="rId143" Type="http://schemas.openxmlformats.org/officeDocument/2006/relationships/hyperlink" Target="https://www.wto.org/" TargetMode="External"/><Relationship Id="rId148" Type="http://schemas.openxmlformats.org/officeDocument/2006/relationships/image" Target="media/image91.jpe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0.wmf"/><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73.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diagramData" Target="diagrams/data1.xml"/><Relationship Id="rId97" Type="http://schemas.openxmlformats.org/officeDocument/2006/relationships/hyperlink" Target="https://www.sfc.hk/TC/" TargetMode="External"/><Relationship Id="rId104" Type="http://schemas.openxmlformats.org/officeDocument/2006/relationships/image" Target="media/image68.png"/><Relationship Id="rId120" Type="http://schemas.openxmlformats.org/officeDocument/2006/relationships/image" Target="media/image79.png"/><Relationship Id="rId125" Type="http://schemas.openxmlformats.org/officeDocument/2006/relationships/image" Target="media/image82.png"/><Relationship Id="rId141" Type="http://schemas.openxmlformats.org/officeDocument/2006/relationships/hyperlink" Target="https://www.censtatd.gov.hk/home/index_tc.jsp" TargetMode="External"/><Relationship Id="rId146" Type="http://schemas.openxmlformats.org/officeDocument/2006/relationships/hyperlink" Target="https://www.cuhk.edu.hk/hkiaps/pprc/LS/globalization/2_c.htm" TargetMode="External"/><Relationship Id="rId7" Type="http://schemas.openxmlformats.org/officeDocument/2006/relationships/endnotes" Target="endnotes.xml"/><Relationship Id="rId71" Type="http://schemas.openxmlformats.org/officeDocument/2006/relationships/image" Target="media/image580.jpeg"/><Relationship Id="rId92" Type="http://schemas.openxmlformats.org/officeDocument/2006/relationships/hyperlink" Target="http://www.gov.cn/gongbao/content/2022/content_5701569.htm"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62.png"/><Relationship Id="rId110" Type="http://schemas.openxmlformats.org/officeDocument/2006/relationships/image" Target="media/image74.png"/><Relationship Id="rId115" Type="http://schemas.openxmlformats.org/officeDocument/2006/relationships/image" Target="media/image76.png"/><Relationship Id="rId131" Type="http://schemas.openxmlformats.org/officeDocument/2006/relationships/image" Target="media/image87.png"/><Relationship Id="rId136" Type="http://schemas.openxmlformats.org/officeDocument/2006/relationships/image" Target="media/image890.png"/><Relationship Id="rId61" Type="http://schemas.openxmlformats.org/officeDocument/2006/relationships/image" Target="media/image52.jpeg"/><Relationship Id="rId82" Type="http://schemas.openxmlformats.org/officeDocument/2006/relationships/image" Target="media/image59.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diagramLayout" Target="diagrams/layout1.xml"/><Relationship Id="rId100" Type="http://schemas.openxmlformats.org/officeDocument/2006/relationships/hyperlink" Target="https://www.hkma.gov.hk/chi/key-functions/international-financial-centre/" TargetMode="External"/><Relationship Id="rId105" Type="http://schemas.openxmlformats.org/officeDocument/2006/relationships/image" Target="media/image69.png"/><Relationship Id="rId126" Type="http://schemas.openxmlformats.org/officeDocument/2006/relationships/hyperlink" Target="https://www.longfinance.net/media/documents/GFCI_27_Chinese_Edition.pdf" TargetMode="External"/><Relationship Id="rId147" Type="http://schemas.openxmlformats.org/officeDocument/2006/relationships/hyperlink" Target="https://ls.chiculture.org.hk"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hyperlink" Target="https://www.wto.org/images/img_10anniv/phf_500.jpg" TargetMode="External"/><Relationship Id="rId93" Type="http://schemas.openxmlformats.org/officeDocument/2006/relationships/hyperlink" Target="https://emm.edcity.hk/media/1_zno5pjdc" TargetMode="External"/><Relationship Id="rId98" Type="http://schemas.openxmlformats.org/officeDocument/2006/relationships/image" Target="media/image65.jpeg"/><Relationship Id="rId121" Type="http://schemas.openxmlformats.org/officeDocument/2006/relationships/hyperlink" Target="https://www.statistics.gov.hk/pub/B10100032011AN11B0100.pdf" TargetMode="External"/><Relationship Id="rId142" Type="http://schemas.openxmlformats.org/officeDocument/2006/relationships/hyperlink" Target="https://www.hkma.gov.hk/chi/key-functions/international-financial-centre/"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E510D8-684F-4620-823D-12ACF1371959}" type="doc">
      <dgm:prSet loTypeId="urn:microsoft.com/office/officeart/2005/8/layout/orgChart1" loCatId="hierarchy" qsTypeId="urn:microsoft.com/office/officeart/2005/8/quickstyle/simple3" qsCatId="simple" csTypeId="urn:microsoft.com/office/officeart/2005/8/colors/colorful5" csCatId="colorful" phldr="1"/>
      <dgm:spPr/>
      <dgm:t>
        <a:bodyPr/>
        <a:lstStyle/>
        <a:p>
          <a:endParaRPr lang="en-US"/>
        </a:p>
      </dgm:t>
    </dgm:pt>
    <dgm:pt modelId="{64118AC3-DE74-49FA-A6F0-5913CD720FFC}">
      <dgm:prSet phldrT="[文字]" custT="1"/>
      <dgm:spPr/>
      <dgm:t>
        <a:bodyPr/>
        <a:lstStyle/>
        <a:p>
          <a:r>
            <a:rPr lang="zh-TW" altLang="en-US" sz="1400" b="1">
              <a:latin typeface="微軟正黑體" panose="020B0604030504040204" pitchFamily="34" charset="-120"/>
              <a:ea typeface="微軟正黑體" panose="020B0604030504040204" pitchFamily="34" charset="-120"/>
            </a:rPr>
            <a:t>經濟全球化對</a:t>
          </a:r>
          <a:endParaRPr lang="en-US" altLang="zh-TW" sz="1400" b="1">
            <a:latin typeface="微軟正黑體" panose="020B0604030504040204" pitchFamily="34" charset="-120"/>
            <a:ea typeface="微軟正黑體" panose="020B0604030504040204" pitchFamily="34" charset="-120"/>
          </a:endParaRPr>
        </a:p>
        <a:p>
          <a:r>
            <a:rPr lang="zh-TW" altLang="en-US" sz="1400" b="1">
              <a:latin typeface="微軟正黑體" panose="020B0604030504040204" pitchFamily="34" charset="-120"/>
              <a:ea typeface="微軟正黑體" panose="020B0604030504040204" pitchFamily="34" charset="-120"/>
            </a:rPr>
            <a:t>香港不同行業的影響</a:t>
          </a:r>
          <a:endParaRPr lang="en-US" sz="1400" b="1">
            <a:latin typeface="微軟正黑體" panose="020B0604030504040204" pitchFamily="34" charset="-120"/>
            <a:ea typeface="微軟正黑體" panose="020B0604030504040204" pitchFamily="34" charset="-120"/>
          </a:endParaRPr>
        </a:p>
      </dgm:t>
    </dgm:pt>
    <dgm:pt modelId="{6BEA0684-EA25-4AD7-A72D-DE4B9324057C}" type="parTrans" cxnId="{6777EE06-7833-4E14-99FA-E9225F64C96B}">
      <dgm:prSet/>
      <dgm:spPr/>
      <dgm:t>
        <a:bodyPr/>
        <a:lstStyle/>
        <a:p>
          <a:endParaRPr lang="en-US"/>
        </a:p>
      </dgm:t>
    </dgm:pt>
    <dgm:pt modelId="{BE7E653B-AECD-4FA7-AB75-1B7F02FB4608}" type="sibTrans" cxnId="{6777EE06-7833-4E14-99FA-E9225F64C96B}">
      <dgm:prSet/>
      <dgm:spPr/>
      <dgm:t>
        <a:bodyPr/>
        <a:lstStyle/>
        <a:p>
          <a:endParaRPr lang="en-US"/>
        </a:p>
      </dgm:t>
    </dgm:pt>
    <dgm:pt modelId="{97C4E4E4-340F-445D-B0CB-8B54F4339B6D}">
      <dgm:prSet phldrT="[文字]" custT="1"/>
      <dgm:spPr/>
      <dgm:t>
        <a:bodyPr/>
        <a:lstStyle/>
        <a:p>
          <a:r>
            <a:rPr lang="zh-HK" sz="1400" b="0">
              <a:latin typeface="微軟正黑體" panose="020B0604030504040204" pitchFamily="34" charset="-120"/>
              <a:ea typeface="微軟正黑體" panose="020B0604030504040204" pitchFamily="34" charset="-120"/>
            </a:rPr>
            <a:t>金融服務業</a:t>
          </a:r>
          <a:endParaRPr lang="en-US" sz="1400" b="0">
            <a:latin typeface="微軟正黑體" panose="020B0604030504040204" pitchFamily="34" charset="-120"/>
            <a:ea typeface="微軟正黑體" panose="020B0604030504040204" pitchFamily="34" charset="-120"/>
          </a:endParaRPr>
        </a:p>
      </dgm:t>
    </dgm:pt>
    <dgm:pt modelId="{1D37EFB5-E272-441F-9CA6-63DFB53D0711}" type="parTrans" cxnId="{1B6ACB1B-40A4-45FC-8ECC-2E6D47729C6B}">
      <dgm:prSet/>
      <dgm:spPr/>
      <dgm:t>
        <a:bodyPr/>
        <a:lstStyle/>
        <a:p>
          <a:endParaRPr lang="en-US"/>
        </a:p>
      </dgm:t>
    </dgm:pt>
    <dgm:pt modelId="{E695DA90-DFE6-48ED-AA0D-208C9E72B9DB}" type="sibTrans" cxnId="{1B6ACB1B-40A4-45FC-8ECC-2E6D47729C6B}">
      <dgm:prSet/>
      <dgm:spPr/>
      <dgm:t>
        <a:bodyPr/>
        <a:lstStyle/>
        <a:p>
          <a:endParaRPr lang="en-US"/>
        </a:p>
      </dgm:t>
    </dgm:pt>
    <dgm:pt modelId="{118870AA-F60E-430D-85F1-E63F5A385FA7}">
      <dgm:prSet phldrT="[文字]" custT="1"/>
      <dgm:spPr/>
      <dgm:t>
        <a:bodyPr/>
        <a:lstStyle/>
        <a:p>
          <a:r>
            <a:rPr lang="zh-TW" altLang="en-US" sz="1400">
              <a:latin typeface="微軟正黑體" panose="020B0604030504040204" pitchFamily="34" charset="-120"/>
              <a:ea typeface="微軟正黑體" panose="020B0604030504040204" pitchFamily="34" charset="-120"/>
            </a:rPr>
            <a:t>貿易及物流業</a:t>
          </a:r>
          <a:endParaRPr lang="en-US" sz="1400">
            <a:latin typeface="微軟正黑體" panose="020B0604030504040204" pitchFamily="34" charset="-120"/>
            <a:ea typeface="微軟正黑體" panose="020B0604030504040204" pitchFamily="34" charset="-120"/>
          </a:endParaRPr>
        </a:p>
      </dgm:t>
    </dgm:pt>
    <dgm:pt modelId="{3A4F38DB-F80F-4356-8780-31395F7D33E1}" type="parTrans" cxnId="{BFC69BD8-5248-475D-9F1D-42BC8BF03944}">
      <dgm:prSet/>
      <dgm:spPr/>
      <dgm:t>
        <a:bodyPr/>
        <a:lstStyle/>
        <a:p>
          <a:endParaRPr lang="en-US"/>
        </a:p>
      </dgm:t>
    </dgm:pt>
    <dgm:pt modelId="{B17D5D88-20BA-4430-B530-F88764FCA7AF}" type="sibTrans" cxnId="{BFC69BD8-5248-475D-9F1D-42BC8BF03944}">
      <dgm:prSet/>
      <dgm:spPr/>
      <dgm:t>
        <a:bodyPr/>
        <a:lstStyle/>
        <a:p>
          <a:endParaRPr lang="en-US"/>
        </a:p>
      </dgm:t>
    </dgm:pt>
    <dgm:pt modelId="{958A198C-31E4-496D-9CB5-E9EC6BD5DDE9}">
      <dgm:prSet phldrT="[文字]" custT="1"/>
      <dgm:spPr/>
      <dgm:t>
        <a:bodyPr/>
        <a:lstStyle/>
        <a:p>
          <a:r>
            <a:rPr lang="zh-TW" altLang="en-US" sz="1400">
              <a:latin typeface="微軟正黑體" panose="020B0604030504040204" pitchFamily="34" charset="-120"/>
              <a:ea typeface="微軟正黑體" panose="020B0604030504040204" pitchFamily="34" charset="-120"/>
            </a:rPr>
            <a:t>旅遊業</a:t>
          </a:r>
          <a:endParaRPr lang="en-US" sz="1400">
            <a:latin typeface="微軟正黑體" panose="020B0604030504040204" pitchFamily="34" charset="-120"/>
            <a:ea typeface="微軟正黑體" panose="020B0604030504040204" pitchFamily="34" charset="-120"/>
          </a:endParaRPr>
        </a:p>
      </dgm:t>
    </dgm:pt>
    <dgm:pt modelId="{AB333E28-FAFE-428A-9910-6D64C10F5E02}" type="parTrans" cxnId="{7FE803FA-AC1E-456C-BAFF-7FA94518DB91}">
      <dgm:prSet/>
      <dgm:spPr/>
      <dgm:t>
        <a:bodyPr/>
        <a:lstStyle/>
        <a:p>
          <a:endParaRPr lang="en-US"/>
        </a:p>
      </dgm:t>
    </dgm:pt>
    <dgm:pt modelId="{211A54AF-96BD-428E-8B29-1E4605C45A06}" type="sibTrans" cxnId="{7FE803FA-AC1E-456C-BAFF-7FA94518DB91}">
      <dgm:prSet/>
      <dgm:spPr/>
      <dgm:t>
        <a:bodyPr/>
        <a:lstStyle/>
        <a:p>
          <a:endParaRPr lang="en-US"/>
        </a:p>
      </dgm:t>
    </dgm:pt>
    <dgm:pt modelId="{24751819-FBC5-4EC5-8BC7-8A8F9E7111F3}">
      <dgm:prSet phldrT="[文字]" custT="1"/>
      <dgm:spPr/>
      <dgm:t>
        <a:bodyPr/>
        <a:lstStyle/>
        <a:p>
          <a:r>
            <a:rPr lang="zh-TW" altLang="en-US" sz="1400">
              <a:latin typeface="微軟正黑體" panose="020B0604030504040204" pitchFamily="34" charset="-120"/>
              <a:ea typeface="微軟正黑體" panose="020B0604030504040204" pitchFamily="34" charset="-120"/>
            </a:rPr>
            <a:t>其他行業</a:t>
          </a:r>
          <a:endParaRPr lang="en-US" sz="1400">
            <a:latin typeface="微軟正黑體" panose="020B0604030504040204" pitchFamily="34" charset="-120"/>
            <a:ea typeface="微軟正黑體" panose="020B0604030504040204" pitchFamily="34" charset="-120"/>
          </a:endParaRPr>
        </a:p>
      </dgm:t>
    </dgm:pt>
    <dgm:pt modelId="{FAD980BA-5349-489F-BAB6-C44592DB2104}" type="parTrans" cxnId="{FB650087-D23D-4804-BFAC-98D3D4D1982F}">
      <dgm:prSet/>
      <dgm:spPr/>
      <dgm:t>
        <a:bodyPr/>
        <a:lstStyle/>
        <a:p>
          <a:endParaRPr lang="en-US"/>
        </a:p>
      </dgm:t>
    </dgm:pt>
    <dgm:pt modelId="{7E7A9FD4-0FF4-47F4-B794-A3E891034411}" type="sibTrans" cxnId="{FB650087-D23D-4804-BFAC-98D3D4D1982F}">
      <dgm:prSet/>
      <dgm:spPr/>
      <dgm:t>
        <a:bodyPr/>
        <a:lstStyle/>
        <a:p>
          <a:endParaRPr lang="en-US"/>
        </a:p>
      </dgm:t>
    </dgm:pt>
    <dgm:pt modelId="{ECC8811B-4D26-4332-A6E9-752D3B8CB08F}" type="pres">
      <dgm:prSet presAssocID="{ECE510D8-684F-4620-823D-12ACF1371959}" presName="hierChild1" presStyleCnt="0">
        <dgm:presLayoutVars>
          <dgm:orgChart val="1"/>
          <dgm:chPref val="1"/>
          <dgm:dir/>
          <dgm:animOne val="branch"/>
          <dgm:animLvl val="lvl"/>
          <dgm:resizeHandles/>
        </dgm:presLayoutVars>
      </dgm:prSet>
      <dgm:spPr/>
      <dgm:t>
        <a:bodyPr/>
        <a:lstStyle/>
        <a:p>
          <a:endParaRPr lang="zh-TW" altLang="en-US"/>
        </a:p>
      </dgm:t>
    </dgm:pt>
    <dgm:pt modelId="{A6962A4E-6D64-4E28-9F54-EB2063C23482}" type="pres">
      <dgm:prSet presAssocID="{64118AC3-DE74-49FA-A6F0-5913CD720FFC}" presName="hierRoot1" presStyleCnt="0">
        <dgm:presLayoutVars>
          <dgm:hierBranch val="init"/>
        </dgm:presLayoutVars>
      </dgm:prSet>
      <dgm:spPr/>
    </dgm:pt>
    <dgm:pt modelId="{D23D17E4-1405-4989-B5B1-829BF9CAE826}" type="pres">
      <dgm:prSet presAssocID="{64118AC3-DE74-49FA-A6F0-5913CD720FFC}" presName="rootComposite1" presStyleCnt="0"/>
      <dgm:spPr/>
    </dgm:pt>
    <dgm:pt modelId="{A2DE1A35-007D-45F1-BD85-9E1966B02601}" type="pres">
      <dgm:prSet presAssocID="{64118AC3-DE74-49FA-A6F0-5913CD720FFC}" presName="rootText1" presStyleLbl="node0" presStyleIdx="0" presStyleCnt="1" custScaleX="182873" custScaleY="113183">
        <dgm:presLayoutVars>
          <dgm:chPref val="3"/>
        </dgm:presLayoutVars>
      </dgm:prSet>
      <dgm:spPr/>
      <dgm:t>
        <a:bodyPr/>
        <a:lstStyle/>
        <a:p>
          <a:endParaRPr lang="zh-TW" altLang="en-US"/>
        </a:p>
      </dgm:t>
    </dgm:pt>
    <dgm:pt modelId="{2E2AADDE-271B-473E-B7D9-64A73CCE9788}" type="pres">
      <dgm:prSet presAssocID="{64118AC3-DE74-49FA-A6F0-5913CD720FFC}" presName="rootConnector1" presStyleLbl="node1" presStyleIdx="0" presStyleCnt="0"/>
      <dgm:spPr/>
      <dgm:t>
        <a:bodyPr/>
        <a:lstStyle/>
        <a:p>
          <a:endParaRPr lang="zh-TW" altLang="en-US"/>
        </a:p>
      </dgm:t>
    </dgm:pt>
    <dgm:pt modelId="{208BE383-7F31-461E-92A5-66A5CE804D6E}" type="pres">
      <dgm:prSet presAssocID="{64118AC3-DE74-49FA-A6F0-5913CD720FFC}" presName="hierChild2" presStyleCnt="0"/>
      <dgm:spPr/>
    </dgm:pt>
    <dgm:pt modelId="{0E843D71-A36C-4A88-8776-A7D9B34C4063}" type="pres">
      <dgm:prSet presAssocID="{1D37EFB5-E272-441F-9CA6-63DFB53D0711}" presName="Name37" presStyleLbl="parChTrans1D2" presStyleIdx="0" presStyleCnt="4"/>
      <dgm:spPr/>
      <dgm:t>
        <a:bodyPr/>
        <a:lstStyle/>
        <a:p>
          <a:endParaRPr lang="zh-TW" altLang="en-US"/>
        </a:p>
      </dgm:t>
    </dgm:pt>
    <dgm:pt modelId="{37D4B45A-2BEA-4A0B-AFC0-AE4E247DA89A}" type="pres">
      <dgm:prSet presAssocID="{97C4E4E4-340F-445D-B0CB-8B54F4339B6D}" presName="hierRoot2" presStyleCnt="0">
        <dgm:presLayoutVars>
          <dgm:hierBranch val="init"/>
        </dgm:presLayoutVars>
      </dgm:prSet>
      <dgm:spPr/>
    </dgm:pt>
    <dgm:pt modelId="{0E26E46A-9FD8-488A-B7A4-356626FDB155}" type="pres">
      <dgm:prSet presAssocID="{97C4E4E4-340F-445D-B0CB-8B54F4339B6D}" presName="rootComposite" presStyleCnt="0"/>
      <dgm:spPr/>
    </dgm:pt>
    <dgm:pt modelId="{31FEC6E1-D22C-4344-864F-5DDC58AA709C}" type="pres">
      <dgm:prSet presAssocID="{97C4E4E4-340F-445D-B0CB-8B54F4339B6D}" presName="rootText" presStyleLbl="node2" presStyleIdx="0" presStyleCnt="4">
        <dgm:presLayoutVars>
          <dgm:chPref val="3"/>
        </dgm:presLayoutVars>
      </dgm:prSet>
      <dgm:spPr/>
      <dgm:t>
        <a:bodyPr/>
        <a:lstStyle/>
        <a:p>
          <a:endParaRPr lang="zh-TW" altLang="en-US"/>
        </a:p>
      </dgm:t>
    </dgm:pt>
    <dgm:pt modelId="{83D1BE24-EDD5-417E-AC39-6EFF360432C5}" type="pres">
      <dgm:prSet presAssocID="{97C4E4E4-340F-445D-B0CB-8B54F4339B6D}" presName="rootConnector" presStyleLbl="node2" presStyleIdx="0" presStyleCnt="4"/>
      <dgm:spPr/>
      <dgm:t>
        <a:bodyPr/>
        <a:lstStyle/>
        <a:p>
          <a:endParaRPr lang="zh-TW" altLang="en-US"/>
        </a:p>
      </dgm:t>
    </dgm:pt>
    <dgm:pt modelId="{3B6C627D-663D-4D6D-82BF-ECFA4C469468}" type="pres">
      <dgm:prSet presAssocID="{97C4E4E4-340F-445D-B0CB-8B54F4339B6D}" presName="hierChild4" presStyleCnt="0"/>
      <dgm:spPr/>
    </dgm:pt>
    <dgm:pt modelId="{25EA3777-1C77-4723-A083-5ABE70D9D323}" type="pres">
      <dgm:prSet presAssocID="{97C4E4E4-340F-445D-B0CB-8B54F4339B6D}" presName="hierChild5" presStyleCnt="0"/>
      <dgm:spPr/>
    </dgm:pt>
    <dgm:pt modelId="{3673773C-2CDA-4156-82F6-FDA3A50B7C0C}" type="pres">
      <dgm:prSet presAssocID="{3A4F38DB-F80F-4356-8780-31395F7D33E1}" presName="Name37" presStyleLbl="parChTrans1D2" presStyleIdx="1" presStyleCnt="4"/>
      <dgm:spPr/>
      <dgm:t>
        <a:bodyPr/>
        <a:lstStyle/>
        <a:p>
          <a:endParaRPr lang="zh-TW" altLang="en-US"/>
        </a:p>
      </dgm:t>
    </dgm:pt>
    <dgm:pt modelId="{65CCF5DD-B367-48ED-9BBB-823490256102}" type="pres">
      <dgm:prSet presAssocID="{118870AA-F60E-430D-85F1-E63F5A385FA7}" presName="hierRoot2" presStyleCnt="0">
        <dgm:presLayoutVars>
          <dgm:hierBranch val="init"/>
        </dgm:presLayoutVars>
      </dgm:prSet>
      <dgm:spPr/>
    </dgm:pt>
    <dgm:pt modelId="{1FDAB5C3-FD3B-4F75-A958-6A221D2D9E44}" type="pres">
      <dgm:prSet presAssocID="{118870AA-F60E-430D-85F1-E63F5A385FA7}" presName="rootComposite" presStyleCnt="0"/>
      <dgm:spPr/>
    </dgm:pt>
    <dgm:pt modelId="{237745C3-F0EE-43E1-85E2-571D87AF2F98}" type="pres">
      <dgm:prSet presAssocID="{118870AA-F60E-430D-85F1-E63F5A385FA7}" presName="rootText" presStyleLbl="node2" presStyleIdx="1" presStyleCnt="4">
        <dgm:presLayoutVars>
          <dgm:chPref val="3"/>
        </dgm:presLayoutVars>
      </dgm:prSet>
      <dgm:spPr/>
      <dgm:t>
        <a:bodyPr/>
        <a:lstStyle/>
        <a:p>
          <a:endParaRPr lang="zh-TW" altLang="en-US"/>
        </a:p>
      </dgm:t>
    </dgm:pt>
    <dgm:pt modelId="{22AAEBC1-0442-4D00-9A1E-A88CB6982F78}" type="pres">
      <dgm:prSet presAssocID="{118870AA-F60E-430D-85F1-E63F5A385FA7}" presName="rootConnector" presStyleLbl="node2" presStyleIdx="1" presStyleCnt="4"/>
      <dgm:spPr/>
      <dgm:t>
        <a:bodyPr/>
        <a:lstStyle/>
        <a:p>
          <a:endParaRPr lang="zh-TW" altLang="en-US"/>
        </a:p>
      </dgm:t>
    </dgm:pt>
    <dgm:pt modelId="{82083CF1-9820-4303-B783-1147710CC908}" type="pres">
      <dgm:prSet presAssocID="{118870AA-F60E-430D-85F1-E63F5A385FA7}" presName="hierChild4" presStyleCnt="0"/>
      <dgm:spPr/>
    </dgm:pt>
    <dgm:pt modelId="{97F9FE77-9649-47B2-8A85-F5238A4312B8}" type="pres">
      <dgm:prSet presAssocID="{118870AA-F60E-430D-85F1-E63F5A385FA7}" presName="hierChild5" presStyleCnt="0"/>
      <dgm:spPr/>
    </dgm:pt>
    <dgm:pt modelId="{4BE59DEA-19C9-4C93-BCFC-9BA2BA8E149E}" type="pres">
      <dgm:prSet presAssocID="{AB333E28-FAFE-428A-9910-6D64C10F5E02}" presName="Name37" presStyleLbl="parChTrans1D2" presStyleIdx="2" presStyleCnt="4"/>
      <dgm:spPr/>
      <dgm:t>
        <a:bodyPr/>
        <a:lstStyle/>
        <a:p>
          <a:endParaRPr lang="zh-TW" altLang="en-US"/>
        </a:p>
      </dgm:t>
    </dgm:pt>
    <dgm:pt modelId="{4833717B-AAA4-4881-B69C-B097469C5122}" type="pres">
      <dgm:prSet presAssocID="{958A198C-31E4-496D-9CB5-E9EC6BD5DDE9}" presName="hierRoot2" presStyleCnt="0">
        <dgm:presLayoutVars>
          <dgm:hierBranch val="init"/>
        </dgm:presLayoutVars>
      </dgm:prSet>
      <dgm:spPr/>
    </dgm:pt>
    <dgm:pt modelId="{1C92BDEB-E843-4F88-AF92-8D1E58EBF0D1}" type="pres">
      <dgm:prSet presAssocID="{958A198C-31E4-496D-9CB5-E9EC6BD5DDE9}" presName="rootComposite" presStyleCnt="0"/>
      <dgm:spPr/>
    </dgm:pt>
    <dgm:pt modelId="{F8C2C57B-6A2A-44E4-B970-D297583C1FAA}" type="pres">
      <dgm:prSet presAssocID="{958A198C-31E4-496D-9CB5-E9EC6BD5DDE9}" presName="rootText" presStyleLbl="node2" presStyleIdx="2" presStyleCnt="4">
        <dgm:presLayoutVars>
          <dgm:chPref val="3"/>
        </dgm:presLayoutVars>
      </dgm:prSet>
      <dgm:spPr/>
      <dgm:t>
        <a:bodyPr/>
        <a:lstStyle/>
        <a:p>
          <a:endParaRPr lang="zh-TW" altLang="en-US"/>
        </a:p>
      </dgm:t>
    </dgm:pt>
    <dgm:pt modelId="{48EF6C74-8EBF-4988-A124-7F9AF76B77AF}" type="pres">
      <dgm:prSet presAssocID="{958A198C-31E4-496D-9CB5-E9EC6BD5DDE9}" presName="rootConnector" presStyleLbl="node2" presStyleIdx="2" presStyleCnt="4"/>
      <dgm:spPr/>
      <dgm:t>
        <a:bodyPr/>
        <a:lstStyle/>
        <a:p>
          <a:endParaRPr lang="zh-TW" altLang="en-US"/>
        </a:p>
      </dgm:t>
    </dgm:pt>
    <dgm:pt modelId="{05962879-3C67-4374-81D2-AF74197B0E18}" type="pres">
      <dgm:prSet presAssocID="{958A198C-31E4-496D-9CB5-E9EC6BD5DDE9}" presName="hierChild4" presStyleCnt="0"/>
      <dgm:spPr/>
    </dgm:pt>
    <dgm:pt modelId="{2B2F5B9F-1C00-4394-98D0-328BE36EA417}" type="pres">
      <dgm:prSet presAssocID="{958A198C-31E4-496D-9CB5-E9EC6BD5DDE9}" presName="hierChild5" presStyleCnt="0"/>
      <dgm:spPr/>
    </dgm:pt>
    <dgm:pt modelId="{B29AE17A-2625-4404-A31F-B0EFAC6AF758}" type="pres">
      <dgm:prSet presAssocID="{FAD980BA-5349-489F-BAB6-C44592DB2104}" presName="Name37" presStyleLbl="parChTrans1D2" presStyleIdx="3" presStyleCnt="4"/>
      <dgm:spPr/>
      <dgm:t>
        <a:bodyPr/>
        <a:lstStyle/>
        <a:p>
          <a:endParaRPr lang="zh-TW" altLang="en-US"/>
        </a:p>
      </dgm:t>
    </dgm:pt>
    <dgm:pt modelId="{A093F92E-F7D8-4089-97E4-43E1C1EEA619}" type="pres">
      <dgm:prSet presAssocID="{24751819-FBC5-4EC5-8BC7-8A8F9E7111F3}" presName="hierRoot2" presStyleCnt="0">
        <dgm:presLayoutVars>
          <dgm:hierBranch val="init"/>
        </dgm:presLayoutVars>
      </dgm:prSet>
      <dgm:spPr/>
    </dgm:pt>
    <dgm:pt modelId="{82C2066C-8F38-42A2-9210-C8E841897B73}" type="pres">
      <dgm:prSet presAssocID="{24751819-FBC5-4EC5-8BC7-8A8F9E7111F3}" presName="rootComposite" presStyleCnt="0"/>
      <dgm:spPr/>
    </dgm:pt>
    <dgm:pt modelId="{80DB8D1C-0F67-4783-938A-EAF5CD6440B0}" type="pres">
      <dgm:prSet presAssocID="{24751819-FBC5-4EC5-8BC7-8A8F9E7111F3}" presName="rootText" presStyleLbl="node2" presStyleIdx="3" presStyleCnt="4">
        <dgm:presLayoutVars>
          <dgm:chPref val="3"/>
        </dgm:presLayoutVars>
      </dgm:prSet>
      <dgm:spPr/>
      <dgm:t>
        <a:bodyPr/>
        <a:lstStyle/>
        <a:p>
          <a:endParaRPr lang="zh-TW" altLang="en-US"/>
        </a:p>
      </dgm:t>
    </dgm:pt>
    <dgm:pt modelId="{5C60AD95-68BD-4419-9248-0E0CD7D71C08}" type="pres">
      <dgm:prSet presAssocID="{24751819-FBC5-4EC5-8BC7-8A8F9E7111F3}" presName="rootConnector" presStyleLbl="node2" presStyleIdx="3" presStyleCnt="4"/>
      <dgm:spPr/>
      <dgm:t>
        <a:bodyPr/>
        <a:lstStyle/>
        <a:p>
          <a:endParaRPr lang="zh-TW" altLang="en-US"/>
        </a:p>
      </dgm:t>
    </dgm:pt>
    <dgm:pt modelId="{1FA5076A-E3BA-4BDF-9B44-3CC76D0CF9E6}" type="pres">
      <dgm:prSet presAssocID="{24751819-FBC5-4EC5-8BC7-8A8F9E7111F3}" presName="hierChild4" presStyleCnt="0"/>
      <dgm:spPr/>
    </dgm:pt>
    <dgm:pt modelId="{97E99033-1F68-4904-95D2-277DD24C4C3A}" type="pres">
      <dgm:prSet presAssocID="{24751819-FBC5-4EC5-8BC7-8A8F9E7111F3}" presName="hierChild5" presStyleCnt="0"/>
      <dgm:spPr/>
    </dgm:pt>
    <dgm:pt modelId="{0098B7B4-0149-45F5-8D6D-11AAFD55705D}" type="pres">
      <dgm:prSet presAssocID="{64118AC3-DE74-49FA-A6F0-5913CD720FFC}" presName="hierChild3" presStyleCnt="0"/>
      <dgm:spPr/>
    </dgm:pt>
  </dgm:ptLst>
  <dgm:cxnLst>
    <dgm:cxn modelId="{68F2E3A6-6772-45CE-92AC-891440A5AC3B}" type="presOf" srcId="{1D37EFB5-E272-441F-9CA6-63DFB53D0711}" destId="{0E843D71-A36C-4A88-8776-A7D9B34C4063}" srcOrd="0" destOrd="0" presId="urn:microsoft.com/office/officeart/2005/8/layout/orgChart1"/>
    <dgm:cxn modelId="{ECCE65BD-D8C0-490D-9ECF-E7D0B85AE172}" type="presOf" srcId="{3A4F38DB-F80F-4356-8780-31395F7D33E1}" destId="{3673773C-2CDA-4156-82F6-FDA3A50B7C0C}" srcOrd="0" destOrd="0" presId="urn:microsoft.com/office/officeart/2005/8/layout/orgChart1"/>
    <dgm:cxn modelId="{19AA8636-98A5-45B1-A278-9DFA0D652377}" type="presOf" srcId="{64118AC3-DE74-49FA-A6F0-5913CD720FFC}" destId="{A2DE1A35-007D-45F1-BD85-9E1966B02601}" srcOrd="0" destOrd="0" presId="urn:microsoft.com/office/officeart/2005/8/layout/orgChart1"/>
    <dgm:cxn modelId="{CF5B4C46-C3B4-41AC-895F-DFFDA9A92A6B}" type="presOf" srcId="{AB333E28-FAFE-428A-9910-6D64C10F5E02}" destId="{4BE59DEA-19C9-4C93-BCFC-9BA2BA8E149E}" srcOrd="0" destOrd="0" presId="urn:microsoft.com/office/officeart/2005/8/layout/orgChart1"/>
    <dgm:cxn modelId="{CAD7AD59-02B1-4A1E-A9AA-CD157B93FA54}" type="presOf" srcId="{FAD980BA-5349-489F-BAB6-C44592DB2104}" destId="{B29AE17A-2625-4404-A31F-B0EFAC6AF758}" srcOrd="0" destOrd="0" presId="urn:microsoft.com/office/officeart/2005/8/layout/orgChart1"/>
    <dgm:cxn modelId="{1F21F827-9322-46B5-A011-826862EC5BFE}" type="presOf" srcId="{97C4E4E4-340F-445D-B0CB-8B54F4339B6D}" destId="{31FEC6E1-D22C-4344-864F-5DDC58AA709C}" srcOrd="0" destOrd="0" presId="urn:microsoft.com/office/officeart/2005/8/layout/orgChart1"/>
    <dgm:cxn modelId="{7FE803FA-AC1E-456C-BAFF-7FA94518DB91}" srcId="{64118AC3-DE74-49FA-A6F0-5913CD720FFC}" destId="{958A198C-31E4-496D-9CB5-E9EC6BD5DDE9}" srcOrd="2" destOrd="0" parTransId="{AB333E28-FAFE-428A-9910-6D64C10F5E02}" sibTransId="{211A54AF-96BD-428E-8B29-1E4605C45A06}"/>
    <dgm:cxn modelId="{B9122825-636F-46AD-A1ED-5BD27A798B8B}" type="presOf" srcId="{97C4E4E4-340F-445D-B0CB-8B54F4339B6D}" destId="{83D1BE24-EDD5-417E-AC39-6EFF360432C5}" srcOrd="1" destOrd="0" presId="urn:microsoft.com/office/officeart/2005/8/layout/orgChart1"/>
    <dgm:cxn modelId="{B8A83E2F-B8F6-4BE1-9DB8-7BCB429D9E24}" type="presOf" srcId="{958A198C-31E4-496D-9CB5-E9EC6BD5DDE9}" destId="{48EF6C74-8EBF-4988-A124-7F9AF76B77AF}" srcOrd="1" destOrd="0" presId="urn:microsoft.com/office/officeart/2005/8/layout/orgChart1"/>
    <dgm:cxn modelId="{C0C1E3F8-1404-406C-B780-B574781AD328}" type="presOf" srcId="{ECE510D8-684F-4620-823D-12ACF1371959}" destId="{ECC8811B-4D26-4332-A6E9-752D3B8CB08F}" srcOrd="0" destOrd="0" presId="urn:microsoft.com/office/officeart/2005/8/layout/orgChart1"/>
    <dgm:cxn modelId="{FB650087-D23D-4804-BFAC-98D3D4D1982F}" srcId="{64118AC3-DE74-49FA-A6F0-5913CD720FFC}" destId="{24751819-FBC5-4EC5-8BC7-8A8F9E7111F3}" srcOrd="3" destOrd="0" parTransId="{FAD980BA-5349-489F-BAB6-C44592DB2104}" sibTransId="{7E7A9FD4-0FF4-47F4-B794-A3E891034411}"/>
    <dgm:cxn modelId="{1B6ACB1B-40A4-45FC-8ECC-2E6D47729C6B}" srcId="{64118AC3-DE74-49FA-A6F0-5913CD720FFC}" destId="{97C4E4E4-340F-445D-B0CB-8B54F4339B6D}" srcOrd="0" destOrd="0" parTransId="{1D37EFB5-E272-441F-9CA6-63DFB53D0711}" sibTransId="{E695DA90-DFE6-48ED-AA0D-208C9E72B9DB}"/>
    <dgm:cxn modelId="{BA20B374-5E10-4F83-AB13-B830957E1E42}" type="presOf" srcId="{958A198C-31E4-496D-9CB5-E9EC6BD5DDE9}" destId="{F8C2C57B-6A2A-44E4-B970-D297583C1FAA}" srcOrd="0" destOrd="0" presId="urn:microsoft.com/office/officeart/2005/8/layout/orgChart1"/>
    <dgm:cxn modelId="{6777EE06-7833-4E14-99FA-E9225F64C96B}" srcId="{ECE510D8-684F-4620-823D-12ACF1371959}" destId="{64118AC3-DE74-49FA-A6F0-5913CD720FFC}" srcOrd="0" destOrd="0" parTransId="{6BEA0684-EA25-4AD7-A72D-DE4B9324057C}" sibTransId="{BE7E653B-AECD-4FA7-AB75-1B7F02FB4608}"/>
    <dgm:cxn modelId="{735E6CD8-76E5-4ED0-9167-C10B4F28645E}" type="presOf" srcId="{118870AA-F60E-430D-85F1-E63F5A385FA7}" destId="{237745C3-F0EE-43E1-85E2-571D87AF2F98}" srcOrd="0" destOrd="0" presId="urn:microsoft.com/office/officeart/2005/8/layout/orgChart1"/>
    <dgm:cxn modelId="{BF7229E9-4193-4763-B10A-A31715004B76}" type="presOf" srcId="{24751819-FBC5-4EC5-8BC7-8A8F9E7111F3}" destId="{80DB8D1C-0F67-4783-938A-EAF5CD6440B0}" srcOrd="0" destOrd="0" presId="urn:microsoft.com/office/officeart/2005/8/layout/orgChart1"/>
    <dgm:cxn modelId="{BFC69BD8-5248-475D-9F1D-42BC8BF03944}" srcId="{64118AC3-DE74-49FA-A6F0-5913CD720FFC}" destId="{118870AA-F60E-430D-85F1-E63F5A385FA7}" srcOrd="1" destOrd="0" parTransId="{3A4F38DB-F80F-4356-8780-31395F7D33E1}" sibTransId="{B17D5D88-20BA-4430-B530-F88764FCA7AF}"/>
    <dgm:cxn modelId="{843D7CDB-1480-4565-BFEF-AA70CD995768}" type="presOf" srcId="{118870AA-F60E-430D-85F1-E63F5A385FA7}" destId="{22AAEBC1-0442-4D00-9A1E-A88CB6982F78}" srcOrd="1" destOrd="0" presId="urn:microsoft.com/office/officeart/2005/8/layout/orgChart1"/>
    <dgm:cxn modelId="{03CFB28C-AB9A-4AFA-99B1-79B2A5137835}" type="presOf" srcId="{64118AC3-DE74-49FA-A6F0-5913CD720FFC}" destId="{2E2AADDE-271B-473E-B7D9-64A73CCE9788}" srcOrd="1" destOrd="0" presId="urn:microsoft.com/office/officeart/2005/8/layout/orgChart1"/>
    <dgm:cxn modelId="{EB1B8C2D-23A0-40A0-8FE1-01D3B3D7AB30}" type="presOf" srcId="{24751819-FBC5-4EC5-8BC7-8A8F9E7111F3}" destId="{5C60AD95-68BD-4419-9248-0E0CD7D71C08}" srcOrd="1" destOrd="0" presId="urn:microsoft.com/office/officeart/2005/8/layout/orgChart1"/>
    <dgm:cxn modelId="{F25E8A64-51E0-4CB8-8387-4E7F138F9DE4}" type="presParOf" srcId="{ECC8811B-4D26-4332-A6E9-752D3B8CB08F}" destId="{A6962A4E-6D64-4E28-9F54-EB2063C23482}" srcOrd="0" destOrd="0" presId="urn:microsoft.com/office/officeart/2005/8/layout/orgChart1"/>
    <dgm:cxn modelId="{74A6110F-1301-4096-8C50-9C8609CDCD55}" type="presParOf" srcId="{A6962A4E-6D64-4E28-9F54-EB2063C23482}" destId="{D23D17E4-1405-4989-B5B1-829BF9CAE826}" srcOrd="0" destOrd="0" presId="urn:microsoft.com/office/officeart/2005/8/layout/orgChart1"/>
    <dgm:cxn modelId="{1D749BB8-BCA5-4369-BD2A-916F9975B2EB}" type="presParOf" srcId="{D23D17E4-1405-4989-B5B1-829BF9CAE826}" destId="{A2DE1A35-007D-45F1-BD85-9E1966B02601}" srcOrd="0" destOrd="0" presId="urn:microsoft.com/office/officeart/2005/8/layout/orgChart1"/>
    <dgm:cxn modelId="{36090BD0-C7C8-45A4-9EBF-E3D42F0DBF8D}" type="presParOf" srcId="{D23D17E4-1405-4989-B5B1-829BF9CAE826}" destId="{2E2AADDE-271B-473E-B7D9-64A73CCE9788}" srcOrd="1" destOrd="0" presId="urn:microsoft.com/office/officeart/2005/8/layout/orgChart1"/>
    <dgm:cxn modelId="{1810A849-A63C-4FAA-8532-00C6AD038846}" type="presParOf" srcId="{A6962A4E-6D64-4E28-9F54-EB2063C23482}" destId="{208BE383-7F31-461E-92A5-66A5CE804D6E}" srcOrd="1" destOrd="0" presId="urn:microsoft.com/office/officeart/2005/8/layout/orgChart1"/>
    <dgm:cxn modelId="{B8194323-A73C-410B-A190-F2DDB8D4FEB1}" type="presParOf" srcId="{208BE383-7F31-461E-92A5-66A5CE804D6E}" destId="{0E843D71-A36C-4A88-8776-A7D9B34C4063}" srcOrd="0" destOrd="0" presId="urn:microsoft.com/office/officeart/2005/8/layout/orgChart1"/>
    <dgm:cxn modelId="{095121E2-00E1-43F6-9F14-1A288C513E6A}" type="presParOf" srcId="{208BE383-7F31-461E-92A5-66A5CE804D6E}" destId="{37D4B45A-2BEA-4A0B-AFC0-AE4E247DA89A}" srcOrd="1" destOrd="0" presId="urn:microsoft.com/office/officeart/2005/8/layout/orgChart1"/>
    <dgm:cxn modelId="{C69F4A68-9481-4969-A386-2B721F00179F}" type="presParOf" srcId="{37D4B45A-2BEA-4A0B-AFC0-AE4E247DA89A}" destId="{0E26E46A-9FD8-488A-B7A4-356626FDB155}" srcOrd="0" destOrd="0" presId="urn:microsoft.com/office/officeart/2005/8/layout/orgChart1"/>
    <dgm:cxn modelId="{8569AF69-38BF-4EB3-B91F-CDA0F95B3F0D}" type="presParOf" srcId="{0E26E46A-9FD8-488A-B7A4-356626FDB155}" destId="{31FEC6E1-D22C-4344-864F-5DDC58AA709C}" srcOrd="0" destOrd="0" presId="urn:microsoft.com/office/officeart/2005/8/layout/orgChart1"/>
    <dgm:cxn modelId="{5F5736E7-6AC7-42C9-9446-7FE0B2A4DA74}" type="presParOf" srcId="{0E26E46A-9FD8-488A-B7A4-356626FDB155}" destId="{83D1BE24-EDD5-417E-AC39-6EFF360432C5}" srcOrd="1" destOrd="0" presId="urn:microsoft.com/office/officeart/2005/8/layout/orgChart1"/>
    <dgm:cxn modelId="{6D9FB2B0-90F6-4355-84BD-354D6822BCE0}" type="presParOf" srcId="{37D4B45A-2BEA-4A0B-AFC0-AE4E247DA89A}" destId="{3B6C627D-663D-4D6D-82BF-ECFA4C469468}" srcOrd="1" destOrd="0" presId="urn:microsoft.com/office/officeart/2005/8/layout/orgChart1"/>
    <dgm:cxn modelId="{0984D2A4-9FEF-4117-A428-CDF711AAC46C}" type="presParOf" srcId="{37D4B45A-2BEA-4A0B-AFC0-AE4E247DA89A}" destId="{25EA3777-1C77-4723-A083-5ABE70D9D323}" srcOrd="2" destOrd="0" presId="urn:microsoft.com/office/officeart/2005/8/layout/orgChart1"/>
    <dgm:cxn modelId="{AD185E9E-770F-417E-ACDB-2B744B80A0BC}" type="presParOf" srcId="{208BE383-7F31-461E-92A5-66A5CE804D6E}" destId="{3673773C-2CDA-4156-82F6-FDA3A50B7C0C}" srcOrd="2" destOrd="0" presId="urn:microsoft.com/office/officeart/2005/8/layout/orgChart1"/>
    <dgm:cxn modelId="{8A888F44-AAE0-4A8A-9AB2-83D2D43F17F2}" type="presParOf" srcId="{208BE383-7F31-461E-92A5-66A5CE804D6E}" destId="{65CCF5DD-B367-48ED-9BBB-823490256102}" srcOrd="3" destOrd="0" presId="urn:microsoft.com/office/officeart/2005/8/layout/orgChart1"/>
    <dgm:cxn modelId="{95C29C3F-FD16-4371-B995-B6730E1016EC}" type="presParOf" srcId="{65CCF5DD-B367-48ED-9BBB-823490256102}" destId="{1FDAB5C3-FD3B-4F75-A958-6A221D2D9E44}" srcOrd="0" destOrd="0" presId="urn:microsoft.com/office/officeart/2005/8/layout/orgChart1"/>
    <dgm:cxn modelId="{2266534E-56B5-4127-BBF2-E86BBD12B107}" type="presParOf" srcId="{1FDAB5C3-FD3B-4F75-A958-6A221D2D9E44}" destId="{237745C3-F0EE-43E1-85E2-571D87AF2F98}" srcOrd="0" destOrd="0" presId="urn:microsoft.com/office/officeart/2005/8/layout/orgChart1"/>
    <dgm:cxn modelId="{690BA989-E242-4A86-9A4D-8B73FA848343}" type="presParOf" srcId="{1FDAB5C3-FD3B-4F75-A958-6A221D2D9E44}" destId="{22AAEBC1-0442-4D00-9A1E-A88CB6982F78}" srcOrd="1" destOrd="0" presId="urn:microsoft.com/office/officeart/2005/8/layout/orgChart1"/>
    <dgm:cxn modelId="{7AB8996E-D138-46FE-89F9-6F965EB57D2F}" type="presParOf" srcId="{65CCF5DD-B367-48ED-9BBB-823490256102}" destId="{82083CF1-9820-4303-B783-1147710CC908}" srcOrd="1" destOrd="0" presId="urn:microsoft.com/office/officeart/2005/8/layout/orgChart1"/>
    <dgm:cxn modelId="{44BB957D-8BE2-4C87-AAA3-D46672E04932}" type="presParOf" srcId="{65CCF5DD-B367-48ED-9BBB-823490256102}" destId="{97F9FE77-9649-47B2-8A85-F5238A4312B8}" srcOrd="2" destOrd="0" presId="urn:microsoft.com/office/officeart/2005/8/layout/orgChart1"/>
    <dgm:cxn modelId="{D6AE118B-3D5B-431E-9EB0-A278EBEE91D4}" type="presParOf" srcId="{208BE383-7F31-461E-92A5-66A5CE804D6E}" destId="{4BE59DEA-19C9-4C93-BCFC-9BA2BA8E149E}" srcOrd="4" destOrd="0" presId="urn:microsoft.com/office/officeart/2005/8/layout/orgChart1"/>
    <dgm:cxn modelId="{C4B39EB6-939E-4040-84C4-F3B1D855E304}" type="presParOf" srcId="{208BE383-7F31-461E-92A5-66A5CE804D6E}" destId="{4833717B-AAA4-4881-B69C-B097469C5122}" srcOrd="5" destOrd="0" presId="urn:microsoft.com/office/officeart/2005/8/layout/orgChart1"/>
    <dgm:cxn modelId="{3539094D-D2C1-4055-970E-5AE3C8F4BFBC}" type="presParOf" srcId="{4833717B-AAA4-4881-B69C-B097469C5122}" destId="{1C92BDEB-E843-4F88-AF92-8D1E58EBF0D1}" srcOrd="0" destOrd="0" presId="urn:microsoft.com/office/officeart/2005/8/layout/orgChart1"/>
    <dgm:cxn modelId="{44161B34-466B-4EE2-972A-D8F57C47A561}" type="presParOf" srcId="{1C92BDEB-E843-4F88-AF92-8D1E58EBF0D1}" destId="{F8C2C57B-6A2A-44E4-B970-D297583C1FAA}" srcOrd="0" destOrd="0" presId="urn:microsoft.com/office/officeart/2005/8/layout/orgChart1"/>
    <dgm:cxn modelId="{1D97B1C6-391D-4D00-9AA5-6AE5605235EE}" type="presParOf" srcId="{1C92BDEB-E843-4F88-AF92-8D1E58EBF0D1}" destId="{48EF6C74-8EBF-4988-A124-7F9AF76B77AF}" srcOrd="1" destOrd="0" presId="urn:microsoft.com/office/officeart/2005/8/layout/orgChart1"/>
    <dgm:cxn modelId="{A97BD532-A4C7-4CD1-A781-FF6DBBE310BB}" type="presParOf" srcId="{4833717B-AAA4-4881-B69C-B097469C5122}" destId="{05962879-3C67-4374-81D2-AF74197B0E18}" srcOrd="1" destOrd="0" presId="urn:microsoft.com/office/officeart/2005/8/layout/orgChart1"/>
    <dgm:cxn modelId="{9FA6AAE0-63D8-47C4-8FE7-A80962E9C0CA}" type="presParOf" srcId="{4833717B-AAA4-4881-B69C-B097469C5122}" destId="{2B2F5B9F-1C00-4394-98D0-328BE36EA417}" srcOrd="2" destOrd="0" presId="urn:microsoft.com/office/officeart/2005/8/layout/orgChart1"/>
    <dgm:cxn modelId="{B73E17FC-866A-4678-85D1-1C4A7C90F0FD}" type="presParOf" srcId="{208BE383-7F31-461E-92A5-66A5CE804D6E}" destId="{B29AE17A-2625-4404-A31F-B0EFAC6AF758}" srcOrd="6" destOrd="0" presId="urn:microsoft.com/office/officeart/2005/8/layout/orgChart1"/>
    <dgm:cxn modelId="{5FE34F8E-F048-4AB5-9AF2-52F1F666E528}" type="presParOf" srcId="{208BE383-7F31-461E-92A5-66A5CE804D6E}" destId="{A093F92E-F7D8-4089-97E4-43E1C1EEA619}" srcOrd="7" destOrd="0" presId="urn:microsoft.com/office/officeart/2005/8/layout/orgChart1"/>
    <dgm:cxn modelId="{3F1DB27B-7AA8-4323-AC45-409A01A31372}" type="presParOf" srcId="{A093F92E-F7D8-4089-97E4-43E1C1EEA619}" destId="{82C2066C-8F38-42A2-9210-C8E841897B73}" srcOrd="0" destOrd="0" presId="urn:microsoft.com/office/officeart/2005/8/layout/orgChart1"/>
    <dgm:cxn modelId="{606EFD60-453F-4E3A-B402-222C48A78C9C}" type="presParOf" srcId="{82C2066C-8F38-42A2-9210-C8E841897B73}" destId="{80DB8D1C-0F67-4783-938A-EAF5CD6440B0}" srcOrd="0" destOrd="0" presId="urn:microsoft.com/office/officeart/2005/8/layout/orgChart1"/>
    <dgm:cxn modelId="{EA52FC36-114C-4961-A5BD-42EE94C1FA6C}" type="presParOf" srcId="{82C2066C-8F38-42A2-9210-C8E841897B73}" destId="{5C60AD95-68BD-4419-9248-0E0CD7D71C08}" srcOrd="1" destOrd="0" presId="urn:microsoft.com/office/officeart/2005/8/layout/orgChart1"/>
    <dgm:cxn modelId="{6DB759C3-F555-4F60-A570-3CE42043758F}" type="presParOf" srcId="{A093F92E-F7D8-4089-97E4-43E1C1EEA619}" destId="{1FA5076A-E3BA-4BDF-9B44-3CC76D0CF9E6}" srcOrd="1" destOrd="0" presId="urn:microsoft.com/office/officeart/2005/8/layout/orgChart1"/>
    <dgm:cxn modelId="{81753C13-7278-4616-B4D5-C7379A663A8F}" type="presParOf" srcId="{A093F92E-F7D8-4089-97E4-43E1C1EEA619}" destId="{97E99033-1F68-4904-95D2-277DD24C4C3A}" srcOrd="2" destOrd="0" presId="urn:microsoft.com/office/officeart/2005/8/layout/orgChart1"/>
    <dgm:cxn modelId="{7DE9C87A-3E42-438D-97D7-C7D068D54A33}" type="presParOf" srcId="{A6962A4E-6D64-4E28-9F54-EB2063C23482}" destId="{0098B7B4-0149-45F5-8D6D-11AAFD55705D}" srcOrd="2" destOrd="0" presId="urn:microsoft.com/office/officeart/2005/8/layout/orgChar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9AE17A-2625-4404-A31F-B0EFAC6AF758}">
      <dsp:nvSpPr>
        <dsp:cNvPr id="0" name=""/>
        <dsp:cNvSpPr/>
      </dsp:nvSpPr>
      <dsp:spPr>
        <a:xfrm>
          <a:off x="2743200" y="991642"/>
          <a:ext cx="2148491" cy="248585"/>
        </a:xfrm>
        <a:custGeom>
          <a:avLst/>
          <a:gdLst/>
          <a:ahLst/>
          <a:cxnLst/>
          <a:rect l="0" t="0" r="0" b="0"/>
          <a:pathLst>
            <a:path>
              <a:moveTo>
                <a:pt x="0" y="0"/>
              </a:moveTo>
              <a:lnTo>
                <a:pt x="0" y="124292"/>
              </a:lnTo>
              <a:lnTo>
                <a:pt x="2148491" y="124292"/>
              </a:lnTo>
              <a:lnTo>
                <a:pt x="2148491" y="2485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E59DEA-19C9-4C93-BCFC-9BA2BA8E149E}">
      <dsp:nvSpPr>
        <dsp:cNvPr id="0" name=""/>
        <dsp:cNvSpPr/>
      </dsp:nvSpPr>
      <dsp:spPr>
        <a:xfrm>
          <a:off x="2743200" y="991642"/>
          <a:ext cx="716163" cy="248585"/>
        </a:xfrm>
        <a:custGeom>
          <a:avLst/>
          <a:gdLst/>
          <a:ahLst/>
          <a:cxnLst/>
          <a:rect l="0" t="0" r="0" b="0"/>
          <a:pathLst>
            <a:path>
              <a:moveTo>
                <a:pt x="0" y="0"/>
              </a:moveTo>
              <a:lnTo>
                <a:pt x="0" y="124292"/>
              </a:lnTo>
              <a:lnTo>
                <a:pt x="716163" y="124292"/>
              </a:lnTo>
              <a:lnTo>
                <a:pt x="716163" y="2485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73773C-2CDA-4156-82F6-FDA3A50B7C0C}">
      <dsp:nvSpPr>
        <dsp:cNvPr id="0" name=""/>
        <dsp:cNvSpPr/>
      </dsp:nvSpPr>
      <dsp:spPr>
        <a:xfrm>
          <a:off x="2027036" y="991642"/>
          <a:ext cx="716163" cy="248585"/>
        </a:xfrm>
        <a:custGeom>
          <a:avLst/>
          <a:gdLst/>
          <a:ahLst/>
          <a:cxnLst/>
          <a:rect l="0" t="0" r="0" b="0"/>
          <a:pathLst>
            <a:path>
              <a:moveTo>
                <a:pt x="716163" y="0"/>
              </a:moveTo>
              <a:lnTo>
                <a:pt x="716163" y="124292"/>
              </a:lnTo>
              <a:lnTo>
                <a:pt x="0" y="124292"/>
              </a:lnTo>
              <a:lnTo>
                <a:pt x="0" y="2485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843D71-A36C-4A88-8776-A7D9B34C4063}">
      <dsp:nvSpPr>
        <dsp:cNvPr id="0" name=""/>
        <dsp:cNvSpPr/>
      </dsp:nvSpPr>
      <dsp:spPr>
        <a:xfrm>
          <a:off x="594708" y="991642"/>
          <a:ext cx="2148491" cy="248585"/>
        </a:xfrm>
        <a:custGeom>
          <a:avLst/>
          <a:gdLst/>
          <a:ahLst/>
          <a:cxnLst/>
          <a:rect l="0" t="0" r="0" b="0"/>
          <a:pathLst>
            <a:path>
              <a:moveTo>
                <a:pt x="2148491" y="0"/>
              </a:moveTo>
              <a:lnTo>
                <a:pt x="2148491" y="124292"/>
              </a:lnTo>
              <a:lnTo>
                <a:pt x="0" y="124292"/>
              </a:lnTo>
              <a:lnTo>
                <a:pt x="0" y="2485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DE1A35-007D-45F1-BD85-9E1966B02601}">
      <dsp:nvSpPr>
        <dsp:cNvPr id="0" name=""/>
        <dsp:cNvSpPr/>
      </dsp:nvSpPr>
      <dsp:spPr>
        <a:xfrm>
          <a:off x="1660828" y="321745"/>
          <a:ext cx="2164743" cy="669897"/>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b="1" kern="1200">
              <a:latin typeface="微軟正黑體" panose="020B0604030504040204" pitchFamily="34" charset="-120"/>
              <a:ea typeface="微軟正黑體" panose="020B0604030504040204" pitchFamily="34" charset="-120"/>
            </a:rPr>
            <a:t>經濟全球化對</a:t>
          </a:r>
          <a:endParaRPr lang="en-US" altLang="zh-TW" sz="1400" b="1" kern="1200">
            <a:latin typeface="微軟正黑體" panose="020B0604030504040204" pitchFamily="34" charset="-120"/>
            <a:ea typeface="微軟正黑體" panose="020B0604030504040204" pitchFamily="34" charset="-120"/>
          </a:endParaRPr>
        </a:p>
        <a:p>
          <a:pPr lvl="0" algn="ctr" defTabSz="622300">
            <a:lnSpc>
              <a:spcPct val="90000"/>
            </a:lnSpc>
            <a:spcBef>
              <a:spcPct val="0"/>
            </a:spcBef>
            <a:spcAft>
              <a:spcPct val="35000"/>
            </a:spcAft>
          </a:pPr>
          <a:r>
            <a:rPr lang="zh-TW" altLang="en-US" sz="1400" b="1" kern="1200">
              <a:latin typeface="微軟正黑體" panose="020B0604030504040204" pitchFamily="34" charset="-120"/>
              <a:ea typeface="微軟正黑體" panose="020B0604030504040204" pitchFamily="34" charset="-120"/>
            </a:rPr>
            <a:t>香港不同行業的影響</a:t>
          </a:r>
          <a:endParaRPr lang="en-US" sz="1400" b="1" kern="1200">
            <a:latin typeface="微軟正黑體" panose="020B0604030504040204" pitchFamily="34" charset="-120"/>
            <a:ea typeface="微軟正黑體" panose="020B0604030504040204" pitchFamily="34" charset="-120"/>
          </a:endParaRPr>
        </a:p>
      </dsp:txBody>
      <dsp:txXfrm>
        <a:off x="1660828" y="321745"/>
        <a:ext cx="2164743" cy="669897"/>
      </dsp:txXfrm>
    </dsp:sp>
    <dsp:sp modelId="{31FEC6E1-D22C-4344-864F-5DDC58AA709C}">
      <dsp:nvSpPr>
        <dsp:cNvPr id="0" name=""/>
        <dsp:cNvSpPr/>
      </dsp:nvSpPr>
      <dsp:spPr>
        <a:xfrm>
          <a:off x="2837" y="1240228"/>
          <a:ext cx="1183741" cy="591870"/>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HK" sz="1400" b="0" kern="1200">
              <a:latin typeface="微軟正黑體" panose="020B0604030504040204" pitchFamily="34" charset="-120"/>
              <a:ea typeface="微軟正黑體" panose="020B0604030504040204" pitchFamily="34" charset="-120"/>
            </a:rPr>
            <a:t>金融服務業</a:t>
          </a:r>
          <a:endParaRPr lang="en-US" sz="1400" b="0" kern="1200">
            <a:latin typeface="微軟正黑體" panose="020B0604030504040204" pitchFamily="34" charset="-120"/>
            <a:ea typeface="微軟正黑體" panose="020B0604030504040204" pitchFamily="34" charset="-120"/>
          </a:endParaRPr>
        </a:p>
      </dsp:txBody>
      <dsp:txXfrm>
        <a:off x="2837" y="1240228"/>
        <a:ext cx="1183741" cy="591870"/>
      </dsp:txXfrm>
    </dsp:sp>
    <dsp:sp modelId="{237745C3-F0EE-43E1-85E2-571D87AF2F98}">
      <dsp:nvSpPr>
        <dsp:cNvPr id="0" name=""/>
        <dsp:cNvSpPr/>
      </dsp:nvSpPr>
      <dsp:spPr>
        <a:xfrm>
          <a:off x="1435165" y="1240228"/>
          <a:ext cx="1183741" cy="591870"/>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latin typeface="微軟正黑體" panose="020B0604030504040204" pitchFamily="34" charset="-120"/>
              <a:ea typeface="微軟正黑體" panose="020B0604030504040204" pitchFamily="34" charset="-120"/>
            </a:rPr>
            <a:t>貿易及物流業</a:t>
          </a:r>
          <a:endParaRPr lang="en-US" sz="1400" kern="1200">
            <a:latin typeface="微軟正黑體" panose="020B0604030504040204" pitchFamily="34" charset="-120"/>
            <a:ea typeface="微軟正黑體" panose="020B0604030504040204" pitchFamily="34" charset="-120"/>
          </a:endParaRPr>
        </a:p>
      </dsp:txBody>
      <dsp:txXfrm>
        <a:off x="1435165" y="1240228"/>
        <a:ext cx="1183741" cy="591870"/>
      </dsp:txXfrm>
    </dsp:sp>
    <dsp:sp modelId="{F8C2C57B-6A2A-44E4-B970-D297583C1FAA}">
      <dsp:nvSpPr>
        <dsp:cNvPr id="0" name=""/>
        <dsp:cNvSpPr/>
      </dsp:nvSpPr>
      <dsp:spPr>
        <a:xfrm>
          <a:off x="2867492" y="1240228"/>
          <a:ext cx="1183741" cy="591870"/>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latin typeface="微軟正黑體" panose="020B0604030504040204" pitchFamily="34" charset="-120"/>
              <a:ea typeface="微軟正黑體" panose="020B0604030504040204" pitchFamily="34" charset="-120"/>
            </a:rPr>
            <a:t>旅遊業</a:t>
          </a:r>
          <a:endParaRPr lang="en-US" sz="1400" kern="1200">
            <a:latin typeface="微軟正黑體" panose="020B0604030504040204" pitchFamily="34" charset="-120"/>
            <a:ea typeface="微軟正黑體" panose="020B0604030504040204" pitchFamily="34" charset="-120"/>
          </a:endParaRPr>
        </a:p>
      </dsp:txBody>
      <dsp:txXfrm>
        <a:off x="2867492" y="1240228"/>
        <a:ext cx="1183741" cy="591870"/>
      </dsp:txXfrm>
    </dsp:sp>
    <dsp:sp modelId="{80DB8D1C-0F67-4783-938A-EAF5CD6440B0}">
      <dsp:nvSpPr>
        <dsp:cNvPr id="0" name=""/>
        <dsp:cNvSpPr/>
      </dsp:nvSpPr>
      <dsp:spPr>
        <a:xfrm>
          <a:off x="4299820" y="1240228"/>
          <a:ext cx="1183741" cy="591870"/>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latin typeface="微軟正黑體" panose="020B0604030504040204" pitchFamily="34" charset="-120"/>
              <a:ea typeface="微軟正黑體" panose="020B0604030504040204" pitchFamily="34" charset="-120"/>
            </a:rPr>
            <a:t>其他行業</a:t>
          </a:r>
          <a:endParaRPr lang="en-US" sz="1400" kern="1200">
            <a:latin typeface="微軟正黑體" panose="020B0604030504040204" pitchFamily="34" charset="-120"/>
            <a:ea typeface="微軟正黑體" panose="020B0604030504040204" pitchFamily="34" charset="-120"/>
          </a:endParaRPr>
        </a:p>
      </dsp:txBody>
      <dsp:txXfrm>
        <a:off x="4299820" y="1240228"/>
        <a:ext cx="1183741"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88237-47C3-41A7-AAC0-5A0AF444A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3141</Words>
  <Characters>17910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Chan</dc:creator>
  <cp:keywords/>
  <dc:description/>
  <cp:lastModifiedBy>CHAN, Hiu-ying</cp:lastModifiedBy>
  <cp:revision>11</cp:revision>
  <cp:lastPrinted>2023-01-12T06:01:00Z</cp:lastPrinted>
  <dcterms:created xsi:type="dcterms:W3CDTF">2023-01-12T05:36:00Z</dcterms:created>
  <dcterms:modified xsi:type="dcterms:W3CDTF">2023-02-08T03:00:00Z</dcterms:modified>
</cp:coreProperties>
</file>